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903C" w14:textId="77777777" w:rsidR="00862FD8" w:rsidRDefault="00AE6916" w:rsidP="001A1890">
      <w:pPr>
        <w:pStyle w:val="Title"/>
        <w:ind w:left="0"/>
        <w:jc w:val="center"/>
      </w:pPr>
      <w:r>
        <w:t>Fluency in Imagined Speech Decoding Using Non-Invasive Techniques: A Review</w:t>
      </w:r>
    </w:p>
    <w:p w14:paraId="6576F967" w14:textId="77777777" w:rsidR="00862FD8" w:rsidRDefault="00862FD8">
      <w:pPr>
        <w:pBdr>
          <w:top w:val="nil"/>
          <w:left w:val="nil"/>
          <w:bottom w:val="nil"/>
          <w:right w:val="nil"/>
          <w:between w:val="nil"/>
        </w:pBdr>
        <w:spacing w:before="12"/>
        <w:rPr>
          <w:b/>
          <w:color w:val="000000"/>
        </w:rPr>
      </w:pPr>
    </w:p>
    <w:p w14:paraId="204AD9AF" w14:textId="77777777" w:rsidR="00862FD8" w:rsidRDefault="00AE6916">
      <w:pPr>
        <w:ind w:left="2344"/>
        <w:rPr>
          <w:i/>
        </w:rPr>
      </w:pPr>
      <w:r>
        <w:rPr>
          <w:i/>
        </w:rPr>
        <w:t>S. Shrividya</w:t>
      </w:r>
      <w:r>
        <w:rPr>
          <w:i/>
          <w:vertAlign w:val="superscript"/>
        </w:rPr>
        <w:t>1,2</w:t>
      </w:r>
      <w:r>
        <w:rPr>
          <w:i/>
        </w:rPr>
        <w:t>, S. Thundiyil</w:t>
      </w:r>
      <w:r>
        <w:rPr>
          <w:i/>
          <w:vertAlign w:val="superscript"/>
        </w:rPr>
        <w:t>1</w:t>
      </w:r>
      <w:r>
        <w:rPr>
          <w:i/>
        </w:rPr>
        <w:t xml:space="preserve"> and J. Picone</w:t>
      </w:r>
      <w:r>
        <w:rPr>
          <w:i/>
          <w:vertAlign w:val="superscript"/>
        </w:rPr>
        <w:t>3</w:t>
      </w:r>
    </w:p>
    <w:p w14:paraId="728DD7C7" w14:textId="77777777" w:rsidR="00862FD8" w:rsidRDefault="00AE6916">
      <w:pPr>
        <w:numPr>
          <w:ilvl w:val="0"/>
          <w:numId w:val="2"/>
        </w:numPr>
        <w:pBdr>
          <w:top w:val="nil"/>
          <w:left w:val="nil"/>
          <w:bottom w:val="nil"/>
          <w:right w:val="nil"/>
          <w:between w:val="nil"/>
        </w:pBdr>
        <w:tabs>
          <w:tab w:val="left" w:pos="696"/>
          <w:tab w:val="left" w:pos="3317"/>
        </w:tabs>
        <w:spacing w:before="251" w:line="206" w:lineRule="auto"/>
        <w:ind w:right="823" w:hanging="2852"/>
      </w:pPr>
      <w:r>
        <w:rPr>
          <w:color w:val="000000"/>
        </w:rPr>
        <w:t>Computational Neuroscience and Engineering Research Lab, BMS Institute of Technology &amp; Management, Bengaluru, India</w:t>
      </w:r>
    </w:p>
    <w:p w14:paraId="469BD8E4" w14:textId="77777777" w:rsidR="00862FD8" w:rsidRDefault="00AE6916">
      <w:pPr>
        <w:numPr>
          <w:ilvl w:val="0"/>
          <w:numId w:val="2"/>
        </w:numPr>
        <w:pBdr>
          <w:top w:val="nil"/>
          <w:left w:val="nil"/>
          <w:bottom w:val="nil"/>
          <w:right w:val="nil"/>
          <w:between w:val="nil"/>
        </w:pBdr>
        <w:tabs>
          <w:tab w:val="left" w:pos="2035"/>
        </w:tabs>
        <w:spacing w:before="14"/>
        <w:ind w:left="2035" w:hanging="230"/>
      </w:pPr>
      <w:r>
        <w:rPr>
          <w:color w:val="000000"/>
        </w:rPr>
        <w:t>College of Engineering, Northeastern University, Boston, USA</w:t>
      </w:r>
    </w:p>
    <w:p w14:paraId="63DC765F" w14:textId="77777777" w:rsidR="00862FD8" w:rsidRDefault="00AE6916">
      <w:pPr>
        <w:pBdr>
          <w:top w:val="nil"/>
          <w:left w:val="nil"/>
          <w:bottom w:val="nil"/>
          <w:right w:val="nil"/>
          <w:between w:val="nil"/>
        </w:pBdr>
        <w:spacing w:before="8"/>
        <w:ind w:left="549"/>
        <w:rPr>
          <w:color w:val="000000"/>
        </w:rPr>
      </w:pPr>
      <w:r>
        <w:rPr>
          <w:color w:val="000000"/>
        </w:rPr>
        <w:t>3. Neural Engineering Data Consortium, Temple University, Philadelphia, Pennsylvania, USA</w:t>
      </w:r>
    </w:p>
    <w:p w14:paraId="1BB608A9" w14:textId="77777777" w:rsidR="00862FD8" w:rsidRDefault="00862FD8">
      <w:pPr>
        <w:pBdr>
          <w:top w:val="nil"/>
          <w:left w:val="nil"/>
          <w:bottom w:val="nil"/>
          <w:right w:val="nil"/>
          <w:between w:val="nil"/>
        </w:pBdr>
        <w:spacing w:before="21"/>
        <w:rPr>
          <w:color w:val="000000"/>
        </w:rPr>
      </w:pPr>
    </w:p>
    <w:p w14:paraId="3176EF52" w14:textId="7557C2B5" w:rsidR="00862FD8" w:rsidRDefault="00AE6916">
      <w:pPr>
        <w:pBdr>
          <w:top w:val="nil"/>
          <w:left w:val="nil"/>
          <w:bottom w:val="nil"/>
          <w:right w:val="nil"/>
          <w:between w:val="nil"/>
        </w:pBdr>
        <w:spacing w:after="240"/>
        <w:ind w:right="359"/>
        <w:jc w:val="both"/>
        <w:rPr>
          <w:color w:val="000000"/>
        </w:rPr>
      </w:pPr>
      <w:r>
        <w:rPr>
          <w:color w:val="000000"/>
        </w:rPr>
        <w:t>Imagined speech is defined as the internal simulation of speaking without producing audible sound</w:t>
      </w:r>
      <w:r w:rsidR="00CD0BBA">
        <w:rPr>
          <w:color w:val="000000"/>
        </w:rPr>
        <w:t xml:space="preserve"> [1]</w:t>
      </w:r>
      <w:r>
        <w:rPr>
          <w:color w:val="000000"/>
        </w:rPr>
        <w:t>. Brain–computer interfaces (BCIs) that convert imagined speech promise a communication chan</w:t>
      </w:r>
      <w:r w:rsidR="00CD0BBA">
        <w:rPr>
          <w:color w:val="000000"/>
        </w:rPr>
        <w:t>n</w:t>
      </w:r>
      <w:r>
        <w:rPr>
          <w:color w:val="000000"/>
        </w:rPr>
        <w:t>el for individuals with severe speech impairments. While most efforts have targeted word or phoneme level classification using electroencephalography (EEG) and magnetoencephalography (MEG) as modalities, the capacity to decode continuous, coherent, and contextually relevant inner speech remains as an active area of research. This review examines the neuro-cognitive basis of imagined speech. We compare non-invasive neural acquisition modalities, surveys signal processing and decoding methodologies, and scrutinize fluency-specific challenges and metrics, outlining benchmarks, current limitations. We discuss emerging solutions such as large language model (LLM) integration that offer significant promise in revolutionizing this field. We discuss personalized pipelines for real-world, fluent BCI applications in assistive technology and silent communication.</w:t>
      </w:r>
    </w:p>
    <w:p w14:paraId="3AC7F1E9" w14:textId="1EADF750" w:rsidR="00862FD8" w:rsidRDefault="00AE6916">
      <w:pPr>
        <w:pBdr>
          <w:top w:val="nil"/>
          <w:left w:val="nil"/>
          <w:bottom w:val="nil"/>
          <w:right w:val="nil"/>
          <w:between w:val="nil"/>
        </w:pBdr>
        <w:spacing w:after="240"/>
        <w:ind w:right="359"/>
        <w:jc w:val="both"/>
        <w:rPr>
          <w:color w:val="000000"/>
        </w:rPr>
      </w:pPr>
      <w:r>
        <w:rPr>
          <w:color w:val="000000"/>
        </w:rPr>
        <w:t>The cognitive process of imagined speech involves mentally hearing one’s own voice while thinking in the form of sound, without intentional movement of articulators such as lips, tongue, or hands. The phenomenon represents a truncated form of overt speech, sharing similar neural pathways while lacking the final articulatory execution phase. Functional neuroimaging and neurolinguistics research highlight a core network for inner speech involving the inferior frontal gyrus (Broca’s area), supplementary motor area, and superior temporal gyrus, interacting via the phonological loop to support lexical access and syntax generation. Fluent inner speech requires rapid lexical retrieval, seamless syntax assembly, and dynamic working memory updates to manage serial order and semantic coherence. Breakdowns in any component can manifest as hesitations or incoherent output [</w:t>
      </w:r>
      <w:r w:rsidR="002676E3">
        <w:rPr>
          <w:color w:val="000000"/>
        </w:rPr>
        <w:t>2</w:t>
      </w:r>
      <w:r>
        <w:rPr>
          <w:color w:val="000000"/>
        </w:rPr>
        <w:t>].</w:t>
      </w:r>
    </w:p>
    <w:p w14:paraId="2398384F" w14:textId="2D41E7C3" w:rsidR="00862FD8" w:rsidRDefault="00AE6916">
      <w:pPr>
        <w:pBdr>
          <w:top w:val="nil"/>
          <w:left w:val="nil"/>
          <w:bottom w:val="nil"/>
          <w:right w:val="nil"/>
          <w:between w:val="nil"/>
        </w:pBdr>
        <w:spacing w:after="240"/>
        <w:ind w:right="359"/>
        <w:jc w:val="both"/>
        <w:rPr>
          <w:color w:val="000000"/>
        </w:rPr>
      </w:pPr>
      <w:r>
        <w:rPr>
          <w:color w:val="000000"/>
        </w:rPr>
        <w:t>The superior temporal resolution of an EEG makes it the predominant modality for imagined speech BCIs. Reviews report classification accuracies for small vocabularies (3–5 words) between 60–95% using feature extraction and deep learning [</w:t>
      </w:r>
      <w:r w:rsidR="002676E3">
        <w:rPr>
          <w:color w:val="000000"/>
        </w:rPr>
        <w:t>3</w:t>
      </w:r>
      <w:r>
        <w:rPr>
          <w:color w:val="000000"/>
        </w:rPr>
        <w:t xml:space="preserve">, </w:t>
      </w:r>
      <w:r w:rsidR="002676E3">
        <w:rPr>
          <w:color w:val="000000"/>
        </w:rPr>
        <w:t>4</w:t>
      </w:r>
      <w:r>
        <w:rPr>
          <w:color w:val="000000"/>
        </w:rPr>
        <w:t xml:space="preserve">]. However, an EEG suffers from low spatial resolution and high susceptibility to noise and artifacts, impairing continuous decoding of fluent speech. MEG offers comparable </w:t>
      </w:r>
      <w:proofErr w:type="spellStart"/>
      <w:r>
        <w:rPr>
          <w:color w:val="000000"/>
        </w:rPr>
        <w:t>spatio</w:t>
      </w:r>
      <w:proofErr w:type="spellEnd"/>
      <w:r>
        <w:rPr>
          <w:color w:val="000000"/>
        </w:rPr>
        <w:t xml:space="preserve">-temporal resolution with improved spatial specificity. Subject-independent imagined speech decoding with MEG has achieved near subject-dependent </w:t>
      </w:r>
      <w:r w:rsidR="0018322F">
        <w:rPr>
          <w:color w:val="000000"/>
        </w:rPr>
        <w:t>accuracy</w:t>
      </w:r>
      <w:r>
        <w:rPr>
          <w:color w:val="000000"/>
        </w:rPr>
        <w:t xml:space="preserve"> via domain adaptation and curriculum learning, underscoring MEG’s potential for generalized fluent decoding [</w:t>
      </w:r>
      <w:r w:rsidR="002676E3">
        <w:rPr>
          <w:color w:val="000000"/>
        </w:rPr>
        <w:t>5</w:t>
      </w:r>
      <w:r>
        <w:rPr>
          <w:color w:val="000000"/>
        </w:rPr>
        <w:t xml:space="preserve">, </w:t>
      </w:r>
      <w:r w:rsidR="002676E3">
        <w:rPr>
          <w:color w:val="000000"/>
        </w:rPr>
        <w:t>6</w:t>
      </w:r>
      <w:r>
        <w:rPr>
          <w:color w:val="000000"/>
        </w:rPr>
        <w:t>]. Functional near infrared spectroscopy (</w:t>
      </w:r>
      <w:proofErr w:type="spellStart"/>
      <w:r>
        <w:rPr>
          <w:color w:val="000000"/>
        </w:rPr>
        <w:t>fNIRS</w:t>
      </w:r>
      <w:proofErr w:type="spellEnd"/>
      <w:r>
        <w:rPr>
          <w:color w:val="000000"/>
        </w:rPr>
        <w:t>) captures hemodynamic responses linked to imagined speech, offering greater spatial specificity than EEG but limited by latency that constrains real-time fluency [</w:t>
      </w:r>
      <w:r w:rsidR="002676E3">
        <w:rPr>
          <w:color w:val="000000"/>
        </w:rPr>
        <w:t>7</w:t>
      </w:r>
      <w:r>
        <w:rPr>
          <w:color w:val="000000"/>
        </w:rPr>
        <w:t>]. Figure 1 shows various modalities preprocessing techniques covered in this review</w:t>
      </w:r>
    </w:p>
    <w:p w14:paraId="21B4FF2D" w14:textId="2979FD19" w:rsidR="00862FD8" w:rsidRDefault="00AE6916">
      <w:pPr>
        <w:pBdr>
          <w:top w:val="nil"/>
          <w:left w:val="nil"/>
          <w:bottom w:val="nil"/>
          <w:right w:val="nil"/>
          <w:between w:val="nil"/>
        </w:pBdr>
        <w:spacing w:after="240"/>
        <w:ind w:right="359"/>
        <w:jc w:val="both"/>
        <w:rPr>
          <w:color w:val="000000"/>
        </w:rPr>
      </w:pPr>
      <w:r>
        <w:rPr>
          <w:color w:val="000000"/>
        </w:rPr>
        <w:t>Fluent decoding demands continuous feature representations. Traditional approaches segment signals into fixed windows, extracting spectral features (power spectral density, band power) and time–frequency maps (e.g., SPWVD) to feed into classifiers [</w:t>
      </w:r>
      <w:r w:rsidR="002676E3">
        <w:rPr>
          <w:color w:val="000000"/>
        </w:rPr>
        <w:t>8</w:t>
      </w:r>
      <w:r>
        <w:rPr>
          <w:color w:val="000000"/>
        </w:rPr>
        <w:t>]. More recent pipelines employ sliding windows combined with deep representation learning—such as CNNs and Bi-LSTMs—to capture temporal dependencies and handle pauses or hesitations [</w:t>
      </w:r>
      <w:r w:rsidR="002676E3">
        <w:rPr>
          <w:color w:val="000000"/>
        </w:rPr>
        <w:t>9</w:t>
      </w:r>
      <w:r>
        <w:rPr>
          <w:color w:val="000000"/>
        </w:rPr>
        <w:t>]. Transfer learning strategies (e.g., FSFTL) leverage simpler binary tasks (imagined speech vs. rest) to refine feature extractors for multi-class decoding [</w:t>
      </w:r>
      <w:r w:rsidR="002676E3">
        <w:rPr>
          <w:color w:val="000000"/>
        </w:rPr>
        <w:t>10</w:t>
      </w:r>
      <w:r>
        <w:rPr>
          <w:color w:val="000000"/>
        </w:rPr>
        <w:t>].</w:t>
      </w:r>
    </w:p>
    <w:p w14:paraId="37AE17F9" w14:textId="00F9DE6F" w:rsidR="00862FD8" w:rsidRDefault="00AE6916">
      <w:pPr>
        <w:pBdr>
          <w:top w:val="nil"/>
          <w:left w:val="nil"/>
          <w:bottom w:val="nil"/>
          <w:right w:val="nil"/>
          <w:between w:val="nil"/>
        </w:pBdr>
        <w:spacing w:after="240"/>
        <w:ind w:right="359"/>
        <w:jc w:val="both"/>
        <w:rPr>
          <w:color w:val="000000"/>
        </w:rPr>
      </w:pPr>
      <w:r>
        <w:rPr>
          <w:color w:val="000000"/>
        </w:rPr>
        <w:t xml:space="preserve">Machine learning paradigms range from support vector machines and ensemble classifiers to end-to-end deep neural networks. Attention-based </w:t>
      </w:r>
      <w:r w:rsidR="0018322F">
        <w:rPr>
          <w:color w:val="000000"/>
        </w:rPr>
        <w:t>architecture has</w:t>
      </w:r>
      <w:r>
        <w:rPr>
          <w:color w:val="000000"/>
        </w:rPr>
        <w:t xml:space="preserve"> demonstrated improved local feature learning for multi-word classification albeit at modest accuracies </w:t>
      </w:r>
      <w:proofErr w:type="gramStart"/>
      <w:r>
        <w:rPr>
          <w:color w:val="000000"/>
        </w:rPr>
        <w:t>( 56</w:t>
      </w:r>
      <w:proofErr w:type="gramEnd"/>
      <w:r>
        <w:rPr>
          <w:color w:val="000000"/>
        </w:rPr>
        <w:t>%) [</w:t>
      </w:r>
      <w:r w:rsidR="002676E3">
        <w:rPr>
          <w:color w:val="000000"/>
        </w:rPr>
        <w:t>11</w:t>
      </w:r>
      <w:r>
        <w:rPr>
          <w:color w:val="000000"/>
        </w:rPr>
        <w:t>].</w:t>
      </w:r>
    </w:p>
    <w:p w14:paraId="2CDA6EE5" w14:textId="77777777" w:rsidR="00862FD8" w:rsidRDefault="00862FD8">
      <w:pPr>
        <w:pBdr>
          <w:top w:val="nil"/>
          <w:left w:val="nil"/>
          <w:bottom w:val="nil"/>
          <w:right w:val="nil"/>
          <w:between w:val="nil"/>
        </w:pBdr>
        <w:spacing w:after="240"/>
        <w:ind w:right="359"/>
        <w:jc w:val="both"/>
        <w:rPr>
          <w:color w:val="000000"/>
        </w:rPr>
      </w:pPr>
    </w:p>
    <w:p w14:paraId="52DD0CF3" w14:textId="75C2A9B9" w:rsidR="00862FD8" w:rsidRDefault="00862FD8">
      <w:pPr>
        <w:pBdr>
          <w:top w:val="nil"/>
          <w:left w:val="nil"/>
          <w:bottom w:val="nil"/>
          <w:right w:val="nil"/>
          <w:between w:val="nil"/>
        </w:pBdr>
        <w:spacing w:after="240"/>
        <w:ind w:right="359"/>
        <w:jc w:val="both"/>
        <w:rPr>
          <w:color w:val="000000"/>
        </w:rPr>
      </w:pPr>
    </w:p>
    <w:p w14:paraId="0546A43E" w14:textId="3947236A" w:rsidR="00862FD8" w:rsidRDefault="002676E3">
      <w:pPr>
        <w:pBdr>
          <w:top w:val="nil"/>
          <w:left w:val="nil"/>
          <w:bottom w:val="nil"/>
          <w:right w:val="nil"/>
          <w:between w:val="nil"/>
        </w:pBdr>
        <w:spacing w:after="240"/>
        <w:ind w:right="359"/>
        <w:jc w:val="both"/>
        <w:rPr>
          <w:color w:val="000000"/>
        </w:rPr>
      </w:pPr>
      <w:r w:rsidRPr="002676E3">
        <w:rPr>
          <w:noProof/>
          <w:color w:val="000000"/>
        </w:rPr>
        <mc:AlternateContent>
          <mc:Choice Requires="wps">
            <w:drawing>
              <wp:anchor distT="45720" distB="45720" distL="114300" distR="114300" simplePos="0" relativeHeight="251659264" behindDoc="0" locked="0" layoutInCell="1" allowOverlap="1" wp14:anchorId="05FAE790" wp14:editId="1358B4BA">
                <wp:simplePos x="0" y="0"/>
                <wp:positionH relativeFrom="column">
                  <wp:posOffset>3533140</wp:posOffset>
                </wp:positionH>
                <wp:positionV relativeFrom="paragraph">
                  <wp:posOffset>19685</wp:posOffset>
                </wp:positionV>
                <wp:extent cx="2360930" cy="2399030"/>
                <wp:effectExtent l="0" t="0" r="762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99030"/>
                        </a:xfrm>
                        <a:prstGeom prst="rect">
                          <a:avLst/>
                        </a:prstGeom>
                        <a:solidFill>
                          <a:srgbClr val="FFFFFF"/>
                        </a:solidFill>
                        <a:ln w="9525">
                          <a:noFill/>
                          <a:miter lim="800000"/>
                          <a:headEnd/>
                          <a:tailEnd/>
                        </a:ln>
                      </wps:spPr>
                      <wps:txbx>
                        <w:txbxContent>
                          <w:p w14:paraId="4F4AC995" w14:textId="77777777" w:rsidR="002676E3" w:rsidRDefault="002676E3" w:rsidP="001A1890">
                            <w:pPr>
                              <w:keepNext/>
                            </w:pPr>
                            <w:r>
                              <w:rPr>
                                <w:noProof/>
                              </w:rPr>
                              <w:drawing>
                                <wp:inline distT="0" distB="0" distL="0" distR="0" wp14:anchorId="7AEFA746" wp14:editId="3F5F1724">
                                  <wp:extent cx="2250440" cy="2010410"/>
                                  <wp:effectExtent l="0" t="0" r="0" b="8890"/>
                                  <wp:docPr id="9" name="Image 9" descr="A diagram of a signal processing proces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diagram of a signal processing process&#10;&#10;AI-generated content may be incorrect."/>
                                          <pic:cNvPicPr>
                                            <a:picLocks/>
                                          </pic:cNvPicPr>
                                        </pic:nvPicPr>
                                        <pic:blipFill>
                                          <a:blip r:embed="rId8" cstate="print"/>
                                          <a:stretch>
                                            <a:fillRect/>
                                          </a:stretch>
                                        </pic:blipFill>
                                        <pic:spPr>
                                          <a:xfrm>
                                            <a:off x="0" y="0"/>
                                            <a:ext cx="2250440" cy="2010410"/>
                                          </a:xfrm>
                                          <a:prstGeom prst="rect">
                                            <a:avLst/>
                                          </a:prstGeom>
                                        </pic:spPr>
                                      </pic:pic>
                                    </a:graphicData>
                                  </a:graphic>
                                </wp:inline>
                              </w:drawing>
                            </w:r>
                          </w:p>
                          <w:p w14:paraId="0324397E" w14:textId="0FD1190A" w:rsidR="002676E3" w:rsidRPr="001A1890" w:rsidRDefault="002676E3" w:rsidP="001A1890">
                            <w:pPr>
                              <w:pStyle w:val="Caption"/>
                              <w:jc w:val="center"/>
                              <w:rPr>
                                <w:i w:val="0"/>
                                <w:iCs w:val="0"/>
                                <w:color w:val="auto"/>
                              </w:rPr>
                            </w:pPr>
                            <w:r w:rsidRPr="001A1890">
                              <w:rPr>
                                <w:i w:val="0"/>
                                <w:iCs w:val="0"/>
                                <w:color w:val="auto"/>
                              </w:rPr>
                              <w:t xml:space="preserve">Figure </w:t>
                            </w:r>
                            <w:r w:rsidRPr="001A1890">
                              <w:rPr>
                                <w:i w:val="0"/>
                                <w:iCs w:val="0"/>
                                <w:color w:val="auto"/>
                              </w:rPr>
                              <w:fldChar w:fldCharType="begin"/>
                            </w:r>
                            <w:r w:rsidRPr="001A1890">
                              <w:rPr>
                                <w:i w:val="0"/>
                                <w:iCs w:val="0"/>
                                <w:color w:val="auto"/>
                              </w:rPr>
                              <w:instrText xml:space="preserve"> SEQ Figure \* ARABIC </w:instrText>
                            </w:r>
                            <w:r w:rsidRPr="001A1890">
                              <w:rPr>
                                <w:i w:val="0"/>
                                <w:iCs w:val="0"/>
                                <w:color w:val="auto"/>
                              </w:rPr>
                              <w:fldChar w:fldCharType="separate"/>
                            </w:r>
                            <w:r w:rsidR="009C34FD">
                              <w:rPr>
                                <w:i w:val="0"/>
                                <w:iCs w:val="0"/>
                                <w:noProof/>
                                <w:color w:val="auto"/>
                              </w:rPr>
                              <w:t>1</w:t>
                            </w:r>
                            <w:r w:rsidRPr="001A1890">
                              <w:rPr>
                                <w:i w:val="0"/>
                                <w:iCs w:val="0"/>
                                <w:color w:val="auto"/>
                              </w:rPr>
                              <w:fldChar w:fldCharType="end"/>
                            </w:r>
                            <w:r w:rsidRPr="001A1890">
                              <w:rPr>
                                <w:i w:val="0"/>
                                <w:iCs w:val="0"/>
                                <w:color w:val="auto"/>
                              </w:rPr>
                              <w:t>. Modalities and Preprocessing Techniques.</w:t>
                            </w:r>
                          </w:p>
                          <w:p w14:paraId="5C4561D5" w14:textId="3357EDCE" w:rsidR="002676E3" w:rsidRDefault="002676E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5FAE790" id="_x0000_t202" coordsize="21600,21600" o:spt="202" path="m,l,21600r21600,l21600,xe">
                <v:stroke joinstyle="miter"/>
                <v:path gradientshapeok="t" o:connecttype="rect"/>
              </v:shapetype>
              <v:shape id="Text Box 2" o:spid="_x0000_s1026" type="#_x0000_t202" style="position:absolute;left:0;text-align:left;margin-left:278.2pt;margin-top:1.55pt;width:185.9pt;height:188.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NkDAIAAPc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" stroked="f">
                <v:textbox>
                  <w:txbxContent>
                    <w:p w14:paraId="4F4AC995" w14:textId="77777777" w:rsidR="002676E3" w:rsidRDefault="002676E3" w:rsidP="001A1890">
                      <w:pPr>
                        <w:keepNext/>
                      </w:pPr>
                      <w:r>
                        <w:rPr>
                          <w:noProof/>
                        </w:rPr>
                        <w:drawing>
                          <wp:inline distT="0" distB="0" distL="0" distR="0" wp14:anchorId="7AEFA746" wp14:editId="3F5F1724">
                            <wp:extent cx="2250440" cy="2010410"/>
                            <wp:effectExtent l="0" t="0" r="0" b="8890"/>
                            <wp:docPr id="9" name="Image 9" descr="A diagram of a signal processing proces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diagram of a signal processing process&#10;&#10;AI-generated content may be incorrect."/>
                                    <pic:cNvPicPr>
                                      <a:picLocks/>
                                    </pic:cNvPicPr>
                                  </pic:nvPicPr>
                                  <pic:blipFill>
                                    <a:blip r:embed="rId8" cstate="print"/>
                                    <a:stretch>
                                      <a:fillRect/>
                                    </a:stretch>
                                  </pic:blipFill>
                                  <pic:spPr>
                                    <a:xfrm>
                                      <a:off x="0" y="0"/>
                                      <a:ext cx="2250440" cy="2010410"/>
                                    </a:xfrm>
                                    <a:prstGeom prst="rect">
                                      <a:avLst/>
                                    </a:prstGeom>
                                  </pic:spPr>
                                </pic:pic>
                              </a:graphicData>
                            </a:graphic>
                          </wp:inline>
                        </w:drawing>
                      </w:r>
                    </w:p>
                    <w:p w14:paraId="0324397E" w14:textId="0FD1190A" w:rsidR="002676E3" w:rsidRPr="001A1890" w:rsidRDefault="002676E3" w:rsidP="001A1890">
                      <w:pPr>
                        <w:pStyle w:val="Caption"/>
                        <w:jc w:val="center"/>
                        <w:rPr>
                          <w:i w:val="0"/>
                          <w:iCs w:val="0"/>
                          <w:color w:val="auto"/>
                        </w:rPr>
                      </w:pPr>
                      <w:r w:rsidRPr="001A1890">
                        <w:rPr>
                          <w:i w:val="0"/>
                          <w:iCs w:val="0"/>
                          <w:color w:val="auto"/>
                        </w:rPr>
                        <w:t xml:space="preserve">Figure </w:t>
                      </w:r>
                      <w:r w:rsidRPr="001A1890">
                        <w:rPr>
                          <w:i w:val="0"/>
                          <w:iCs w:val="0"/>
                          <w:color w:val="auto"/>
                        </w:rPr>
                        <w:fldChar w:fldCharType="begin"/>
                      </w:r>
                      <w:r w:rsidRPr="001A1890">
                        <w:rPr>
                          <w:i w:val="0"/>
                          <w:iCs w:val="0"/>
                          <w:color w:val="auto"/>
                        </w:rPr>
                        <w:instrText xml:space="preserve"> SEQ Figure \* ARABIC </w:instrText>
                      </w:r>
                      <w:r w:rsidRPr="001A1890">
                        <w:rPr>
                          <w:i w:val="0"/>
                          <w:iCs w:val="0"/>
                          <w:color w:val="auto"/>
                        </w:rPr>
                        <w:fldChar w:fldCharType="separate"/>
                      </w:r>
                      <w:r w:rsidR="009C34FD">
                        <w:rPr>
                          <w:i w:val="0"/>
                          <w:iCs w:val="0"/>
                          <w:noProof/>
                          <w:color w:val="auto"/>
                        </w:rPr>
                        <w:t>1</w:t>
                      </w:r>
                      <w:r w:rsidRPr="001A1890">
                        <w:rPr>
                          <w:i w:val="0"/>
                          <w:iCs w:val="0"/>
                          <w:color w:val="auto"/>
                        </w:rPr>
                        <w:fldChar w:fldCharType="end"/>
                      </w:r>
                      <w:r w:rsidRPr="001A1890">
                        <w:rPr>
                          <w:i w:val="0"/>
                          <w:iCs w:val="0"/>
                          <w:color w:val="auto"/>
                        </w:rPr>
                        <w:t>. Modalities and Preprocessing Techniques.</w:t>
                      </w:r>
                    </w:p>
                    <w:p w14:paraId="5C4561D5" w14:textId="3357EDCE" w:rsidR="002676E3" w:rsidRDefault="002676E3"/>
                  </w:txbxContent>
                </v:textbox>
                <w10:wrap type="square"/>
              </v:shape>
            </w:pict>
          </mc:Fallback>
        </mc:AlternateContent>
      </w:r>
      <w:r w:rsidR="00AE6916">
        <w:rPr>
          <w:color w:val="000000"/>
        </w:rPr>
        <w:t>Integrating pre-trained NLP models (transformers, RNN- based language models) enables contextual smoothing: beam search and probabilistic decoding can re-rank output hypotheses, while GPT-style autocorrection adapts word sequences for coherence. Such hybrid pipelines hold promise for elevating word-level predictions into fluid sentence strings. A summary of various post-processing techniques used is shown in Figure 2.</w:t>
      </w:r>
    </w:p>
    <w:p w14:paraId="02178976" w14:textId="3E1923D7" w:rsidR="00862FD8" w:rsidRDefault="00CD0BBA">
      <w:pPr>
        <w:pBdr>
          <w:top w:val="nil"/>
          <w:left w:val="nil"/>
          <w:bottom w:val="nil"/>
          <w:right w:val="nil"/>
          <w:between w:val="nil"/>
        </w:pBdr>
        <w:spacing w:after="240"/>
        <w:ind w:right="359"/>
        <w:jc w:val="both"/>
        <w:rPr>
          <w:color w:val="000000"/>
        </w:rPr>
      </w:pPr>
      <w:r w:rsidRPr="002676E3">
        <w:rPr>
          <w:noProof/>
          <w:color w:val="000000"/>
        </w:rPr>
        <mc:AlternateContent>
          <mc:Choice Requires="wps">
            <w:drawing>
              <wp:anchor distT="45720" distB="45720" distL="114300" distR="114300" simplePos="0" relativeHeight="251663360" behindDoc="0" locked="0" layoutInCell="1" allowOverlap="1" wp14:anchorId="1EC813A1" wp14:editId="50802536">
                <wp:simplePos x="0" y="0"/>
                <wp:positionH relativeFrom="column">
                  <wp:posOffset>2289581</wp:posOffset>
                </wp:positionH>
                <wp:positionV relativeFrom="paragraph">
                  <wp:posOffset>1095502</wp:posOffset>
                </wp:positionV>
                <wp:extent cx="3736975" cy="1806575"/>
                <wp:effectExtent l="0" t="0" r="0" b="3175"/>
                <wp:wrapSquare wrapText="bothSides"/>
                <wp:docPr id="182180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806575"/>
                        </a:xfrm>
                        <a:prstGeom prst="rect">
                          <a:avLst/>
                        </a:prstGeom>
                        <a:solidFill>
                          <a:srgbClr val="FFFFFF"/>
                        </a:solidFill>
                        <a:ln w="9525">
                          <a:noFill/>
                          <a:miter lim="800000"/>
                          <a:headEnd/>
                          <a:tailEnd/>
                        </a:ln>
                      </wps:spPr>
                      <wps:txbx>
                        <w:txbxContent>
                          <w:p w14:paraId="099764BC" w14:textId="77777777" w:rsidR="00C42824" w:rsidRDefault="002676E3" w:rsidP="001A1890">
                            <w:pPr>
                              <w:keepNext/>
                            </w:pPr>
                            <w:r>
                              <w:rPr>
                                <w:noProof/>
                              </w:rPr>
                              <w:drawing>
                                <wp:inline distT="0" distB="0" distL="0" distR="0" wp14:anchorId="2A95223A" wp14:editId="54D2D68E">
                                  <wp:extent cx="3566160" cy="1428115"/>
                                  <wp:effectExtent l="0" t="0" r="0" b="635"/>
                                  <wp:docPr id="11" name="Image 11" descr="A diagram of a machine learning&#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diagram of a machine learning&#10;&#10;AI-generated content may be incorrect."/>
                                          <pic:cNvPicPr>
                                            <a:picLocks/>
                                          </pic:cNvPicPr>
                                        </pic:nvPicPr>
                                        <pic:blipFill>
                                          <a:blip r:embed="rId9" cstate="print"/>
                                          <a:stretch>
                                            <a:fillRect/>
                                          </a:stretch>
                                        </pic:blipFill>
                                        <pic:spPr>
                                          <a:xfrm>
                                            <a:off x="0" y="0"/>
                                            <a:ext cx="3566160" cy="1428115"/>
                                          </a:xfrm>
                                          <a:prstGeom prst="rect">
                                            <a:avLst/>
                                          </a:prstGeom>
                                        </pic:spPr>
                                      </pic:pic>
                                    </a:graphicData>
                                  </a:graphic>
                                </wp:inline>
                              </w:drawing>
                            </w:r>
                          </w:p>
                          <w:p w14:paraId="10003D71" w14:textId="7C70A301" w:rsidR="00C42824" w:rsidRPr="001A1890" w:rsidRDefault="00C42824" w:rsidP="001A1890">
                            <w:pPr>
                              <w:pStyle w:val="Caption"/>
                              <w:jc w:val="center"/>
                              <w:rPr>
                                <w:i w:val="0"/>
                                <w:iCs w:val="0"/>
                                <w:color w:val="auto"/>
                              </w:rPr>
                            </w:pPr>
                            <w:r w:rsidRPr="001A1890">
                              <w:rPr>
                                <w:i w:val="0"/>
                                <w:iCs w:val="0"/>
                                <w:color w:val="auto"/>
                              </w:rPr>
                              <w:t xml:space="preserve">Figure </w:t>
                            </w:r>
                            <w:r w:rsidRPr="001A1890">
                              <w:rPr>
                                <w:i w:val="0"/>
                                <w:iCs w:val="0"/>
                                <w:color w:val="auto"/>
                              </w:rPr>
                              <w:fldChar w:fldCharType="begin"/>
                            </w:r>
                            <w:r w:rsidRPr="001A1890">
                              <w:rPr>
                                <w:i w:val="0"/>
                                <w:iCs w:val="0"/>
                                <w:color w:val="auto"/>
                              </w:rPr>
                              <w:instrText xml:space="preserve"> SEQ Figure \* ARABIC </w:instrText>
                            </w:r>
                            <w:r w:rsidRPr="001A1890">
                              <w:rPr>
                                <w:i w:val="0"/>
                                <w:iCs w:val="0"/>
                                <w:color w:val="auto"/>
                              </w:rPr>
                              <w:fldChar w:fldCharType="separate"/>
                            </w:r>
                            <w:r w:rsidR="009C34FD">
                              <w:rPr>
                                <w:i w:val="0"/>
                                <w:iCs w:val="0"/>
                                <w:noProof/>
                                <w:color w:val="auto"/>
                              </w:rPr>
                              <w:t>2</w:t>
                            </w:r>
                            <w:r w:rsidRPr="001A1890">
                              <w:rPr>
                                <w:i w:val="0"/>
                                <w:iCs w:val="0"/>
                                <w:color w:val="auto"/>
                              </w:rPr>
                              <w:fldChar w:fldCharType="end"/>
                            </w:r>
                            <w:r w:rsidRPr="001A1890">
                              <w:rPr>
                                <w:i w:val="0"/>
                                <w:iCs w:val="0"/>
                                <w:color w:val="auto"/>
                              </w:rPr>
                              <w:t>. Machine learning and Deep Learning Approaches.</w:t>
                            </w:r>
                          </w:p>
                          <w:p w14:paraId="6A645751" w14:textId="13DFBE62" w:rsidR="002676E3" w:rsidRDefault="002676E3" w:rsidP="002676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813A1" id="_x0000_s1027" type="#_x0000_t202" style="position:absolute;left:0;text-align:left;margin-left:180.3pt;margin-top:86.25pt;width:294.25pt;height:14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" stroked="f">
                <v:textbox>
                  <w:txbxContent>
                    <w:p w14:paraId="099764BC" w14:textId="77777777" w:rsidR="00C42824" w:rsidRDefault="002676E3" w:rsidP="001A1890">
                      <w:pPr>
                        <w:keepNext/>
                      </w:pPr>
                      <w:r>
                        <w:rPr>
                          <w:noProof/>
                        </w:rPr>
                        <w:drawing>
                          <wp:inline distT="0" distB="0" distL="0" distR="0" wp14:anchorId="2A95223A" wp14:editId="54D2D68E">
                            <wp:extent cx="3566160" cy="1428115"/>
                            <wp:effectExtent l="0" t="0" r="0" b="635"/>
                            <wp:docPr id="11" name="Image 11" descr="A diagram of a machine learning&#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diagram of a machine learning&#10;&#10;AI-generated content may be incorrect."/>
                                    <pic:cNvPicPr>
                                      <a:picLocks/>
                                    </pic:cNvPicPr>
                                  </pic:nvPicPr>
                                  <pic:blipFill>
                                    <a:blip r:embed="rId9" cstate="print"/>
                                    <a:stretch>
                                      <a:fillRect/>
                                    </a:stretch>
                                  </pic:blipFill>
                                  <pic:spPr>
                                    <a:xfrm>
                                      <a:off x="0" y="0"/>
                                      <a:ext cx="3566160" cy="1428115"/>
                                    </a:xfrm>
                                    <a:prstGeom prst="rect">
                                      <a:avLst/>
                                    </a:prstGeom>
                                  </pic:spPr>
                                </pic:pic>
                              </a:graphicData>
                            </a:graphic>
                          </wp:inline>
                        </w:drawing>
                      </w:r>
                    </w:p>
                    <w:p w14:paraId="10003D71" w14:textId="7C70A301" w:rsidR="00C42824" w:rsidRPr="001A1890" w:rsidRDefault="00C42824" w:rsidP="001A1890">
                      <w:pPr>
                        <w:pStyle w:val="Caption"/>
                        <w:jc w:val="center"/>
                        <w:rPr>
                          <w:i w:val="0"/>
                          <w:iCs w:val="0"/>
                          <w:color w:val="auto"/>
                        </w:rPr>
                      </w:pPr>
                      <w:r w:rsidRPr="001A1890">
                        <w:rPr>
                          <w:i w:val="0"/>
                          <w:iCs w:val="0"/>
                          <w:color w:val="auto"/>
                        </w:rPr>
                        <w:t xml:space="preserve">Figure </w:t>
                      </w:r>
                      <w:r w:rsidRPr="001A1890">
                        <w:rPr>
                          <w:i w:val="0"/>
                          <w:iCs w:val="0"/>
                          <w:color w:val="auto"/>
                        </w:rPr>
                        <w:fldChar w:fldCharType="begin"/>
                      </w:r>
                      <w:r w:rsidRPr="001A1890">
                        <w:rPr>
                          <w:i w:val="0"/>
                          <w:iCs w:val="0"/>
                          <w:color w:val="auto"/>
                        </w:rPr>
                        <w:instrText xml:space="preserve"> SEQ Figure \* ARABIC </w:instrText>
                      </w:r>
                      <w:r w:rsidRPr="001A1890">
                        <w:rPr>
                          <w:i w:val="0"/>
                          <w:iCs w:val="0"/>
                          <w:color w:val="auto"/>
                        </w:rPr>
                        <w:fldChar w:fldCharType="separate"/>
                      </w:r>
                      <w:r w:rsidR="009C34FD">
                        <w:rPr>
                          <w:i w:val="0"/>
                          <w:iCs w:val="0"/>
                          <w:noProof/>
                          <w:color w:val="auto"/>
                        </w:rPr>
                        <w:t>2</w:t>
                      </w:r>
                      <w:r w:rsidRPr="001A1890">
                        <w:rPr>
                          <w:i w:val="0"/>
                          <w:iCs w:val="0"/>
                          <w:color w:val="auto"/>
                        </w:rPr>
                        <w:fldChar w:fldCharType="end"/>
                      </w:r>
                      <w:r w:rsidRPr="001A1890">
                        <w:rPr>
                          <w:i w:val="0"/>
                          <w:iCs w:val="0"/>
                          <w:color w:val="auto"/>
                        </w:rPr>
                        <w:t>. Machine learning and Deep Learning Approaches.</w:t>
                      </w:r>
                    </w:p>
                    <w:p w14:paraId="6A645751" w14:textId="13DFBE62" w:rsidR="002676E3" w:rsidRDefault="002676E3" w:rsidP="002676E3"/>
                  </w:txbxContent>
                </v:textbox>
                <w10:wrap type="square"/>
              </v:shape>
            </w:pict>
          </mc:Fallback>
        </mc:AlternateContent>
      </w:r>
      <w:r w:rsidR="00AE6916">
        <w:rPr>
          <w:color w:val="000000"/>
        </w:rPr>
        <w:t>Lexical continuity and syntactic coherence define fluency in BCI outputs.</w:t>
      </w:r>
      <w:r>
        <w:rPr>
          <w:color w:val="000000"/>
        </w:rPr>
        <w:t xml:space="preserve"> Key matrices that are used to measure fluency are Words per Minute (WPM), Sentence Coherence Score, Latency and Perplexity. While these matrices </w:t>
      </w:r>
      <w:r w:rsidR="0018322F">
        <w:rPr>
          <w:color w:val="000000"/>
        </w:rPr>
        <w:t>provide</w:t>
      </w:r>
      <w:r>
        <w:rPr>
          <w:color w:val="000000"/>
        </w:rPr>
        <w:t xml:space="preserve"> quantitative measures of fluency, s</w:t>
      </w:r>
      <w:r w:rsidR="00AE6916">
        <w:rPr>
          <w:color w:val="000000"/>
        </w:rPr>
        <w:t xml:space="preserve">ubjective assessments </w:t>
      </w:r>
      <w:r>
        <w:rPr>
          <w:color w:val="000000"/>
        </w:rPr>
        <w:t xml:space="preserve">such as </w:t>
      </w:r>
      <w:r w:rsidR="00AE6916">
        <w:rPr>
          <w:color w:val="000000"/>
        </w:rPr>
        <w:t>user satisfaction, perceived naturalness</w:t>
      </w:r>
      <w:r>
        <w:rPr>
          <w:color w:val="000000"/>
        </w:rPr>
        <w:t xml:space="preserve"> etc., </w:t>
      </w:r>
      <w:r w:rsidR="00AE6916">
        <w:rPr>
          <w:color w:val="000000"/>
        </w:rPr>
        <w:t>complement objective metrics but lack standardization. Developing benchmark tasks and combined fluency indices is critical for rigorous evaluation.</w:t>
      </w:r>
    </w:p>
    <w:p w14:paraId="5C012A6A" w14:textId="2B4F4F8C" w:rsidR="00862FD8" w:rsidRDefault="00AE6916">
      <w:pPr>
        <w:pBdr>
          <w:top w:val="nil"/>
          <w:left w:val="nil"/>
          <w:bottom w:val="nil"/>
          <w:right w:val="nil"/>
          <w:between w:val="nil"/>
        </w:pBdr>
        <w:spacing w:after="240"/>
        <w:ind w:right="359"/>
        <w:jc w:val="both"/>
        <w:rPr>
          <w:color w:val="000000"/>
        </w:rPr>
      </w:pPr>
      <w:r>
        <w:rPr>
          <w:color w:val="000000"/>
        </w:rPr>
        <w:t>Public EEG datasets such as the Chinese Imagined Speech Corpus (</w:t>
      </w:r>
      <w:proofErr w:type="spellStart"/>
      <w:r>
        <w:rPr>
          <w:color w:val="000000"/>
        </w:rPr>
        <w:t>Chisco</w:t>
      </w:r>
      <w:proofErr w:type="spellEnd"/>
      <w:r>
        <w:rPr>
          <w:color w:val="000000"/>
        </w:rPr>
        <w:t>) with more than 20,000 sentences per subject facilitate large-scale model training [</w:t>
      </w:r>
      <w:r w:rsidR="002676E3">
        <w:rPr>
          <w:color w:val="000000"/>
        </w:rPr>
        <w:t>11</w:t>
      </w:r>
      <w:r>
        <w:rPr>
          <w:color w:val="000000"/>
        </w:rPr>
        <w:t>]. Paradigms include sentence recall, free thought, and question-answering tasks that simulate real communication. However, continuous imagined speech datasets remain scarce, impeding fluent decoding research.</w:t>
      </w:r>
    </w:p>
    <w:p w14:paraId="33C50757" w14:textId="7B85CE3B" w:rsidR="00862FD8" w:rsidRDefault="00AE6916">
      <w:pPr>
        <w:pBdr>
          <w:top w:val="nil"/>
          <w:left w:val="nil"/>
          <w:bottom w:val="nil"/>
          <w:right w:val="nil"/>
          <w:between w:val="nil"/>
        </w:pBdr>
        <w:spacing w:after="240"/>
        <w:ind w:right="359"/>
        <w:jc w:val="both"/>
        <w:rPr>
          <w:color w:val="000000"/>
        </w:rPr>
      </w:pPr>
      <w:r>
        <w:rPr>
          <w:color w:val="000000"/>
        </w:rPr>
        <w:t xml:space="preserve">Some of the current challenges and limitations include low SNR in EEG and latency in </w:t>
      </w:r>
      <w:proofErr w:type="spellStart"/>
      <w:r>
        <w:rPr>
          <w:color w:val="000000"/>
        </w:rPr>
        <w:t>fNIRS</w:t>
      </w:r>
      <w:proofErr w:type="spellEnd"/>
      <w:r>
        <w:rPr>
          <w:color w:val="000000"/>
        </w:rPr>
        <w:t xml:space="preserve">, which hinder real-time continuous decoding; limited sentence-level datasets that restrict model generalization; and high individual differences that necessitate speaker adaptive approaches. This may be overcome by integrating LLMs </w:t>
      </w:r>
      <w:proofErr w:type="gramStart"/>
      <w:r>
        <w:rPr>
          <w:color w:val="000000"/>
        </w:rPr>
        <w:t>to</w:t>
      </w:r>
      <w:proofErr w:type="gramEnd"/>
      <w:r>
        <w:rPr>
          <w:color w:val="000000"/>
        </w:rPr>
        <w:t xml:space="preserve"> post-process decoded word streams, which offers dynamic context prediction and error correction, and smoothing disjoint outputs into coherent text. Leveraging unlabeled data and cross-subject transfer techniques can mitigate data scarcity, enabling models to adapt to new users with minimal calibration. Feedback loops in which decoded text informs subsequent decoding via reinforcement learning can progressively refine fluency through closed-loop training. Customized models that learn individual neural signatures of inner speech can enhance decoding accuracy and fluency, particularly for clinical populations.</w:t>
      </w:r>
    </w:p>
    <w:p w14:paraId="28B7757D" w14:textId="7693A983" w:rsidR="00862FD8" w:rsidRDefault="00AE6916">
      <w:pPr>
        <w:pBdr>
          <w:top w:val="nil"/>
          <w:left w:val="nil"/>
          <w:bottom w:val="nil"/>
          <w:right w:val="nil"/>
          <w:between w:val="nil"/>
        </w:pBdr>
        <w:spacing w:after="240"/>
        <w:ind w:right="359"/>
        <w:jc w:val="both"/>
        <w:rPr>
          <w:color w:val="000000"/>
        </w:rPr>
      </w:pPr>
      <w:r>
        <w:rPr>
          <w:color w:val="000000"/>
        </w:rPr>
        <w:t xml:space="preserve">Decoding imagined speech fluently via non-invasive BCIs remains a formidable challenge at the intersection of neuroscience, signal processing, and natural language processing. Progress from word-level classification to continuous, coherent text generation requires harmonizing high-fidelity neural recording, advanced decoding architectures, and powerful language models, underpinned by standardized datasets and fluency focused evaluation frameworks. Achieving this milestone will unlock transformative applications in assistive technology, silent communication, and </w:t>
      </w:r>
      <w:r w:rsidR="0018322F">
        <w:rPr>
          <w:color w:val="000000"/>
        </w:rPr>
        <w:t>neurorehabilitation</w:t>
      </w:r>
      <w:r>
        <w:rPr>
          <w:color w:val="000000"/>
        </w:rPr>
        <w:t>.</w:t>
      </w:r>
    </w:p>
    <w:p w14:paraId="212310EE" w14:textId="77777777" w:rsidR="00862FD8" w:rsidRDefault="00AE6916">
      <w:pPr>
        <w:pBdr>
          <w:top w:val="nil"/>
          <w:left w:val="nil"/>
          <w:bottom w:val="nil"/>
          <w:right w:val="nil"/>
          <w:between w:val="nil"/>
        </w:pBdr>
        <w:spacing w:before="1"/>
        <w:ind w:left="5"/>
        <w:rPr>
          <w:color w:val="000000"/>
        </w:rPr>
      </w:pPr>
      <w:r>
        <w:rPr>
          <w:smallCaps/>
          <w:color w:val="000000"/>
        </w:rPr>
        <w:t>References</w:t>
      </w:r>
    </w:p>
    <w:p w14:paraId="594D501A" w14:textId="77777777" w:rsidR="00862FD8" w:rsidRDefault="00862FD8">
      <w:pPr>
        <w:pBdr>
          <w:top w:val="nil"/>
          <w:left w:val="nil"/>
          <w:bottom w:val="nil"/>
          <w:right w:val="nil"/>
          <w:between w:val="nil"/>
        </w:pBdr>
        <w:spacing w:before="52"/>
        <w:rPr>
          <w:color w:val="000000"/>
          <w:sz w:val="17"/>
          <w:szCs w:val="17"/>
        </w:rPr>
      </w:pPr>
    </w:p>
    <w:p w14:paraId="20D2856E" w14:textId="77777777" w:rsidR="0018322F" w:rsidRDefault="0018322F">
      <w:pPr>
        <w:numPr>
          <w:ilvl w:val="0"/>
          <w:numId w:val="1"/>
        </w:numPr>
        <w:pBdr>
          <w:top w:val="nil"/>
          <w:left w:val="nil"/>
          <w:bottom w:val="nil"/>
          <w:right w:val="nil"/>
          <w:between w:val="nil"/>
        </w:pBdr>
        <w:tabs>
          <w:tab w:val="left" w:pos="799"/>
        </w:tabs>
        <w:spacing w:line="246" w:lineRule="auto"/>
        <w:ind w:right="358" w:hanging="691"/>
        <w:jc w:val="both"/>
      </w:pPr>
      <w:r w:rsidRPr="0018322F">
        <w:t>Kraemer, David JM, C. Neil Macrae, Adam E. Green, and William M. Kelley. "Sound of silence activates auditory cortex." Nature 434, no. 7030 (2005): 158-158.</w:t>
      </w:r>
    </w:p>
    <w:p w14:paraId="62045095" w14:textId="77777777" w:rsidR="0018322F" w:rsidRPr="0018322F" w:rsidRDefault="0018322F">
      <w:pPr>
        <w:numPr>
          <w:ilvl w:val="0"/>
          <w:numId w:val="1"/>
        </w:numPr>
        <w:pBdr>
          <w:top w:val="nil"/>
          <w:left w:val="nil"/>
          <w:bottom w:val="nil"/>
          <w:right w:val="nil"/>
          <w:between w:val="nil"/>
        </w:pBdr>
        <w:tabs>
          <w:tab w:val="left" w:pos="799"/>
        </w:tabs>
        <w:spacing w:before="181" w:line="246" w:lineRule="auto"/>
        <w:ind w:right="358" w:hanging="691"/>
        <w:jc w:val="both"/>
      </w:pPr>
      <w:r w:rsidRPr="0018322F">
        <w:rPr>
          <w:color w:val="000000"/>
        </w:rPr>
        <w:lastRenderedPageBreak/>
        <w:t xml:space="preserve">Cooney, Ciaran, Raffaella Folli, and Damien Coyle. "Neurolinguistics research advancing development of a direct-speech brain-computer interface." </w:t>
      </w:r>
      <w:proofErr w:type="spellStart"/>
      <w:r w:rsidRPr="0018322F">
        <w:rPr>
          <w:color w:val="000000"/>
        </w:rPr>
        <w:t>IScience</w:t>
      </w:r>
      <w:proofErr w:type="spellEnd"/>
      <w:r w:rsidRPr="0018322F">
        <w:rPr>
          <w:color w:val="000000"/>
        </w:rPr>
        <w:t xml:space="preserve"> 8 (2018): 103-125.</w:t>
      </w:r>
    </w:p>
    <w:p w14:paraId="6C861963" w14:textId="77777777" w:rsidR="0018322F" w:rsidRPr="0018322F" w:rsidRDefault="0018322F">
      <w:pPr>
        <w:numPr>
          <w:ilvl w:val="0"/>
          <w:numId w:val="1"/>
        </w:numPr>
        <w:pBdr>
          <w:top w:val="nil"/>
          <w:left w:val="nil"/>
          <w:bottom w:val="nil"/>
          <w:right w:val="nil"/>
          <w:between w:val="nil"/>
        </w:pBdr>
        <w:tabs>
          <w:tab w:val="left" w:pos="799"/>
        </w:tabs>
        <w:spacing w:before="181" w:line="246" w:lineRule="auto"/>
        <w:ind w:right="357" w:hanging="691"/>
        <w:jc w:val="both"/>
      </w:pPr>
      <w:r w:rsidRPr="0018322F">
        <w:rPr>
          <w:color w:val="000000"/>
        </w:rPr>
        <w:t>Lopez-Bernal, Diego, David Balderas, Pedro Ponce, and Arturo Molina. "A state-of-the-art review of EEG-based imagined speech decoding." Frontiers in human neuroscience 16 (2022): 867281.</w:t>
      </w:r>
    </w:p>
    <w:p w14:paraId="5D517DBF" w14:textId="44D64E49" w:rsidR="00862FD8" w:rsidRDefault="00AE6916">
      <w:pPr>
        <w:numPr>
          <w:ilvl w:val="0"/>
          <w:numId w:val="1"/>
        </w:numPr>
        <w:pBdr>
          <w:top w:val="nil"/>
          <w:left w:val="nil"/>
          <w:bottom w:val="nil"/>
          <w:right w:val="nil"/>
          <w:between w:val="nil"/>
        </w:pBdr>
        <w:tabs>
          <w:tab w:val="left" w:pos="799"/>
        </w:tabs>
        <w:spacing w:before="181" w:line="246" w:lineRule="auto"/>
        <w:ind w:right="357" w:hanging="691"/>
        <w:jc w:val="both"/>
      </w:pPr>
      <w:r>
        <w:rPr>
          <w:color w:val="000000"/>
        </w:rPr>
        <w:t xml:space="preserve">L. Zhang, Y. Zhou, P. Gong, and D. Zhang, “Speech imagery decoding using </w:t>
      </w:r>
      <w:proofErr w:type="spellStart"/>
      <w:r>
        <w:rPr>
          <w:color w:val="000000"/>
        </w:rPr>
        <w:t>eeg</w:t>
      </w:r>
      <w:proofErr w:type="spellEnd"/>
      <w:r>
        <w:rPr>
          <w:color w:val="000000"/>
        </w:rPr>
        <w:t xml:space="preserve"> signals and deep learning: A survey,” </w:t>
      </w:r>
      <w:r>
        <w:rPr>
          <w:i/>
          <w:color w:val="000000"/>
        </w:rPr>
        <w:t>IEEE Transactions on Cognitive and Developmental Systems</w:t>
      </w:r>
      <w:r>
        <w:rPr>
          <w:color w:val="000000"/>
        </w:rPr>
        <w:t>, vol. 17, no. 1,</w:t>
      </w:r>
    </w:p>
    <w:p w14:paraId="1A51FFE6" w14:textId="77777777" w:rsidR="00862FD8" w:rsidRDefault="00AE6916">
      <w:pPr>
        <w:pBdr>
          <w:top w:val="nil"/>
          <w:left w:val="nil"/>
          <w:bottom w:val="nil"/>
          <w:right w:val="nil"/>
          <w:between w:val="nil"/>
        </w:pBdr>
        <w:spacing w:before="2"/>
        <w:ind w:left="799"/>
        <w:rPr>
          <w:color w:val="000000"/>
        </w:rPr>
      </w:pPr>
      <w:r>
        <w:rPr>
          <w:color w:val="000000"/>
        </w:rPr>
        <w:t>pp. 22–39, 2025.</w:t>
      </w:r>
    </w:p>
    <w:p w14:paraId="56D2E987" w14:textId="77777777" w:rsidR="00862FD8" w:rsidRDefault="00AE6916">
      <w:pPr>
        <w:numPr>
          <w:ilvl w:val="0"/>
          <w:numId w:val="1"/>
        </w:numPr>
        <w:pBdr>
          <w:top w:val="nil"/>
          <w:left w:val="nil"/>
          <w:bottom w:val="nil"/>
          <w:right w:val="nil"/>
          <w:between w:val="nil"/>
        </w:pBdr>
        <w:tabs>
          <w:tab w:val="left" w:pos="799"/>
        </w:tabs>
        <w:spacing w:before="188" w:line="246" w:lineRule="auto"/>
        <w:ind w:right="357" w:hanging="691"/>
        <w:jc w:val="both"/>
      </w:pPr>
      <w:r>
        <w:rPr>
          <w:color w:val="000000"/>
        </w:rPr>
        <w:t xml:space="preserve">D. Dash, P. Ferrari, A. </w:t>
      </w:r>
      <w:proofErr w:type="spellStart"/>
      <w:r>
        <w:rPr>
          <w:color w:val="000000"/>
        </w:rPr>
        <w:t>Babajani-Feremi</w:t>
      </w:r>
      <w:proofErr w:type="spellEnd"/>
      <w:r>
        <w:rPr>
          <w:color w:val="000000"/>
        </w:rPr>
        <w:t xml:space="preserve">, D. </w:t>
      </w:r>
      <w:proofErr w:type="spellStart"/>
      <w:r>
        <w:rPr>
          <w:color w:val="000000"/>
        </w:rPr>
        <w:t>Harwath</w:t>
      </w:r>
      <w:proofErr w:type="spellEnd"/>
      <w:r>
        <w:rPr>
          <w:color w:val="000000"/>
        </w:rPr>
        <w:t xml:space="preserve">, A. Borna, and J. Wang, “Subject </w:t>
      </w:r>
      <w:proofErr w:type="spellStart"/>
      <w:r>
        <w:rPr>
          <w:color w:val="000000"/>
        </w:rPr>
        <w:t>generaliza</w:t>
      </w:r>
      <w:proofErr w:type="spellEnd"/>
      <w:r>
        <w:rPr>
          <w:color w:val="000000"/>
        </w:rPr>
        <w:t xml:space="preserve">- </w:t>
      </w:r>
      <w:proofErr w:type="spellStart"/>
      <w:r>
        <w:rPr>
          <w:color w:val="000000"/>
        </w:rPr>
        <w:t>tion</w:t>
      </w:r>
      <w:proofErr w:type="spellEnd"/>
      <w:r>
        <w:rPr>
          <w:color w:val="000000"/>
        </w:rPr>
        <w:t xml:space="preserve"> in classifying imagined and spoken speech with meg,” in </w:t>
      </w:r>
      <w:r>
        <w:rPr>
          <w:i/>
          <w:color w:val="000000"/>
        </w:rPr>
        <w:t>2023 11th International IEEE/EMBS Conference on Neural Engineering (NER)</w:t>
      </w:r>
      <w:r>
        <w:rPr>
          <w:color w:val="000000"/>
        </w:rPr>
        <w:t>, 2023, pp. 1–4.</w:t>
      </w:r>
    </w:p>
    <w:p w14:paraId="7455CB1D" w14:textId="77777777" w:rsidR="00862FD8" w:rsidRDefault="00AE6916">
      <w:pPr>
        <w:numPr>
          <w:ilvl w:val="0"/>
          <w:numId w:val="1"/>
        </w:numPr>
        <w:pBdr>
          <w:top w:val="nil"/>
          <w:left w:val="nil"/>
          <w:bottom w:val="nil"/>
          <w:right w:val="nil"/>
          <w:between w:val="nil"/>
        </w:pBdr>
        <w:tabs>
          <w:tab w:val="left" w:pos="799"/>
        </w:tabs>
        <w:spacing w:before="182" w:line="246" w:lineRule="auto"/>
        <w:ind w:right="357" w:hanging="691"/>
        <w:jc w:val="both"/>
      </w:pPr>
      <w:r>
        <w:rPr>
          <w:color w:val="000000"/>
        </w:rPr>
        <w:t xml:space="preserve">D. Dash, P. Ferrari, A. </w:t>
      </w:r>
      <w:proofErr w:type="spellStart"/>
      <w:r>
        <w:rPr>
          <w:color w:val="000000"/>
        </w:rPr>
        <w:t>Babajani-Feremi</w:t>
      </w:r>
      <w:proofErr w:type="spellEnd"/>
      <w:r>
        <w:rPr>
          <w:color w:val="000000"/>
        </w:rPr>
        <w:t>, A. Borna, P. D. D. Schwindt, and J. Wang, “</w:t>
      </w:r>
      <w:proofErr w:type="spellStart"/>
      <w:r>
        <w:rPr>
          <w:color w:val="000000"/>
        </w:rPr>
        <w:t>Magnetome</w:t>
      </w:r>
      <w:proofErr w:type="spellEnd"/>
      <w:r>
        <w:rPr>
          <w:color w:val="000000"/>
        </w:rPr>
        <w:t xml:space="preserve">- </w:t>
      </w:r>
      <w:proofErr w:type="spellStart"/>
      <w:r>
        <w:rPr>
          <w:color w:val="000000"/>
        </w:rPr>
        <w:t>ters</w:t>
      </w:r>
      <w:proofErr w:type="spellEnd"/>
      <w:r>
        <w:rPr>
          <w:color w:val="000000"/>
        </w:rPr>
        <w:t xml:space="preserve"> vs gradiometers for neural speech decoding,” in </w:t>
      </w:r>
      <w:r>
        <w:rPr>
          <w:i/>
          <w:color w:val="000000"/>
        </w:rPr>
        <w:t>2021 43rd Annual International Conference of the IEEE Engineering in Medicine Biology Society (EMBC)</w:t>
      </w:r>
      <w:r>
        <w:rPr>
          <w:color w:val="000000"/>
        </w:rPr>
        <w:t>, 2021, pp. 6543–6546.</w:t>
      </w:r>
    </w:p>
    <w:p w14:paraId="1A5E0708" w14:textId="77777777" w:rsidR="00862FD8" w:rsidRDefault="00AE6916">
      <w:pPr>
        <w:numPr>
          <w:ilvl w:val="0"/>
          <w:numId w:val="1"/>
        </w:numPr>
        <w:pBdr>
          <w:top w:val="nil"/>
          <w:left w:val="nil"/>
          <w:bottom w:val="nil"/>
          <w:right w:val="nil"/>
          <w:between w:val="nil"/>
        </w:pBdr>
        <w:tabs>
          <w:tab w:val="left" w:pos="799"/>
        </w:tabs>
        <w:spacing w:before="182" w:line="246" w:lineRule="auto"/>
        <w:ind w:right="357" w:hanging="691"/>
        <w:jc w:val="both"/>
      </w:pPr>
      <w:r>
        <w:rPr>
          <w:color w:val="000000"/>
        </w:rPr>
        <w:t xml:space="preserve">A. R. </w:t>
      </w:r>
      <w:proofErr w:type="spellStart"/>
      <w:r>
        <w:rPr>
          <w:color w:val="000000"/>
        </w:rPr>
        <w:t>Sereshkeh</w:t>
      </w:r>
      <w:proofErr w:type="spellEnd"/>
      <w:r>
        <w:rPr>
          <w:color w:val="000000"/>
        </w:rPr>
        <w:t xml:space="preserve">, R. Yousefi, A. T. Wong, and T. Chau, “Online classification of imagined speech using functional near-infrared spectroscopy signals,” </w:t>
      </w:r>
      <w:r>
        <w:rPr>
          <w:i/>
          <w:color w:val="000000"/>
        </w:rPr>
        <w:t>Journal of neural engineering</w:t>
      </w:r>
      <w:r>
        <w:rPr>
          <w:color w:val="000000"/>
        </w:rPr>
        <w:t>, vol. 16, no. 1,</w:t>
      </w:r>
    </w:p>
    <w:p w14:paraId="24407C2C" w14:textId="77777777" w:rsidR="00862FD8" w:rsidRDefault="00AE6916">
      <w:pPr>
        <w:pBdr>
          <w:top w:val="nil"/>
          <w:left w:val="nil"/>
          <w:bottom w:val="nil"/>
          <w:right w:val="nil"/>
          <w:between w:val="nil"/>
        </w:pBdr>
        <w:spacing w:before="2"/>
        <w:ind w:left="799"/>
        <w:rPr>
          <w:color w:val="000000"/>
        </w:rPr>
      </w:pPr>
      <w:r>
        <w:rPr>
          <w:color w:val="000000"/>
        </w:rPr>
        <w:t>p. 016005, 2018.</w:t>
      </w:r>
    </w:p>
    <w:p w14:paraId="58E87BA6" w14:textId="77777777" w:rsidR="00862FD8" w:rsidRDefault="00AE6916">
      <w:pPr>
        <w:numPr>
          <w:ilvl w:val="0"/>
          <w:numId w:val="1"/>
        </w:numPr>
        <w:pBdr>
          <w:top w:val="nil"/>
          <w:left w:val="nil"/>
          <w:bottom w:val="nil"/>
          <w:right w:val="nil"/>
          <w:between w:val="nil"/>
        </w:pBdr>
        <w:tabs>
          <w:tab w:val="left" w:pos="799"/>
        </w:tabs>
        <w:spacing w:before="188" w:line="246" w:lineRule="auto"/>
        <w:ind w:right="357" w:hanging="691"/>
        <w:jc w:val="both"/>
      </w:pPr>
      <w:r>
        <w:rPr>
          <w:color w:val="000000"/>
        </w:rPr>
        <w:t xml:space="preserve">A. Kamble, P. H. Ghare, and V. Kumar, “Deep-learning-based </w:t>
      </w:r>
      <w:proofErr w:type="spellStart"/>
      <w:r>
        <w:rPr>
          <w:color w:val="000000"/>
        </w:rPr>
        <w:t>bci</w:t>
      </w:r>
      <w:proofErr w:type="spellEnd"/>
      <w:r>
        <w:rPr>
          <w:color w:val="000000"/>
        </w:rPr>
        <w:t xml:space="preserve"> for automatic imagined speech recognition using </w:t>
      </w:r>
      <w:proofErr w:type="spellStart"/>
      <w:r>
        <w:rPr>
          <w:color w:val="000000"/>
        </w:rPr>
        <w:t>spwvd</w:t>
      </w:r>
      <w:proofErr w:type="spellEnd"/>
      <w:r>
        <w:rPr>
          <w:color w:val="000000"/>
        </w:rPr>
        <w:t xml:space="preserve">,” </w:t>
      </w:r>
      <w:r>
        <w:rPr>
          <w:i/>
          <w:color w:val="000000"/>
        </w:rPr>
        <w:t>IEEE Transactions on Instrumentation and Measurement</w:t>
      </w:r>
      <w:r>
        <w:rPr>
          <w:color w:val="000000"/>
        </w:rPr>
        <w:t>, vol. 72, pp. 1–10, 2023.</w:t>
      </w:r>
    </w:p>
    <w:p w14:paraId="69DC7D13" w14:textId="77777777" w:rsidR="00862FD8" w:rsidRDefault="00AE6916">
      <w:pPr>
        <w:numPr>
          <w:ilvl w:val="0"/>
          <w:numId w:val="1"/>
        </w:numPr>
        <w:pBdr>
          <w:top w:val="nil"/>
          <w:left w:val="nil"/>
          <w:bottom w:val="nil"/>
          <w:right w:val="nil"/>
          <w:between w:val="nil"/>
        </w:pBdr>
        <w:tabs>
          <w:tab w:val="left" w:pos="799"/>
        </w:tabs>
        <w:spacing w:before="182" w:line="246" w:lineRule="auto"/>
        <w:ind w:right="357" w:hanging="691"/>
        <w:jc w:val="both"/>
      </w:pPr>
      <w:r>
        <w:rPr>
          <w:color w:val="000000"/>
        </w:rPr>
        <w:t xml:space="preserve">M. Bisla and R. S. Anand, “Optimized </w:t>
      </w:r>
      <w:proofErr w:type="spellStart"/>
      <w:r>
        <w:rPr>
          <w:color w:val="000000"/>
        </w:rPr>
        <w:t>cnn</w:t>
      </w:r>
      <w:proofErr w:type="spellEnd"/>
      <w:r>
        <w:rPr>
          <w:color w:val="000000"/>
        </w:rPr>
        <w:t>-bi-</w:t>
      </w:r>
      <w:proofErr w:type="spellStart"/>
      <w:r>
        <w:rPr>
          <w:color w:val="000000"/>
        </w:rPr>
        <w:t>lstm</w:t>
      </w:r>
      <w:proofErr w:type="spellEnd"/>
      <w:r>
        <w:rPr>
          <w:color w:val="000000"/>
        </w:rPr>
        <w:t xml:space="preserve">–based </w:t>
      </w:r>
      <w:proofErr w:type="spellStart"/>
      <w:r>
        <w:rPr>
          <w:color w:val="000000"/>
        </w:rPr>
        <w:t>bci</w:t>
      </w:r>
      <w:proofErr w:type="spellEnd"/>
      <w:r>
        <w:rPr>
          <w:color w:val="000000"/>
        </w:rPr>
        <w:t xml:space="preserve"> system for imagined speech </w:t>
      </w:r>
      <w:proofErr w:type="spellStart"/>
      <w:r>
        <w:rPr>
          <w:color w:val="000000"/>
        </w:rPr>
        <w:t>recog</w:t>
      </w:r>
      <w:proofErr w:type="spellEnd"/>
      <w:r>
        <w:rPr>
          <w:color w:val="000000"/>
        </w:rPr>
        <w:t xml:space="preserve">- </w:t>
      </w:r>
      <w:proofErr w:type="spellStart"/>
      <w:r>
        <w:rPr>
          <w:color w:val="000000"/>
        </w:rPr>
        <w:t>nition</w:t>
      </w:r>
      <w:proofErr w:type="spellEnd"/>
      <w:r>
        <w:rPr>
          <w:color w:val="000000"/>
        </w:rPr>
        <w:t xml:space="preserve"> using </w:t>
      </w:r>
      <w:proofErr w:type="spellStart"/>
      <w:r>
        <w:rPr>
          <w:color w:val="000000"/>
        </w:rPr>
        <w:t>foa</w:t>
      </w:r>
      <w:proofErr w:type="spellEnd"/>
      <w:r>
        <w:rPr>
          <w:color w:val="000000"/>
        </w:rPr>
        <w:t xml:space="preserve">-dwt,” </w:t>
      </w:r>
      <w:r>
        <w:rPr>
          <w:i/>
          <w:color w:val="000000"/>
        </w:rPr>
        <w:t>Advances in Human-Computer Interaction</w:t>
      </w:r>
      <w:r>
        <w:rPr>
          <w:color w:val="000000"/>
        </w:rPr>
        <w:t>, vol. 2024, no. 1, p. 8742261, 2024.</w:t>
      </w:r>
    </w:p>
    <w:p w14:paraId="4AB71FB6" w14:textId="77777777" w:rsidR="00862FD8" w:rsidRDefault="00AE6916">
      <w:pPr>
        <w:numPr>
          <w:ilvl w:val="0"/>
          <w:numId w:val="1"/>
        </w:numPr>
        <w:pBdr>
          <w:top w:val="nil"/>
          <w:left w:val="nil"/>
          <w:bottom w:val="nil"/>
          <w:right w:val="nil"/>
          <w:between w:val="nil"/>
        </w:pBdr>
        <w:tabs>
          <w:tab w:val="left" w:pos="799"/>
        </w:tabs>
        <w:spacing w:before="182" w:line="246" w:lineRule="auto"/>
        <w:ind w:right="357" w:hanging="691"/>
        <w:jc w:val="both"/>
      </w:pPr>
      <w:r>
        <w:rPr>
          <w:color w:val="000000"/>
        </w:rPr>
        <w:t xml:space="preserve">A. Li, Z. Wang, X. Zhao, T. Xu, T. Zhou, and H. Hu, “Enhancing word-level imagined speech </w:t>
      </w:r>
      <w:proofErr w:type="spellStart"/>
      <w:r>
        <w:rPr>
          <w:color w:val="000000"/>
        </w:rPr>
        <w:t>bci</w:t>
      </w:r>
      <w:proofErr w:type="spellEnd"/>
      <w:r>
        <w:rPr>
          <w:color w:val="000000"/>
        </w:rPr>
        <w:t xml:space="preserve"> through heterogeneous transfer learning,” in </w:t>
      </w:r>
      <w:r>
        <w:rPr>
          <w:i/>
          <w:color w:val="000000"/>
        </w:rPr>
        <w:t>2024 46th Annual International Conference of the IEEE Engineering in Medicine and Biology Society (EMBC)</w:t>
      </w:r>
      <w:r>
        <w:rPr>
          <w:color w:val="000000"/>
        </w:rPr>
        <w:t>, 2024, pp. 1–4.</w:t>
      </w:r>
    </w:p>
    <w:p w14:paraId="6C6A8742" w14:textId="509C39BC" w:rsidR="00862FD8" w:rsidRDefault="00AE6916" w:rsidP="001A1890">
      <w:pPr>
        <w:numPr>
          <w:ilvl w:val="0"/>
          <w:numId w:val="1"/>
        </w:numPr>
        <w:pBdr>
          <w:top w:val="nil"/>
          <w:left w:val="nil"/>
          <w:bottom w:val="nil"/>
          <w:right w:val="nil"/>
          <w:between w:val="nil"/>
        </w:pBdr>
        <w:tabs>
          <w:tab w:val="left" w:pos="799"/>
        </w:tabs>
        <w:spacing w:before="182" w:line="246" w:lineRule="auto"/>
        <w:ind w:right="357" w:hanging="800"/>
        <w:jc w:val="both"/>
      </w:pPr>
      <w:r>
        <w:rPr>
          <w:color w:val="000000"/>
        </w:rPr>
        <w:t xml:space="preserve">D.-H. Lee, S.-J. Kim, and K.-W. Lee, “Decoding high–level imagined speech using attention–based deep neural networks,” in </w:t>
      </w:r>
      <w:r>
        <w:rPr>
          <w:i/>
          <w:color w:val="000000"/>
        </w:rPr>
        <w:t>2022 10th International Winter Conference on Brain-Computer Interface (BCI)</w:t>
      </w:r>
      <w:r>
        <w:rPr>
          <w:color w:val="000000"/>
        </w:rPr>
        <w:t>. IEEE, 2022, pp. 1–4.</w:t>
      </w:r>
    </w:p>
    <w:sectPr w:rsidR="00862FD8">
      <w:headerReference w:type="default" r:id="rId10"/>
      <w:footerReference w:type="default" r:id="rId11"/>
      <w:pgSz w:w="12240" w:h="15840"/>
      <w:pgMar w:top="1100" w:right="1080" w:bottom="840" w:left="1440" w:header="662" w:footer="65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EDBB" w14:textId="77777777" w:rsidR="00CB204C" w:rsidRDefault="00CB204C">
      <w:r>
        <w:separator/>
      </w:r>
    </w:p>
  </w:endnote>
  <w:endnote w:type="continuationSeparator" w:id="0">
    <w:p w14:paraId="29A0C955" w14:textId="77777777" w:rsidR="00CB204C" w:rsidRDefault="00CB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0FBA" w14:textId="77777777" w:rsidR="00862FD8" w:rsidRDefault="00AE691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56357243" wp14:editId="5B6D4C87">
              <wp:simplePos x="0" y="0"/>
              <wp:positionH relativeFrom="column">
                <wp:posOffset>-5447</wp:posOffset>
              </wp:positionH>
              <wp:positionV relativeFrom="paragraph">
                <wp:posOffset>9496090</wp:posOffset>
              </wp:positionV>
              <wp:extent cx="1812925" cy="157480"/>
              <wp:effectExtent l="0" t="0" r="0" b="0"/>
              <wp:wrapNone/>
              <wp:docPr id="12" name="Rectangle 12"/>
              <wp:cNvGraphicFramePr/>
              <a:graphic xmlns:a="http://schemas.openxmlformats.org/drawingml/2006/main">
                <a:graphicData uri="http://schemas.microsoft.com/office/word/2010/wordprocessingShape">
                  <wps:wsp>
                    <wps:cNvSpPr/>
                    <wps:spPr>
                      <a:xfrm>
                        <a:off x="4444300" y="3706023"/>
                        <a:ext cx="1803400" cy="147955"/>
                      </a:xfrm>
                      <a:prstGeom prst="rect">
                        <a:avLst/>
                      </a:prstGeom>
                      <a:noFill/>
                      <a:ln>
                        <a:noFill/>
                      </a:ln>
                    </wps:spPr>
                    <wps:txbx>
                      <w:txbxContent>
                        <w:p w14:paraId="607F3EAD" w14:textId="77777777" w:rsidR="00862FD8" w:rsidRDefault="00AE6916">
                          <w:pPr>
                            <w:spacing w:before="17"/>
                            <w:ind w:left="20" w:firstLine="20"/>
                            <w:textDirection w:val="btLr"/>
                          </w:pPr>
                          <w:r>
                            <w:rPr>
                              <w:color w:val="000000"/>
                              <w:sz w:val="16"/>
                            </w:rPr>
                            <w:t>979-8-3315-7370-6/25/$31.00 ©2025 IEEE</w:t>
                          </w:r>
                        </w:p>
                      </w:txbxContent>
                    </wps:txbx>
                    <wps:bodyPr spcFirstLastPara="1" wrap="square" lIns="0" tIns="0" rIns="0" bIns="0" anchor="t" anchorCtr="0">
                      <a:noAutofit/>
                    </wps:bodyPr>
                  </wps:wsp>
                </a:graphicData>
              </a:graphic>
            </wp:anchor>
          </w:drawing>
        </mc:Choice>
        <mc:Fallback>
          <w:pict>
            <v:rect w14:anchorId="56357243" id="Rectangle 12" o:spid="_x0000_s1030" style="position:absolute;margin-left:-.45pt;margin-top:747.7pt;width:142.75pt;height:12.4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" filled="f" stroked="f">
              <v:textbox inset="0,0,0,0">
                <w:txbxContent>
                  <w:p w14:paraId="607F3EAD" w14:textId="77777777" w:rsidR="00862FD8" w:rsidRDefault="00AE6916">
                    <w:pPr>
                      <w:spacing w:before="17"/>
                      <w:ind w:left="20" w:firstLine="20"/>
                      <w:textDirection w:val="btLr"/>
                    </w:pPr>
                    <w:r>
                      <w:rPr>
                        <w:color w:val="000000"/>
                        <w:sz w:val="16"/>
                      </w:rPr>
                      <w:t>979-8-3315-7370-6/25/$31.00 ©2025 IEEE</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0B1DCF3B" wp14:editId="11A3CB66">
              <wp:simplePos x="0" y="0"/>
              <wp:positionH relativeFrom="column">
                <wp:posOffset>2721730</wp:posOffset>
              </wp:positionH>
              <wp:positionV relativeFrom="paragraph">
                <wp:posOffset>9496090</wp:posOffset>
              </wp:positionV>
              <wp:extent cx="777875" cy="157480"/>
              <wp:effectExtent l="0" t="0" r="0" b="0"/>
              <wp:wrapNone/>
              <wp:docPr id="14" name="Rectangle 14"/>
              <wp:cNvGraphicFramePr/>
              <a:graphic xmlns:a="http://schemas.openxmlformats.org/drawingml/2006/main">
                <a:graphicData uri="http://schemas.microsoft.com/office/word/2010/wordprocessingShape">
                  <wps:wsp>
                    <wps:cNvSpPr/>
                    <wps:spPr>
                      <a:xfrm>
                        <a:off x="4961825" y="3706023"/>
                        <a:ext cx="768350" cy="147955"/>
                      </a:xfrm>
                      <a:prstGeom prst="rect">
                        <a:avLst/>
                      </a:prstGeom>
                      <a:noFill/>
                      <a:ln>
                        <a:noFill/>
                      </a:ln>
                    </wps:spPr>
                    <wps:txbx>
                      <w:txbxContent>
                        <w:p w14:paraId="33232D05" w14:textId="77777777" w:rsidR="00862FD8" w:rsidRDefault="00AE6916">
                          <w:pPr>
                            <w:spacing w:before="17"/>
                            <w:ind w:left="20" w:firstLine="20"/>
                            <w:textDirection w:val="btLr"/>
                          </w:pPr>
                          <w:r>
                            <w:rPr>
                              <w:color w:val="000000"/>
                              <w:sz w:val="16"/>
                            </w:rPr>
                            <w:t>IEEE SPMB 2025</w:t>
                          </w:r>
                        </w:p>
                      </w:txbxContent>
                    </wps:txbx>
                    <wps:bodyPr spcFirstLastPara="1" wrap="square" lIns="0" tIns="0" rIns="0" bIns="0" anchor="t" anchorCtr="0">
                      <a:noAutofit/>
                    </wps:bodyPr>
                  </wps:wsp>
                </a:graphicData>
              </a:graphic>
            </wp:anchor>
          </w:drawing>
        </mc:Choice>
        <mc:Fallback>
          <w:pict>
            <v:rect w14:anchorId="0B1DCF3B" id="Rectangle 14" o:spid="_x0000_s1031" style="position:absolute;margin-left:214.3pt;margin-top:747.7pt;width:61.25pt;height:12.4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" filled="f" stroked="f">
              <v:textbox inset="0,0,0,0">
                <w:txbxContent>
                  <w:p w14:paraId="33232D05" w14:textId="77777777" w:rsidR="00862FD8" w:rsidRDefault="00AE6916">
                    <w:pPr>
                      <w:spacing w:before="17"/>
                      <w:ind w:left="20" w:firstLine="20"/>
                      <w:textDirection w:val="btLr"/>
                    </w:pPr>
                    <w:r>
                      <w:rPr>
                        <w:color w:val="000000"/>
                        <w:sz w:val="16"/>
                      </w:rPr>
                      <w:t>IEEE SPMB 2025</w:t>
                    </w:r>
                  </w:p>
                </w:txbxContent>
              </v:textbox>
            </v:rect>
          </w:pict>
        </mc:Fallback>
      </mc:AlternateContent>
    </w:r>
    <w:r>
      <w:rPr>
        <w:noProof/>
      </w:rPr>
      <mc:AlternateContent>
        <mc:Choice Requires="wps">
          <w:drawing>
            <wp:anchor distT="0" distB="0" distL="0" distR="0" simplePos="0" relativeHeight="251662336" behindDoc="1" locked="0" layoutInCell="1" hidden="0" allowOverlap="1" wp14:anchorId="53BECE09" wp14:editId="59F32222">
              <wp:simplePos x="0" y="0"/>
              <wp:positionH relativeFrom="column">
                <wp:posOffset>5167920</wp:posOffset>
              </wp:positionH>
              <wp:positionV relativeFrom="paragraph">
                <wp:posOffset>9496090</wp:posOffset>
              </wp:positionV>
              <wp:extent cx="780415" cy="157480"/>
              <wp:effectExtent l="0" t="0" r="0" b="0"/>
              <wp:wrapNone/>
              <wp:docPr id="13" name="Rectangle 13"/>
              <wp:cNvGraphicFramePr/>
              <a:graphic xmlns:a="http://schemas.openxmlformats.org/drawingml/2006/main">
                <a:graphicData uri="http://schemas.microsoft.com/office/word/2010/wordprocessingShape">
                  <wps:wsp>
                    <wps:cNvSpPr/>
                    <wps:spPr>
                      <a:xfrm>
                        <a:off x="4960555" y="3706023"/>
                        <a:ext cx="770890" cy="147955"/>
                      </a:xfrm>
                      <a:prstGeom prst="rect">
                        <a:avLst/>
                      </a:prstGeom>
                      <a:noFill/>
                      <a:ln>
                        <a:noFill/>
                      </a:ln>
                    </wps:spPr>
                    <wps:txbx>
                      <w:txbxContent>
                        <w:p w14:paraId="252B2E23" w14:textId="77777777" w:rsidR="00862FD8" w:rsidRDefault="00AE6916">
                          <w:pPr>
                            <w:spacing w:before="17"/>
                            <w:ind w:left="20" w:firstLine="20"/>
                            <w:textDirection w:val="btLr"/>
                          </w:pPr>
                          <w:r>
                            <w:rPr>
                              <w:color w:val="000000"/>
                              <w:sz w:val="16"/>
                            </w:rPr>
                            <w:t>December 6, 2025</w:t>
                          </w:r>
                        </w:p>
                      </w:txbxContent>
                    </wps:txbx>
                    <wps:bodyPr spcFirstLastPara="1" wrap="square" lIns="0" tIns="0" rIns="0" bIns="0" anchor="t" anchorCtr="0">
                      <a:noAutofit/>
                    </wps:bodyPr>
                  </wps:wsp>
                </a:graphicData>
              </a:graphic>
            </wp:anchor>
          </w:drawing>
        </mc:Choice>
        <mc:Fallback>
          <w:pict>
            <v:rect w14:anchorId="53BECE09" id="Rectangle 13" o:spid="_x0000_s1032" style="position:absolute;margin-left:406.9pt;margin-top:747.7pt;width:61.45pt;height:12.4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" filled="f" stroked="f">
              <v:textbox inset="0,0,0,0">
                <w:txbxContent>
                  <w:p w14:paraId="252B2E23" w14:textId="77777777" w:rsidR="00862FD8" w:rsidRDefault="00AE6916">
                    <w:pPr>
                      <w:spacing w:before="17"/>
                      <w:ind w:left="20" w:firstLine="20"/>
                      <w:textDirection w:val="btLr"/>
                    </w:pPr>
                    <w:r>
                      <w:rPr>
                        <w:color w:val="000000"/>
                        <w:sz w:val="16"/>
                      </w:rPr>
                      <w:t>December 6, 2025</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513F0" w14:textId="77777777" w:rsidR="00CB204C" w:rsidRDefault="00CB204C">
      <w:r>
        <w:separator/>
      </w:r>
    </w:p>
  </w:footnote>
  <w:footnote w:type="continuationSeparator" w:id="0">
    <w:p w14:paraId="2229495B" w14:textId="77777777" w:rsidR="00CB204C" w:rsidRDefault="00CB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E085" w14:textId="77777777" w:rsidR="00862FD8" w:rsidRDefault="00AE6916">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58240" behindDoc="1" locked="0" layoutInCell="1" hidden="0" allowOverlap="1" wp14:anchorId="7B9B81D9" wp14:editId="17D15B42">
              <wp:simplePos x="0" y="0"/>
              <wp:positionH relativeFrom="page">
                <wp:posOffset>908951</wp:posOffset>
              </wp:positionH>
              <wp:positionV relativeFrom="page">
                <wp:posOffset>408021</wp:posOffset>
              </wp:positionV>
              <wp:extent cx="2178685" cy="157480"/>
              <wp:effectExtent l="0" t="0" r="0" b="0"/>
              <wp:wrapNone/>
              <wp:docPr id="16" name="Rectangle 16"/>
              <wp:cNvGraphicFramePr/>
              <a:graphic xmlns:a="http://schemas.openxmlformats.org/drawingml/2006/main">
                <a:graphicData uri="http://schemas.microsoft.com/office/word/2010/wordprocessingShape">
                  <wps:wsp>
                    <wps:cNvSpPr/>
                    <wps:spPr>
                      <a:xfrm>
                        <a:off x="4261420" y="3706023"/>
                        <a:ext cx="2169160" cy="147955"/>
                      </a:xfrm>
                      <a:prstGeom prst="rect">
                        <a:avLst/>
                      </a:prstGeom>
                      <a:noFill/>
                      <a:ln>
                        <a:noFill/>
                      </a:ln>
                    </wps:spPr>
                    <wps:txbx>
                      <w:txbxContent>
                        <w:p w14:paraId="5F715DA6" w14:textId="77777777" w:rsidR="00862FD8" w:rsidRDefault="00AE6916">
                          <w:pPr>
                            <w:spacing w:before="17"/>
                            <w:ind w:left="20" w:firstLine="20"/>
                            <w:textDirection w:val="btLr"/>
                          </w:pPr>
                          <w:r>
                            <w:rPr>
                              <w:color w:val="000000"/>
                              <w:sz w:val="16"/>
                            </w:rPr>
                            <w:t>S. Shrividya, et al.: A Review of Imagined Speech ...</w:t>
                          </w:r>
                        </w:p>
                      </w:txbxContent>
                    </wps:txbx>
                    <wps:bodyPr spcFirstLastPara="1" wrap="square" lIns="0" tIns="0" rIns="0" bIns="0" anchor="t" anchorCtr="0">
                      <a:noAutofit/>
                    </wps:bodyPr>
                  </wps:wsp>
                </a:graphicData>
              </a:graphic>
            </wp:anchor>
          </w:drawing>
        </mc:Choice>
        <mc:Fallback>
          <w:pict>
            <v:rect w14:anchorId="7B9B81D9" id="Rectangle 16" o:spid="_x0000_s1028" style="position:absolute;margin-left:71.55pt;margin-top:32.15pt;width:171.55pt;height:12.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" filled="f" stroked="f">
              <v:textbox inset="0,0,0,0">
                <w:txbxContent>
                  <w:p w14:paraId="5F715DA6" w14:textId="77777777" w:rsidR="00862FD8" w:rsidRDefault="00AE6916">
                    <w:pPr>
                      <w:spacing w:before="17"/>
                      <w:ind w:left="20" w:firstLine="20"/>
                      <w:textDirection w:val="btLr"/>
                    </w:pPr>
                    <w:r>
                      <w:rPr>
                        <w:color w:val="000000"/>
                        <w:sz w:val="16"/>
                      </w:rPr>
                      <w:t>S. Shrividya, et al.: A Review of Imagined Speech ...</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59264" behindDoc="1" locked="0" layoutInCell="1" hidden="0" allowOverlap="1" wp14:anchorId="55A6A0C2" wp14:editId="74720BA3">
              <wp:simplePos x="0" y="0"/>
              <wp:positionH relativeFrom="page">
                <wp:posOffset>6385725</wp:posOffset>
              </wp:positionH>
              <wp:positionV relativeFrom="page">
                <wp:posOffset>408021</wp:posOffset>
              </wp:positionV>
              <wp:extent cx="492125" cy="157480"/>
              <wp:effectExtent l="0" t="0" r="0" b="0"/>
              <wp:wrapNone/>
              <wp:docPr id="15" name="Rectangle 15"/>
              <wp:cNvGraphicFramePr/>
              <a:graphic xmlns:a="http://schemas.openxmlformats.org/drawingml/2006/main">
                <a:graphicData uri="http://schemas.microsoft.com/office/word/2010/wordprocessingShape">
                  <wps:wsp>
                    <wps:cNvSpPr/>
                    <wps:spPr>
                      <a:xfrm>
                        <a:off x="5104700" y="3706023"/>
                        <a:ext cx="482600" cy="147955"/>
                      </a:xfrm>
                      <a:prstGeom prst="rect">
                        <a:avLst/>
                      </a:prstGeom>
                      <a:noFill/>
                      <a:ln>
                        <a:noFill/>
                      </a:ln>
                    </wps:spPr>
                    <wps:txbx>
                      <w:txbxContent>
                        <w:p w14:paraId="16AEECE0" w14:textId="77777777" w:rsidR="00862FD8" w:rsidRDefault="00AE6916">
                          <w:pPr>
                            <w:spacing w:before="17"/>
                            <w:ind w:left="20" w:firstLine="20"/>
                            <w:textDirection w:val="btLr"/>
                          </w:pPr>
                          <w:proofErr w:type="gramStart"/>
                          <w:r>
                            <w:rPr>
                              <w:color w:val="000000"/>
                              <w:sz w:val="16"/>
                            </w:rPr>
                            <w:t xml:space="preserve">Page  </w:t>
                          </w:r>
                          <w:proofErr w:type="spellStart"/>
                          <w:r>
                            <w:rPr>
                              <w:color w:val="000000"/>
                              <w:sz w:val="16"/>
                            </w:rPr>
                            <w:t>PAGE</w:t>
                          </w:r>
                          <w:proofErr w:type="spellEnd"/>
                          <w:proofErr w:type="gramEnd"/>
                          <w:r>
                            <w:rPr>
                              <w:color w:val="000000"/>
                              <w:sz w:val="16"/>
                            </w:rPr>
                            <w:t xml:space="preserve"> 2 </w:t>
                          </w:r>
                          <w:proofErr w:type="gramStart"/>
                          <w:r>
                            <w:rPr>
                              <w:color w:val="000000"/>
                              <w:sz w:val="16"/>
                            </w:rPr>
                            <w:t>of  NUMPAGES</w:t>
                          </w:r>
                          <w:proofErr w:type="gramEnd"/>
                          <w:r>
                            <w:rPr>
                              <w:color w:val="000000"/>
                              <w:sz w:val="16"/>
                            </w:rPr>
                            <w:t xml:space="preserve"> 3</w:t>
                          </w:r>
                        </w:p>
                      </w:txbxContent>
                    </wps:txbx>
                    <wps:bodyPr spcFirstLastPara="1" wrap="square" lIns="0" tIns="0" rIns="0" bIns="0" anchor="t" anchorCtr="0">
                      <a:noAutofit/>
                    </wps:bodyPr>
                  </wps:wsp>
                </a:graphicData>
              </a:graphic>
            </wp:anchor>
          </w:drawing>
        </mc:Choice>
        <mc:Fallback>
          <w:pict>
            <v:rect w14:anchorId="55A6A0C2" id="Rectangle 15" o:spid="_x0000_s1029" style="position:absolute;margin-left:502.8pt;margin-top:32.15pt;width:38.75pt;height:12.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" filled="f" stroked="f">
              <v:textbox inset="0,0,0,0">
                <w:txbxContent>
                  <w:p w14:paraId="16AEECE0" w14:textId="77777777" w:rsidR="00862FD8" w:rsidRDefault="00AE6916">
                    <w:pPr>
                      <w:spacing w:before="17"/>
                      <w:ind w:left="20" w:firstLine="20"/>
                      <w:textDirection w:val="btLr"/>
                    </w:pPr>
                    <w:proofErr w:type="gramStart"/>
                    <w:r>
                      <w:rPr>
                        <w:color w:val="000000"/>
                        <w:sz w:val="16"/>
                      </w:rPr>
                      <w:t xml:space="preserve">Page  </w:t>
                    </w:r>
                    <w:proofErr w:type="spellStart"/>
                    <w:r>
                      <w:rPr>
                        <w:color w:val="000000"/>
                        <w:sz w:val="16"/>
                      </w:rPr>
                      <w:t>PAGE</w:t>
                    </w:r>
                    <w:proofErr w:type="spellEnd"/>
                    <w:proofErr w:type="gramEnd"/>
                    <w:r>
                      <w:rPr>
                        <w:color w:val="000000"/>
                        <w:sz w:val="16"/>
                      </w:rPr>
                      <w:t xml:space="preserve"> 2 </w:t>
                    </w:r>
                    <w:proofErr w:type="gramStart"/>
                    <w:r>
                      <w:rPr>
                        <w:color w:val="000000"/>
                        <w:sz w:val="16"/>
                      </w:rPr>
                      <w:t>of  NUMPAGES</w:t>
                    </w:r>
                    <w:proofErr w:type="gramEnd"/>
                    <w:r>
                      <w:rPr>
                        <w:color w:val="000000"/>
                        <w:sz w:val="16"/>
                      </w:rPr>
                      <w:t xml:space="preserve"> 3</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906AD"/>
    <w:multiLevelType w:val="multilevel"/>
    <w:tmpl w:val="9216EDB0"/>
    <w:lvl w:ilvl="0">
      <w:start w:val="1"/>
      <w:numFmt w:val="decimal"/>
      <w:lvlText w:val="%1."/>
      <w:lvlJc w:val="left"/>
      <w:pPr>
        <w:ind w:left="3317" w:hanging="233"/>
      </w:pPr>
      <w:rPr>
        <w:rFonts w:ascii="Times New Roman" w:eastAsia="Times New Roman" w:hAnsi="Times New Roman" w:cs="Times New Roman"/>
        <w:b w:val="0"/>
        <w:i w:val="0"/>
        <w:sz w:val="22"/>
        <w:szCs w:val="22"/>
      </w:rPr>
    </w:lvl>
    <w:lvl w:ilvl="1">
      <w:numFmt w:val="bullet"/>
      <w:lvlText w:val="•"/>
      <w:lvlJc w:val="left"/>
      <w:pPr>
        <w:ind w:left="3960" w:hanging="233"/>
      </w:pPr>
    </w:lvl>
    <w:lvl w:ilvl="2">
      <w:numFmt w:val="bullet"/>
      <w:lvlText w:val="•"/>
      <w:lvlJc w:val="left"/>
      <w:pPr>
        <w:ind w:left="4600" w:hanging="233"/>
      </w:pPr>
    </w:lvl>
    <w:lvl w:ilvl="3">
      <w:numFmt w:val="bullet"/>
      <w:lvlText w:val="•"/>
      <w:lvlJc w:val="left"/>
      <w:pPr>
        <w:ind w:left="5240" w:hanging="233"/>
      </w:pPr>
    </w:lvl>
    <w:lvl w:ilvl="4">
      <w:numFmt w:val="bullet"/>
      <w:lvlText w:val="•"/>
      <w:lvlJc w:val="left"/>
      <w:pPr>
        <w:ind w:left="5880" w:hanging="233"/>
      </w:pPr>
    </w:lvl>
    <w:lvl w:ilvl="5">
      <w:numFmt w:val="bullet"/>
      <w:lvlText w:val="•"/>
      <w:lvlJc w:val="left"/>
      <w:pPr>
        <w:ind w:left="6520" w:hanging="233"/>
      </w:pPr>
    </w:lvl>
    <w:lvl w:ilvl="6">
      <w:numFmt w:val="bullet"/>
      <w:lvlText w:val="•"/>
      <w:lvlJc w:val="left"/>
      <w:pPr>
        <w:ind w:left="7160" w:hanging="233"/>
      </w:pPr>
    </w:lvl>
    <w:lvl w:ilvl="7">
      <w:numFmt w:val="bullet"/>
      <w:lvlText w:val="•"/>
      <w:lvlJc w:val="left"/>
      <w:pPr>
        <w:ind w:left="7800" w:hanging="233"/>
      </w:pPr>
    </w:lvl>
    <w:lvl w:ilvl="8">
      <w:numFmt w:val="bullet"/>
      <w:lvlText w:val="•"/>
      <w:lvlJc w:val="left"/>
      <w:pPr>
        <w:ind w:left="8440" w:hanging="233"/>
      </w:pPr>
    </w:lvl>
  </w:abstractNum>
  <w:abstractNum w:abstractNumId="1" w15:restartNumberingAfterBreak="0">
    <w:nsid w:val="28E9310D"/>
    <w:multiLevelType w:val="multilevel"/>
    <w:tmpl w:val="E0E09CCE"/>
    <w:lvl w:ilvl="0">
      <w:start w:val="1"/>
      <w:numFmt w:val="decimal"/>
      <w:lvlText w:val="[%1]"/>
      <w:lvlJc w:val="left"/>
      <w:pPr>
        <w:ind w:left="799" w:hanging="690"/>
      </w:pPr>
      <w:rPr>
        <w:rFonts w:ascii="Times New Roman" w:eastAsia="Times New Roman" w:hAnsi="Times New Roman" w:cs="Times New Roman"/>
        <w:b w:val="0"/>
        <w:i w:val="0"/>
        <w:sz w:val="22"/>
        <w:szCs w:val="22"/>
      </w:rPr>
    </w:lvl>
    <w:lvl w:ilvl="1">
      <w:numFmt w:val="bullet"/>
      <w:lvlText w:val="•"/>
      <w:lvlJc w:val="left"/>
      <w:pPr>
        <w:ind w:left="1692" w:hanging="691"/>
      </w:pPr>
    </w:lvl>
    <w:lvl w:ilvl="2">
      <w:numFmt w:val="bullet"/>
      <w:lvlText w:val="•"/>
      <w:lvlJc w:val="left"/>
      <w:pPr>
        <w:ind w:left="2584" w:hanging="691"/>
      </w:pPr>
    </w:lvl>
    <w:lvl w:ilvl="3">
      <w:numFmt w:val="bullet"/>
      <w:lvlText w:val="•"/>
      <w:lvlJc w:val="left"/>
      <w:pPr>
        <w:ind w:left="3476" w:hanging="691"/>
      </w:pPr>
    </w:lvl>
    <w:lvl w:ilvl="4">
      <w:numFmt w:val="bullet"/>
      <w:lvlText w:val="•"/>
      <w:lvlJc w:val="left"/>
      <w:pPr>
        <w:ind w:left="4368" w:hanging="690"/>
      </w:pPr>
    </w:lvl>
    <w:lvl w:ilvl="5">
      <w:numFmt w:val="bullet"/>
      <w:lvlText w:val="•"/>
      <w:lvlJc w:val="left"/>
      <w:pPr>
        <w:ind w:left="5260" w:hanging="691"/>
      </w:pPr>
    </w:lvl>
    <w:lvl w:ilvl="6">
      <w:numFmt w:val="bullet"/>
      <w:lvlText w:val="•"/>
      <w:lvlJc w:val="left"/>
      <w:pPr>
        <w:ind w:left="6152" w:hanging="691"/>
      </w:pPr>
    </w:lvl>
    <w:lvl w:ilvl="7">
      <w:numFmt w:val="bullet"/>
      <w:lvlText w:val="•"/>
      <w:lvlJc w:val="left"/>
      <w:pPr>
        <w:ind w:left="7044" w:hanging="691"/>
      </w:pPr>
    </w:lvl>
    <w:lvl w:ilvl="8">
      <w:numFmt w:val="bullet"/>
      <w:lvlText w:val="•"/>
      <w:lvlJc w:val="left"/>
      <w:pPr>
        <w:ind w:left="7936" w:hanging="691"/>
      </w:pPr>
    </w:lvl>
  </w:abstractNum>
  <w:num w:numId="1" w16cid:durableId="1863668829">
    <w:abstractNumId w:val="1"/>
  </w:num>
  <w:num w:numId="2" w16cid:durableId="179421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D8"/>
    <w:rsid w:val="0018322F"/>
    <w:rsid w:val="001A1890"/>
    <w:rsid w:val="002676E3"/>
    <w:rsid w:val="007F442B"/>
    <w:rsid w:val="00862FD8"/>
    <w:rsid w:val="0091206E"/>
    <w:rsid w:val="00950305"/>
    <w:rsid w:val="009C34FD"/>
    <w:rsid w:val="00AE6916"/>
    <w:rsid w:val="00C265FA"/>
    <w:rsid w:val="00C42824"/>
    <w:rsid w:val="00CB204C"/>
    <w:rsid w:val="00CD0BBA"/>
    <w:rsid w:val="00DE7C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008B"/>
  <w15:docId w15:val="{6AA0D61E-3CC2-CF45-8781-A56E585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before="86"/>
      <w:ind w:left="890"/>
    </w:pPr>
    <w:rPr>
      <w:b/>
    </w:rPr>
  </w:style>
  <w:style w:type="paragraph" w:styleId="BodyText">
    <w:name w:val="Body Text"/>
    <w:basedOn w:val="Normal"/>
    <w:uiPriority w:val="1"/>
    <w:qFormat/>
  </w:style>
  <w:style w:type="paragraph" w:styleId="ListParagraph">
    <w:name w:val="List Paragraph"/>
    <w:basedOn w:val="Normal"/>
    <w:uiPriority w:val="1"/>
    <w:qFormat/>
    <w:pPr>
      <w:spacing w:before="182"/>
      <w:ind w:left="799" w:right="357" w:hanging="691"/>
      <w:jc w:val="both"/>
    </w:pPr>
  </w:style>
  <w:style w:type="paragraph" w:customStyle="1" w:styleId="TableParagraph">
    <w:name w:val="Table Paragraph"/>
    <w:basedOn w:val="Normal"/>
    <w:uiPriority w:val="1"/>
    <w:qFormat/>
    <w:pPr>
      <w:spacing w:line="186" w:lineRule="exact"/>
      <w:jc w:val="center"/>
    </w:pPr>
  </w:style>
  <w:style w:type="paragraph" w:styleId="Revision">
    <w:name w:val="Revision"/>
    <w:hidden/>
    <w:uiPriority w:val="99"/>
    <w:semiHidden/>
    <w:rsid w:val="001E15F3"/>
    <w:pPr>
      <w:widowControl/>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1206E"/>
    <w:rPr>
      <w:sz w:val="18"/>
      <w:szCs w:val="18"/>
    </w:rPr>
  </w:style>
  <w:style w:type="character" w:customStyle="1" w:styleId="BalloonTextChar">
    <w:name w:val="Balloon Text Char"/>
    <w:basedOn w:val="DefaultParagraphFont"/>
    <w:link w:val="BalloonText"/>
    <w:uiPriority w:val="99"/>
    <w:semiHidden/>
    <w:rsid w:val="0091206E"/>
    <w:rPr>
      <w:sz w:val="18"/>
      <w:szCs w:val="18"/>
    </w:rPr>
  </w:style>
  <w:style w:type="paragraph" w:styleId="Caption">
    <w:name w:val="caption"/>
    <w:basedOn w:val="Normal"/>
    <w:next w:val="Normal"/>
    <w:uiPriority w:val="35"/>
    <w:unhideWhenUsed/>
    <w:qFormat/>
    <w:rsid w:val="002676E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447+gfW4tnsx9KNpHxR3nw5/g==">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Saneesh Cleatus</cp:lastModifiedBy>
  <cp:revision>8</cp:revision>
  <cp:lastPrinted>2025-08-27T05:56:00Z</cp:lastPrinted>
  <dcterms:created xsi:type="dcterms:W3CDTF">2025-08-19T03:12:00Z</dcterms:created>
  <dcterms:modified xsi:type="dcterms:W3CDTF">2025-08-27T05:57:00Z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TeX</vt:lpwstr>
  </property>
  <property fmtid="{D5CDD505-2E9C-101B-9397-08002B2CF9AE}" pid="4" name="LastSaved">
    <vt:filetime>2025-08-17T00:00:00Z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