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7582" w14:textId="77777777" w:rsidR="00916049" w:rsidRPr="00916049" w:rsidRDefault="00916049" w:rsidP="0075627C">
      <w:p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16049">
        <w:rPr>
          <w:rFonts w:ascii="Times New Roman" w:hAnsi="Times New Roman" w:cs="Times New Roman"/>
          <w:b/>
          <w:bCs/>
          <w:sz w:val="22"/>
          <w:szCs w:val="22"/>
        </w:rPr>
        <w:t>Publications:</w:t>
      </w:r>
    </w:p>
    <w:p w14:paraId="600F4272" w14:textId="067FA729" w:rsidR="0075627C" w:rsidRPr="0075627C" w:rsidRDefault="0075627C" w:rsidP="0075627C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5627C">
        <w:rPr>
          <w:rFonts w:ascii="Times New Roman" w:hAnsi="Times New Roman" w:cs="Times New Roman"/>
          <w:sz w:val="22"/>
          <w:szCs w:val="22"/>
        </w:rPr>
        <w:t xml:space="preserve">S. Purba, A. Al Mamun and J. Picone, “A Theorem Describing When Quantum Machine Learning Performance Will Exceed Classical Techniques,” to be submitted to </w:t>
      </w:r>
      <w:r w:rsidRPr="00FC2685">
        <w:rPr>
          <w:rFonts w:ascii="Times New Roman" w:hAnsi="Times New Roman" w:cs="Times New Roman"/>
          <w:i/>
          <w:iCs/>
          <w:sz w:val="22"/>
          <w:szCs w:val="22"/>
        </w:rPr>
        <w:t>Nature</w:t>
      </w:r>
      <w:r w:rsidRPr="0075627C">
        <w:rPr>
          <w:rFonts w:ascii="Times New Roman" w:hAnsi="Times New Roman" w:cs="Times New Roman"/>
          <w:sz w:val="22"/>
          <w:szCs w:val="22"/>
        </w:rPr>
        <w:t xml:space="preserve"> in Summer 2026</w:t>
      </w:r>
      <w:r>
        <w:rPr>
          <w:rFonts w:ascii="Times New Roman" w:hAnsi="Times New Roman" w:cs="Times New Roman"/>
          <w:sz w:val="22"/>
          <w:szCs w:val="22"/>
        </w:rPr>
        <w:t xml:space="preserve"> (in development).</w:t>
      </w:r>
    </w:p>
    <w:p w14:paraId="6E486CC0" w14:textId="6CEC5211" w:rsidR="0075627C" w:rsidRDefault="0075627C" w:rsidP="0075627C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5627C">
        <w:rPr>
          <w:rFonts w:ascii="Times New Roman" w:hAnsi="Times New Roman" w:cs="Times New Roman"/>
          <w:sz w:val="22"/>
          <w:szCs w:val="22"/>
        </w:rPr>
        <w:t>S. Purba, A. Al Mamun and J. Picone, “</w:t>
      </w:r>
      <w:r>
        <w:rPr>
          <w:rFonts w:ascii="Times New Roman" w:hAnsi="Times New Roman" w:cs="Times New Roman"/>
          <w:sz w:val="22"/>
          <w:szCs w:val="22"/>
        </w:rPr>
        <w:t xml:space="preserve">Application of Quantum Machine Learning to State of the Art Bioengineering Problems in Machine Learning,” </w:t>
      </w:r>
      <w:r w:rsidRPr="0075627C">
        <w:rPr>
          <w:rFonts w:ascii="Times New Roman" w:hAnsi="Times New Roman" w:cs="Times New Roman"/>
          <w:sz w:val="22"/>
          <w:szCs w:val="22"/>
        </w:rPr>
        <w:t xml:space="preserve">to be submitted to </w:t>
      </w:r>
      <w:r w:rsidRPr="00FC2685">
        <w:rPr>
          <w:rFonts w:ascii="Times New Roman" w:hAnsi="Times New Roman" w:cs="Times New Roman"/>
          <w:i/>
          <w:iCs/>
          <w:sz w:val="22"/>
          <w:szCs w:val="22"/>
        </w:rPr>
        <w:t>Nature</w:t>
      </w:r>
      <w:r w:rsidRPr="0075627C">
        <w:rPr>
          <w:rFonts w:ascii="Times New Roman" w:hAnsi="Times New Roman" w:cs="Times New Roman"/>
          <w:sz w:val="22"/>
          <w:szCs w:val="22"/>
        </w:rPr>
        <w:t xml:space="preserve"> in Summer 2026</w:t>
      </w:r>
      <w:r>
        <w:rPr>
          <w:rFonts w:ascii="Times New Roman" w:hAnsi="Times New Roman" w:cs="Times New Roman"/>
          <w:sz w:val="22"/>
          <w:szCs w:val="22"/>
        </w:rPr>
        <w:t xml:space="preserve"> (in development).</w:t>
      </w:r>
    </w:p>
    <w:p w14:paraId="3A8C287A" w14:textId="4A456FBC" w:rsidR="0075627C" w:rsidRPr="0075627C" w:rsidRDefault="0075627C" w:rsidP="00FC2685">
      <w:pPr>
        <w:rPr>
          <w:rFonts w:ascii="Times New Roman" w:hAnsi="Times New Roman" w:cs="Times New Roman"/>
          <w:sz w:val="22"/>
          <w:szCs w:val="22"/>
        </w:rPr>
      </w:pPr>
      <w:r w:rsidRPr="0075627C">
        <w:rPr>
          <w:rFonts w:ascii="Times New Roman" w:hAnsi="Times New Roman" w:cs="Times New Roman"/>
          <w:sz w:val="22"/>
          <w:szCs w:val="22"/>
        </w:rPr>
        <w:t>A. Al Mamun</w:t>
      </w:r>
      <w:r>
        <w:rPr>
          <w:rFonts w:ascii="Times New Roman" w:hAnsi="Times New Roman" w:cs="Times New Roman"/>
          <w:sz w:val="22"/>
          <w:szCs w:val="22"/>
        </w:rPr>
        <w:t>, S. Purba</w:t>
      </w:r>
      <w:r w:rsidRPr="0075627C">
        <w:rPr>
          <w:rFonts w:ascii="Times New Roman" w:hAnsi="Times New Roman" w:cs="Times New Roman"/>
          <w:sz w:val="22"/>
          <w:szCs w:val="22"/>
        </w:rPr>
        <w:t xml:space="preserve"> and J. Picone, “</w:t>
      </w:r>
      <w:r w:rsidR="00FC2685" w:rsidRPr="00FC2685">
        <w:rPr>
          <w:rFonts w:ascii="Times New Roman" w:hAnsi="Times New Roman" w:cs="Times New Roman"/>
          <w:sz w:val="22"/>
          <w:szCs w:val="22"/>
        </w:rPr>
        <w:t>HilbertBench: Advancing Reproducible Science in Quantum Machine Learning</w:t>
      </w:r>
      <w:r w:rsidR="00FC2685">
        <w:rPr>
          <w:rFonts w:ascii="Times New Roman" w:hAnsi="Times New Roman" w:cs="Times New Roman"/>
          <w:sz w:val="22"/>
          <w:szCs w:val="22"/>
        </w:rPr>
        <w:t xml:space="preserve">.” </w:t>
      </w:r>
      <w:r w:rsidRPr="0075627C">
        <w:rPr>
          <w:rFonts w:ascii="Times New Roman" w:hAnsi="Times New Roman" w:cs="Times New Roman"/>
          <w:sz w:val="22"/>
          <w:szCs w:val="22"/>
        </w:rPr>
        <w:t xml:space="preserve">to be submitted to </w:t>
      </w:r>
      <w:r w:rsidR="00FC2685" w:rsidRPr="00FC2685">
        <w:rPr>
          <w:rFonts w:ascii="Times New Roman" w:hAnsi="Times New Roman" w:cs="Times New Roman"/>
          <w:i/>
          <w:iCs/>
          <w:sz w:val="22"/>
          <w:szCs w:val="22"/>
        </w:rPr>
        <w:t>IEEE Transactions on Quantum Engineering</w:t>
      </w:r>
      <w:r w:rsidRPr="0075627C">
        <w:rPr>
          <w:rFonts w:ascii="Times New Roman" w:hAnsi="Times New Roman" w:cs="Times New Roman"/>
          <w:sz w:val="22"/>
          <w:szCs w:val="22"/>
        </w:rPr>
        <w:t xml:space="preserve"> in Summer 2026</w:t>
      </w:r>
      <w:r>
        <w:rPr>
          <w:rFonts w:ascii="Times New Roman" w:hAnsi="Times New Roman" w:cs="Times New Roman"/>
          <w:sz w:val="22"/>
          <w:szCs w:val="22"/>
        </w:rPr>
        <w:t xml:space="preserve"> (in development).</w:t>
      </w:r>
    </w:p>
    <w:p w14:paraId="6B740D29" w14:textId="4015B747" w:rsidR="0075627C" w:rsidRDefault="0075627C" w:rsidP="0075627C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75627C">
        <w:rPr>
          <w:rFonts w:ascii="Times New Roman" w:hAnsi="Times New Roman" w:cs="Times New Roman"/>
          <w:sz w:val="22"/>
          <w:szCs w:val="22"/>
        </w:rPr>
        <w:t>S. Purba, A. Al Mamun and J. Picone, “</w:t>
      </w:r>
      <w:r>
        <w:rPr>
          <w:rFonts w:ascii="Times New Roman" w:hAnsi="Times New Roman" w:cs="Times New Roman"/>
          <w:sz w:val="22"/>
          <w:szCs w:val="22"/>
        </w:rPr>
        <w:t xml:space="preserve">Comparison of Quantum and Classical Machine Learning on Problems of Scale.” </w:t>
      </w:r>
      <w:r w:rsidRPr="0075627C">
        <w:rPr>
          <w:rFonts w:ascii="Times New Roman" w:hAnsi="Times New Roman" w:cs="Times New Roman"/>
          <w:sz w:val="22"/>
          <w:szCs w:val="22"/>
        </w:rPr>
        <w:t xml:space="preserve">to be submitted to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4815B1">
        <w:rPr>
          <w:rFonts w:ascii="Times New Roman" w:hAnsi="Times New Roman" w:cs="Times New Roman"/>
          <w:i/>
          <w:iCs/>
          <w:sz w:val="22"/>
          <w:szCs w:val="22"/>
        </w:rPr>
        <w:t>IEEE Signal Processing in Medicine and Biology Symposium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75627C">
        <w:rPr>
          <w:rFonts w:ascii="Times New Roman" w:hAnsi="Times New Roman" w:cs="Times New Roman"/>
          <w:sz w:val="22"/>
          <w:szCs w:val="22"/>
        </w:rPr>
        <w:t>Summer 2026</w:t>
      </w:r>
      <w:r>
        <w:rPr>
          <w:rFonts w:ascii="Times New Roman" w:hAnsi="Times New Roman" w:cs="Times New Roman"/>
          <w:sz w:val="22"/>
          <w:szCs w:val="22"/>
        </w:rPr>
        <w:t xml:space="preserve"> (in development).</w:t>
      </w:r>
    </w:p>
    <w:p w14:paraId="3333E452" w14:textId="77777777" w:rsidR="00916049" w:rsidRPr="00916049" w:rsidRDefault="00916049" w:rsidP="00916049">
      <w:pPr>
        <w:spacing w:before="24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16049">
        <w:rPr>
          <w:rFonts w:ascii="Times New Roman" w:hAnsi="Times New Roman" w:cs="Times New Roman"/>
          <w:b/>
          <w:bCs/>
          <w:sz w:val="22"/>
          <w:szCs w:val="22"/>
        </w:rPr>
        <w:t>Software:</w:t>
      </w:r>
    </w:p>
    <w:p w14:paraId="2337387F" w14:textId="348E6E2D" w:rsidR="00FC2685" w:rsidRDefault="00FC2685" w:rsidP="0075627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S. Aji, S. Purba and A. Al Mamun, “Recent Enhancements to the ISIP Machine Learning Demo,” </w:t>
      </w:r>
      <w:r w:rsidRPr="00FC2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url: http</w:t>
      </w:r>
      <w:r w:rsidR="009160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</w:t>
      </w:r>
      <w:r w:rsidRPr="00FC268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://www.isip.piconepress.com/projects/imld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(an open source educational toolkit that has been enhanced with our latest quantum algorithms).</w:t>
      </w:r>
    </w:p>
    <w:p w14:paraId="2E703E9D" w14:textId="49DBD794" w:rsidR="00916049" w:rsidRPr="00916049" w:rsidRDefault="00916049" w:rsidP="00916049">
      <w:pPr>
        <w:spacing w:before="24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16049">
        <w:rPr>
          <w:rFonts w:ascii="Times New Roman" w:hAnsi="Times New Roman" w:cs="Times New Roman"/>
          <w:b/>
          <w:bCs/>
          <w:sz w:val="22"/>
          <w:szCs w:val="22"/>
        </w:rPr>
        <w:t>Workshops:</w:t>
      </w:r>
    </w:p>
    <w:p w14:paraId="5F86173C" w14:textId="020A522D" w:rsidR="00916049" w:rsidRPr="00916049" w:rsidRDefault="00916049" w:rsidP="0075627C">
      <w:pPr>
        <w:spacing w:after="12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IEEE Quantum Machine Learning Workshop, August 14, 2026 (over 100 participants currently registered). url: </w:t>
      </w:r>
      <w:r w:rsidRPr="0091604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https://isip.piconepress.com/conferences/ieee_qmlw/2026/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4729E83" w14:textId="1B82F859" w:rsidR="00800079" w:rsidRDefault="00800079"/>
    <w:sectPr w:rsidR="00800079" w:rsidSect="00E4145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56"/>
    <w:rsid w:val="00044004"/>
    <w:rsid w:val="00072E87"/>
    <w:rsid w:val="0020440B"/>
    <w:rsid w:val="004815B1"/>
    <w:rsid w:val="00693C24"/>
    <w:rsid w:val="00706250"/>
    <w:rsid w:val="0075627C"/>
    <w:rsid w:val="0075699A"/>
    <w:rsid w:val="007F6DEF"/>
    <w:rsid w:val="00800079"/>
    <w:rsid w:val="00896EC8"/>
    <w:rsid w:val="00916049"/>
    <w:rsid w:val="00B556CF"/>
    <w:rsid w:val="00C36475"/>
    <w:rsid w:val="00C80A02"/>
    <w:rsid w:val="00C95B79"/>
    <w:rsid w:val="00CC0C55"/>
    <w:rsid w:val="00E41456"/>
    <w:rsid w:val="00EA70D1"/>
    <w:rsid w:val="00EF5C46"/>
    <w:rsid w:val="00F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3DFF2"/>
  <w15:chartTrackingRefBased/>
  <w15:docId w15:val="{F4D7E129-591D-2A45-B539-1FAD10F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2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1084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Picone</dc:creator>
  <cp:keywords/>
  <dc:description/>
  <cp:lastModifiedBy>Joseph Picone</cp:lastModifiedBy>
  <cp:revision>6</cp:revision>
  <dcterms:created xsi:type="dcterms:W3CDTF">2026-06-01T02:28:00Z</dcterms:created>
  <dcterms:modified xsi:type="dcterms:W3CDTF">2026-06-01T20:17:00Z</dcterms:modified>
</cp:coreProperties>
</file>