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68BF" w14:textId="05C63E5E" w:rsidR="008B4AE3" w:rsidRPr="008B4AE3" w:rsidRDefault="008B4AE3" w:rsidP="008B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</w:pP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Picone, J., &amp; Obeid, I. (</w:t>
      </w:r>
      <w:r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Fall 2026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). SCH: Hybrid Quantum-Classical Foundation Models for Data-Efficient Digital Pathology</w:t>
      </w:r>
      <w:r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 xml:space="preserve">. 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Smart Health and Biomedical Research in the Era of Artificial Intelligence and Advanced Data Science, Directorate for Computer and Information Science and Engineering, National Science Foundation, $1.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5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M, July 1, 202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7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 xml:space="preserve"> - June 30, 20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31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.</w:t>
      </w:r>
    </w:p>
    <w:p w14:paraId="76533326" w14:textId="053830A9" w:rsidR="008B4AE3" w:rsidRDefault="008B4AE3" w:rsidP="008B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</w:pP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Picone, J., &amp; Obeid, I. (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July 2026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). Precision Breast Cancer Detection in High Resolution Digital Pathology Using Hierarchical Self-Attention and Lightweight Microsegmentation. Funding Level 2 - Population Science and Prevention Studies, Breast Cancer Research Program Breakthrough Award, Congressionally Directed Medical Research Programs (CDMRP), Department of Defense, $1.7M, January 1, 202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7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 xml:space="preserve"> - December 31, 202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9</w:t>
      </w:r>
      <w:r w:rsidRPr="008B4AE3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 xml:space="preserve">. </w:t>
      </w:r>
    </w:p>
    <w:p w14:paraId="1F150F10" w14:textId="3B60C90F" w:rsidR="00543BA9" w:rsidRDefault="00543BA9" w:rsidP="008B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  <w:t>(We expect to submit two more proposals on quantum computing-based machine learning in Fall 2026, most likely to NSF.)</w:t>
      </w:r>
    </w:p>
    <w:p w14:paraId="39369CD6" w14:textId="77777777" w:rsidR="00543BA9" w:rsidRPr="008B4AE3" w:rsidRDefault="00543BA9" w:rsidP="008B4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14:ligatures w14:val="none"/>
        </w:rPr>
      </w:pPr>
    </w:p>
    <w:p w14:paraId="54729E83" w14:textId="1B82F859" w:rsidR="00800079" w:rsidRPr="008B4AE3" w:rsidRDefault="00800079" w:rsidP="008B4AE3">
      <w:pPr>
        <w:rPr>
          <w:rFonts w:ascii="Times New Roman" w:hAnsi="Times New Roman" w:cs="Times New Roman"/>
          <w:sz w:val="22"/>
          <w:szCs w:val="22"/>
        </w:rPr>
      </w:pPr>
    </w:p>
    <w:sectPr w:rsidR="00800079" w:rsidRPr="008B4AE3" w:rsidSect="00E4145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72E2A"/>
    <w:multiLevelType w:val="multilevel"/>
    <w:tmpl w:val="66E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25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56"/>
    <w:rsid w:val="00044004"/>
    <w:rsid w:val="00072E87"/>
    <w:rsid w:val="0020440B"/>
    <w:rsid w:val="002B23ED"/>
    <w:rsid w:val="004815B1"/>
    <w:rsid w:val="00543BA9"/>
    <w:rsid w:val="00693C24"/>
    <w:rsid w:val="00706250"/>
    <w:rsid w:val="0075627C"/>
    <w:rsid w:val="007F6DEF"/>
    <w:rsid w:val="00800079"/>
    <w:rsid w:val="00896EC8"/>
    <w:rsid w:val="008B4AE3"/>
    <w:rsid w:val="00B556CF"/>
    <w:rsid w:val="00C36475"/>
    <w:rsid w:val="00C80A02"/>
    <w:rsid w:val="00C95B79"/>
    <w:rsid w:val="00CC0C55"/>
    <w:rsid w:val="00E41456"/>
    <w:rsid w:val="00EA70D1"/>
    <w:rsid w:val="00EF5C46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DFF2"/>
  <w15:chartTrackingRefBased/>
  <w15:docId w15:val="{F4D7E129-591D-2A45-B539-1FAD10F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2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Picone</dc:creator>
  <cp:keywords/>
  <dc:description/>
  <cp:lastModifiedBy>Joseph Picone</cp:lastModifiedBy>
  <cp:revision>4</cp:revision>
  <dcterms:created xsi:type="dcterms:W3CDTF">2026-06-01T02:49:00Z</dcterms:created>
  <dcterms:modified xsi:type="dcterms:W3CDTF">2026-06-01T02:55:00Z</dcterms:modified>
</cp:coreProperties>
</file>