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3631C" w14:textId="77777777" w:rsidR="009F693A" w:rsidRDefault="00E3005E" w:rsidP="009F693A">
      <w:pPr>
        <w:spacing w:after="0"/>
        <w:jc w:val="left"/>
      </w:pPr>
      <w:r>
        <w:rPr>
          <w:noProof/>
          <w:sz w:val="20"/>
        </w:rPr>
        <mc:AlternateContent>
          <mc:Choice Requires="wps">
            <w:drawing>
              <wp:anchor distT="0" distB="0" distL="114300" distR="114300" simplePos="0" relativeHeight="251656704" behindDoc="1" locked="0" layoutInCell="1" allowOverlap="1" wp14:anchorId="7402091C" wp14:editId="3B5C48A3">
                <wp:simplePos x="0" y="0"/>
                <wp:positionH relativeFrom="column">
                  <wp:posOffset>-1840865</wp:posOffset>
                </wp:positionH>
                <wp:positionV relativeFrom="paragraph">
                  <wp:posOffset>105410</wp:posOffset>
                </wp:positionV>
                <wp:extent cx="5943600" cy="8228965"/>
                <wp:effectExtent l="25400" t="25400" r="25400" b="26035"/>
                <wp:wrapNone/>
                <wp:docPr id="9"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8965"/>
                        </a:xfrm>
                        <a:prstGeom prst="rect">
                          <a:avLst/>
                        </a:prstGeom>
                        <a:noFill/>
                        <a:ln w="38100">
                          <a:solidFill>
                            <a:srgbClr val="333399"/>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76EB5176" id="Rectangle 3" o:spid="_x0000_s1026" style="position:absolute;margin-left:-144.95pt;margin-top:8.3pt;width:468pt;height:647.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" filled="f" strokecolor="#339" strokeweight="3pt">
                <o:lock v:ext="edit" aspectratio="t"/>
              </v:rect>
            </w:pict>
          </mc:Fallback>
        </mc:AlternateContent>
      </w:r>
      <w:r>
        <w:rPr>
          <w:noProof/>
          <w:sz w:val="20"/>
        </w:rPr>
        <mc:AlternateContent>
          <mc:Choice Requires="wps">
            <w:drawing>
              <wp:anchor distT="0" distB="0" distL="114300" distR="114300" simplePos="0" relativeHeight="251658752" behindDoc="1" locked="0" layoutInCell="1" allowOverlap="1" wp14:anchorId="4A43D836" wp14:editId="5E5B6649">
                <wp:simplePos x="0" y="0"/>
                <wp:positionH relativeFrom="column">
                  <wp:posOffset>-1896745</wp:posOffset>
                </wp:positionH>
                <wp:positionV relativeFrom="paragraph">
                  <wp:posOffset>34925</wp:posOffset>
                </wp:positionV>
                <wp:extent cx="5943600" cy="8229600"/>
                <wp:effectExtent l="25400" t="25400" r="25400" b="2540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BE0F34"/>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7AD3CBF8" id="Rectangle 2" o:spid="_x0000_s1026" style="position:absolute;margin-left:-149.35pt;margin-top:2.75pt;width:468pt;height:9in;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" filled="f" strokecolor="#be0f34" strokeweight="3pt">
                <o:lock v:ext="edit" aspectratio="t"/>
              </v:rect>
            </w:pict>
          </mc:Fallback>
        </mc:AlternateContent>
      </w:r>
      <w:r w:rsidR="00512F60">
        <w:rPr>
          <w:noProof/>
          <w:sz w:val="20"/>
        </w:rPr>
        <mc:AlternateContent>
          <mc:Choice Requires="wps">
            <w:drawing>
              <wp:anchor distT="0" distB="0" distL="0" distR="0" simplePos="0" relativeHeight="251659776" behindDoc="0" locked="0" layoutInCell="1" allowOverlap="1" wp14:anchorId="1C4D92E4" wp14:editId="736FECE3">
                <wp:simplePos x="0" y="0"/>
                <wp:positionH relativeFrom="column">
                  <wp:posOffset>177165</wp:posOffset>
                </wp:positionH>
                <wp:positionV relativeFrom="page">
                  <wp:posOffset>887095</wp:posOffset>
                </wp:positionV>
                <wp:extent cx="1719580" cy="149860"/>
                <wp:effectExtent l="0" t="0" r="0" b="254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498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3950AF" w14:textId="77777777" w:rsidR="009F030B" w:rsidRPr="00366F6D" w:rsidRDefault="009F030B" w:rsidP="009F693A">
                            <w:pPr>
                              <w:jc w:val="center"/>
                              <w:rPr>
                                <w:b/>
                                <w:caps/>
                                <w:color w:val="BE0F34"/>
                                <w:sz w:val="18"/>
                              </w:rPr>
                            </w:pPr>
                            <w:r>
                              <w:rPr>
                                <w:b/>
                                <w:caps/>
                                <w:color w:val="BE0F34"/>
                                <w:sz w:val="18"/>
                              </w:rPr>
                              <w:t>COLLEGE OF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92E4" id="_x0000_t202" coordsize="21600,21600" o:spt="202" path="m,l,21600r21600,l21600,xe">
                <v:stroke joinstyle="miter"/>
                <v:path gradientshapeok="t" o:connecttype="rect"/>
              </v:shapetype>
              <v:shape id="Text Box 5" o:spid="_x0000_s1026" type="#_x0000_t202" style="position:absolute;margin-left:13.95pt;margin-top:69.85pt;width:135.4pt;height:11.8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" stroked="f">
                <v:textbox inset="0,0,0,0">
                  <w:txbxContent>
                    <w:p w14:paraId="023950AF" w14:textId="77777777" w:rsidR="009F030B" w:rsidRPr="00366F6D" w:rsidRDefault="009F030B" w:rsidP="009F693A">
                      <w:pPr>
                        <w:jc w:val="center"/>
                        <w:rPr>
                          <w:b/>
                          <w:caps/>
                          <w:color w:val="BE0F34"/>
                          <w:sz w:val="18"/>
                        </w:rPr>
                      </w:pPr>
                      <w:r>
                        <w:rPr>
                          <w:b/>
                          <w:caps/>
                          <w:color w:val="BE0F34"/>
                          <w:sz w:val="18"/>
                        </w:rPr>
                        <w:t>COLLEGE OF ENGINEERING</w:t>
                      </w:r>
                    </w:p>
                  </w:txbxContent>
                </v:textbox>
                <w10:wrap type="square" anchory="page"/>
              </v:shape>
            </w:pict>
          </mc:Fallback>
        </mc:AlternateContent>
      </w:r>
      <w:bookmarkStart w:id="0" w:name="_Ref49482707"/>
      <w:bookmarkEnd w:id="0"/>
    </w:p>
    <w:p w14:paraId="05ADF3F4" w14:textId="77777777" w:rsidR="00572F22" w:rsidRDefault="00572F22" w:rsidP="00C316C4">
      <w:pPr>
        <w:rPr>
          <w:rFonts w:ascii="Helvetica" w:hAnsi="Helvetica"/>
          <w:b/>
          <w:sz w:val="28"/>
        </w:rPr>
      </w:pPr>
    </w:p>
    <w:p w14:paraId="7D7495C1" w14:textId="77777777" w:rsidR="00D00B2F" w:rsidRPr="00E3005E" w:rsidRDefault="008604D7" w:rsidP="00D00B2F">
      <w:pPr>
        <w:jc w:val="center"/>
        <w:rPr>
          <w:sz w:val="24"/>
          <w:szCs w:val="24"/>
        </w:rPr>
      </w:pPr>
      <w:r w:rsidRPr="00E3005E">
        <w:rPr>
          <w:sz w:val="24"/>
          <w:szCs w:val="24"/>
        </w:rPr>
        <w:t>Preliminary Exam Report</w:t>
      </w:r>
    </w:p>
    <w:p w14:paraId="473FB911" w14:textId="77777777" w:rsidR="00920462" w:rsidRDefault="007E4E57" w:rsidP="007E4E57">
      <w:pPr>
        <w:jc w:val="center"/>
        <w:rPr>
          <w:b/>
          <w:sz w:val="24"/>
          <w:szCs w:val="24"/>
        </w:rPr>
      </w:pPr>
      <w:r w:rsidRPr="007E4E57">
        <w:rPr>
          <w:b/>
          <w:sz w:val="24"/>
          <w:szCs w:val="24"/>
        </w:rPr>
        <w:t>EEG Classification Using Long Short-Term Memory</w:t>
      </w:r>
      <w:r w:rsidR="00920462">
        <w:rPr>
          <w:b/>
          <w:sz w:val="24"/>
          <w:szCs w:val="24"/>
        </w:rPr>
        <w:t xml:space="preserve"> </w:t>
      </w:r>
    </w:p>
    <w:p w14:paraId="7CA1FD34" w14:textId="72AB9B63" w:rsidR="0055742D" w:rsidRPr="00E3005E" w:rsidRDefault="007E4E57" w:rsidP="007E4E57">
      <w:pPr>
        <w:jc w:val="center"/>
        <w:rPr>
          <w:b/>
          <w:sz w:val="24"/>
          <w:szCs w:val="24"/>
        </w:rPr>
      </w:pPr>
      <w:r w:rsidRPr="007E4E57">
        <w:rPr>
          <w:b/>
          <w:sz w:val="24"/>
          <w:szCs w:val="24"/>
        </w:rPr>
        <w:t>Recurrent Neural Networks</w:t>
      </w:r>
    </w:p>
    <w:p w14:paraId="6D7BA9E6" w14:textId="1ED78D3A" w:rsidR="008604D7" w:rsidRPr="00E3005E" w:rsidRDefault="007E4E57" w:rsidP="00E3005E">
      <w:pPr>
        <w:spacing w:after="0"/>
        <w:jc w:val="center"/>
        <w:rPr>
          <w:sz w:val="24"/>
          <w:szCs w:val="24"/>
        </w:rPr>
      </w:pPr>
      <w:proofErr w:type="spellStart"/>
      <w:r>
        <w:rPr>
          <w:sz w:val="24"/>
          <w:szCs w:val="24"/>
        </w:rPr>
        <w:t>Meysam</w:t>
      </w:r>
      <w:proofErr w:type="spellEnd"/>
      <w:r>
        <w:rPr>
          <w:sz w:val="24"/>
          <w:szCs w:val="24"/>
        </w:rPr>
        <w:t xml:space="preserve"> </w:t>
      </w:r>
      <w:proofErr w:type="spellStart"/>
      <w:r>
        <w:rPr>
          <w:sz w:val="24"/>
          <w:szCs w:val="24"/>
        </w:rPr>
        <w:t>Golmohammadi</w:t>
      </w:r>
      <w:proofErr w:type="spellEnd"/>
      <w:r w:rsidR="009F693A" w:rsidRPr="00E3005E">
        <w:rPr>
          <w:sz w:val="24"/>
          <w:szCs w:val="24"/>
        </w:rPr>
        <w:t xml:space="preserve"> </w:t>
      </w:r>
    </w:p>
    <w:p w14:paraId="3C31E00E" w14:textId="3C249E4A" w:rsidR="009F693A" w:rsidRPr="00E3005E" w:rsidRDefault="00813CB0" w:rsidP="00E3005E">
      <w:pPr>
        <w:spacing w:after="0"/>
        <w:jc w:val="center"/>
        <w:rPr>
          <w:sz w:val="24"/>
          <w:szCs w:val="24"/>
        </w:rPr>
      </w:pPr>
      <w:hyperlink r:id="rId8" w:history="1">
        <w:r w:rsidR="007E4E57">
          <w:rPr>
            <w:rStyle w:val="Hyperlink"/>
            <w:color w:val="auto"/>
            <w:sz w:val="24"/>
            <w:szCs w:val="24"/>
            <w:u w:val="none"/>
          </w:rPr>
          <w:t>meysam@temple.edu</w:t>
        </w:r>
      </w:hyperlink>
    </w:p>
    <w:p w14:paraId="606D4A88" w14:textId="77777777" w:rsidR="00102030" w:rsidRPr="00E3005E" w:rsidRDefault="00D00B2F" w:rsidP="00E3005E">
      <w:pPr>
        <w:spacing w:after="0"/>
        <w:jc w:val="center"/>
        <w:rPr>
          <w:sz w:val="24"/>
          <w:szCs w:val="24"/>
        </w:rPr>
      </w:pPr>
      <w:r w:rsidRPr="00E3005E">
        <w:rPr>
          <w:sz w:val="24"/>
          <w:szCs w:val="24"/>
        </w:rPr>
        <w:t>Institute for Signal and Information Processing</w:t>
      </w:r>
      <w:r w:rsidR="009F693A" w:rsidRPr="00E3005E">
        <w:rPr>
          <w:sz w:val="24"/>
          <w:szCs w:val="24"/>
        </w:rPr>
        <w:t xml:space="preserve">, </w:t>
      </w:r>
    </w:p>
    <w:p w14:paraId="5BD12E41" w14:textId="77777777" w:rsidR="00572F22" w:rsidRPr="00E3005E" w:rsidRDefault="009F693A" w:rsidP="00E3005E">
      <w:pPr>
        <w:spacing w:after="0"/>
        <w:jc w:val="center"/>
        <w:rPr>
          <w:sz w:val="24"/>
          <w:szCs w:val="24"/>
        </w:rPr>
      </w:pPr>
      <w:r w:rsidRPr="00E3005E">
        <w:rPr>
          <w:sz w:val="24"/>
          <w:szCs w:val="24"/>
        </w:rPr>
        <w:t xml:space="preserve">Department of Electrical Engineering, </w:t>
      </w:r>
    </w:p>
    <w:p w14:paraId="02E84E35" w14:textId="77777777" w:rsidR="009F693A" w:rsidRPr="00E3005E" w:rsidRDefault="009F693A" w:rsidP="00E3005E">
      <w:pPr>
        <w:spacing w:after="0"/>
        <w:jc w:val="center"/>
        <w:rPr>
          <w:sz w:val="24"/>
          <w:szCs w:val="24"/>
        </w:rPr>
      </w:pPr>
      <w:r w:rsidRPr="00E3005E">
        <w:rPr>
          <w:sz w:val="24"/>
          <w:szCs w:val="24"/>
        </w:rPr>
        <w:t xml:space="preserve">Temple University </w:t>
      </w:r>
    </w:p>
    <w:p w14:paraId="250CEB85" w14:textId="6F7E42B9" w:rsidR="00E3005E" w:rsidRDefault="008604D7" w:rsidP="00E3005E">
      <w:pPr>
        <w:spacing w:before="480" w:after="480"/>
        <w:jc w:val="center"/>
        <w:rPr>
          <w:sz w:val="24"/>
          <w:szCs w:val="24"/>
        </w:rPr>
      </w:pPr>
      <w:r w:rsidRPr="00E3005E">
        <w:rPr>
          <w:sz w:val="24"/>
          <w:szCs w:val="24"/>
        </w:rPr>
        <w:t>Feb</w:t>
      </w:r>
      <w:r w:rsidR="00E3005E">
        <w:rPr>
          <w:sz w:val="24"/>
          <w:szCs w:val="24"/>
        </w:rPr>
        <w:t>ruary</w:t>
      </w:r>
      <w:r w:rsidR="009F693A" w:rsidRPr="00E3005E">
        <w:rPr>
          <w:sz w:val="24"/>
          <w:szCs w:val="24"/>
        </w:rPr>
        <w:t xml:space="preserve"> 201</w:t>
      </w:r>
      <w:r w:rsidR="007E4E57">
        <w:rPr>
          <w:sz w:val="24"/>
          <w:szCs w:val="24"/>
        </w:rPr>
        <w:t>6</w:t>
      </w:r>
    </w:p>
    <w:p w14:paraId="54DBED9C" w14:textId="77777777" w:rsidR="0080496B" w:rsidRDefault="0080496B" w:rsidP="00E3005E">
      <w:pPr>
        <w:spacing w:before="480" w:after="480"/>
        <w:jc w:val="center"/>
        <w:rPr>
          <w:sz w:val="24"/>
          <w:szCs w:val="24"/>
        </w:rPr>
      </w:pPr>
    </w:p>
    <w:p w14:paraId="14375862" w14:textId="77777777" w:rsidR="0080496B" w:rsidRPr="00E3005E" w:rsidRDefault="0080496B" w:rsidP="00E3005E">
      <w:pPr>
        <w:spacing w:before="480" w:after="480"/>
        <w:jc w:val="center"/>
        <w:rPr>
          <w:sz w:val="24"/>
          <w:szCs w:val="24"/>
        </w:rPr>
      </w:pPr>
    </w:p>
    <w:p w14:paraId="7BB423DC" w14:textId="41C5E400" w:rsidR="0055742D" w:rsidRPr="00572F22" w:rsidRDefault="0080496B" w:rsidP="00582401">
      <w:pPr>
        <w:jc w:val="center"/>
        <w:rPr>
          <w:rFonts w:cstheme="majorBidi"/>
          <w:sz w:val="32"/>
          <w:szCs w:val="32"/>
        </w:rPr>
      </w:pPr>
      <w:r w:rsidRPr="00A4377A">
        <w:rPr>
          <w:noProof/>
        </w:rPr>
        <w:drawing>
          <wp:inline distT="0" distB="0" distL="0" distR="0" wp14:anchorId="5FC8AE70" wp14:editId="27DFAFA9">
            <wp:extent cx="3257550" cy="28433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C87B0.tmp"/>
                    <pic:cNvPicPr/>
                  </pic:nvPicPr>
                  <pic:blipFill>
                    <a:blip r:embed="rId9">
                      <a:extLst>
                        <a:ext uri="{28A0092B-C50C-407E-A947-70E740481C1C}">
                          <a14:useLocalDpi xmlns:a14="http://schemas.microsoft.com/office/drawing/2010/main" val="0"/>
                        </a:ext>
                      </a:extLst>
                    </a:blip>
                    <a:stretch>
                      <a:fillRect/>
                    </a:stretch>
                  </pic:blipFill>
                  <pic:spPr>
                    <a:xfrm>
                      <a:off x="0" y="0"/>
                      <a:ext cx="3298030" cy="2878729"/>
                    </a:xfrm>
                    <a:prstGeom prst="rect">
                      <a:avLst/>
                    </a:prstGeom>
                  </pic:spPr>
                </pic:pic>
              </a:graphicData>
            </a:graphic>
          </wp:inline>
        </w:drawing>
      </w:r>
      <w:r w:rsidR="00E3005E" w:rsidRPr="00E3005E">
        <w:rPr>
          <w:noProof/>
          <w:sz w:val="24"/>
          <w:szCs w:val="24"/>
        </w:rPr>
        <w:drawing>
          <wp:anchor distT="0" distB="0" distL="114300" distR="114300" simplePos="0" relativeHeight="251657728" behindDoc="0" locked="0" layoutInCell="1" allowOverlap="1" wp14:anchorId="60457625" wp14:editId="4B62AF26">
            <wp:simplePos x="0" y="0"/>
            <wp:positionH relativeFrom="column">
              <wp:posOffset>5105400</wp:posOffset>
            </wp:positionH>
            <wp:positionV relativeFrom="paragraph">
              <wp:posOffset>5158105</wp:posOffset>
            </wp:positionV>
            <wp:extent cx="600075" cy="614045"/>
            <wp:effectExtent l="0" t="0" r="9525"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33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14045"/>
                    </a:xfrm>
                    <a:prstGeom prst="rect">
                      <a:avLst/>
                    </a:prstGeom>
                    <a:noFill/>
                  </pic:spPr>
                </pic:pic>
              </a:graphicData>
            </a:graphic>
          </wp:anchor>
        </w:drawing>
      </w:r>
    </w:p>
    <w:p w14:paraId="48D097E5" w14:textId="77777777" w:rsidR="005A0B97" w:rsidRPr="000857C8" w:rsidRDefault="006A3001">
      <w:pPr>
        <w:pageBreakBefore/>
        <w:jc w:val="center"/>
        <w:rPr>
          <w:b/>
          <w:caps/>
        </w:rPr>
      </w:pPr>
      <w:r w:rsidRPr="000857C8">
        <w:rPr>
          <w:b/>
          <w:caps/>
        </w:rPr>
        <w:lastRenderedPageBreak/>
        <w:t>Executive Summary</w:t>
      </w:r>
    </w:p>
    <w:p w14:paraId="05601877" w14:textId="77777777" w:rsidR="00761ADA" w:rsidRDefault="00761ADA" w:rsidP="00B316C4">
      <w:pPr>
        <w:widowControl/>
        <w:overflowPunct/>
        <w:autoSpaceDE/>
        <w:autoSpaceDN/>
        <w:adjustRightInd/>
        <w:spacing w:after="0"/>
        <w:jc w:val="left"/>
        <w:textAlignment w:val="auto"/>
      </w:pPr>
    </w:p>
    <w:p w14:paraId="7DC769D4" w14:textId="50A3EFC6" w:rsidR="00304FF0" w:rsidRDefault="0080496B" w:rsidP="00304FF0">
      <w:pPr>
        <w:widowControl/>
        <w:overflowPunct/>
        <w:autoSpaceDE/>
        <w:autoSpaceDN/>
        <w:adjustRightInd/>
        <w:textAlignment w:val="auto"/>
      </w:pPr>
      <w:r>
        <w:t>In this report, I review two papers</w:t>
      </w:r>
      <w:r w:rsidR="00304FF0">
        <w:t xml:space="preserve"> on</w:t>
      </w:r>
      <w:r>
        <w:t xml:space="preserve"> deep recurrent neural networks for </w:t>
      </w:r>
      <w:r w:rsidR="00304FF0">
        <w:t xml:space="preserve">speech recognition tasks and one paper concerning </w:t>
      </w:r>
      <w:r w:rsidR="00BE781B">
        <w:t>application</w:t>
      </w:r>
      <w:r w:rsidR="00304FF0">
        <w:t xml:space="preserve"> of deep belief networks for the seizure detection task</w:t>
      </w:r>
      <w:r>
        <w:t>. I also use several other sources to support the material discussed in this report.</w:t>
      </w:r>
    </w:p>
    <w:p w14:paraId="1A278D81" w14:textId="7558AEA5" w:rsidR="00AE776C" w:rsidRDefault="00304FF0" w:rsidP="00304FF0">
      <w:pPr>
        <w:widowControl/>
        <w:overflowPunct/>
        <w:autoSpaceDE/>
        <w:autoSpaceDN/>
        <w:adjustRightInd/>
        <w:textAlignment w:val="auto"/>
      </w:pPr>
      <w:r>
        <w:t xml:space="preserve">The three primary references used in this exam are </w:t>
      </w:r>
      <w:r w:rsidRPr="001E1FB3">
        <w:t>"</w:t>
      </w:r>
      <w:r>
        <w:t>Training and Analyzing Deep Recurrent Neural Networks</w:t>
      </w:r>
      <w:r w:rsidRPr="001E1FB3">
        <w:t>"</w:t>
      </w:r>
      <w:r>
        <w:t xml:space="preserve">, </w:t>
      </w:r>
      <w:r w:rsidRPr="001E1FB3">
        <w:t>"</w:t>
      </w:r>
      <w:r>
        <w:t>Speech Recognition with Deep Recurrent Neural Networks</w:t>
      </w:r>
      <w:r w:rsidRPr="001E1FB3">
        <w:t>"</w:t>
      </w:r>
      <w:r>
        <w:t xml:space="preserve"> and </w:t>
      </w:r>
      <w:r w:rsidRPr="001E1FB3">
        <w:t>"</w:t>
      </w:r>
      <w:r>
        <w:t>Deep Belief Networks used on High Resolution Multichannel Electroencephalography Data for Seizure Detection</w:t>
      </w:r>
      <w:r w:rsidRPr="000E1D59">
        <w:t>"</w:t>
      </w:r>
      <w:r>
        <w:t>. The basic materials in the first papers involve training of deep recurrent neural networks</w:t>
      </w:r>
      <w:r w:rsidR="00AE776C">
        <w:t xml:space="preserve"> </w:t>
      </w:r>
      <w:r>
        <w:t>for sequential tasks like speech recognition. The second paper discusses the training of deep long short-term memory</w:t>
      </w:r>
      <w:r w:rsidR="00AE776C">
        <w:t xml:space="preserve"> </w:t>
      </w:r>
      <w:r>
        <w:t xml:space="preserve">networks for speech recognition. The last paper explores the potentials of deep belief network for seizure detection task. </w:t>
      </w:r>
      <w:r w:rsidR="00281E1E">
        <w:t>As we want to focus just on deep learning in this paper, I did not discuss that how authors of the last paper compared other machine learning algorithms with deep learning app</w:t>
      </w:r>
      <w:r w:rsidR="00BE781B">
        <w:t>roach.</w:t>
      </w:r>
    </w:p>
    <w:p w14:paraId="0AD82B90" w14:textId="6F1997FF" w:rsidR="00281E1E" w:rsidRDefault="00AE776C" w:rsidP="00AE776C">
      <w:pPr>
        <w:widowControl/>
        <w:overflowPunct/>
        <w:autoSpaceDE/>
        <w:autoSpaceDN/>
        <w:adjustRightInd/>
        <w:textAlignment w:val="auto"/>
      </w:pPr>
      <w:r>
        <w:t>My main goal from this review is planning an approach for seizure detection task using deep long short-term memory networks. Additionally i</w:t>
      </w:r>
      <w:r w:rsidRPr="00AE776C">
        <w:t xml:space="preserve">n writing this review, one of my primary intentions is to produce a self-sufficient document </w:t>
      </w:r>
      <w:r>
        <w:t>on deep recurrent neural networks. To reach this goal, I have added a lot of materials to the main three papers. I believe this document can walk every one with no knowledge in RNN through the basic concepts of RNNs and LSTMs.</w:t>
      </w:r>
    </w:p>
    <w:p w14:paraId="0F63B579" w14:textId="41A98477" w:rsidR="00761ADA" w:rsidRDefault="00281E1E" w:rsidP="00281E1E">
      <w:pPr>
        <w:widowControl/>
        <w:overflowPunct/>
        <w:autoSpaceDE/>
        <w:autoSpaceDN/>
        <w:adjustRightInd/>
        <w:textAlignment w:val="auto"/>
      </w:pPr>
      <w:r>
        <w:t xml:space="preserve">To the best of my knowledge RNNs have not been used on any EEG analyzing task including seizure detection. </w:t>
      </w:r>
      <w:r w:rsidRPr="00281E1E">
        <w:t>In writing this review, one of my primary intentions is to produce a self-sufficient document that can be used as a reference to implement</w:t>
      </w:r>
      <w:r>
        <w:t xml:space="preserve"> a seizure detection system using deep LSTMs</w:t>
      </w:r>
      <w:r w:rsidR="00BE781B">
        <w:t>; so</w:t>
      </w:r>
      <w:r>
        <w:t xml:space="preserve"> I prefer explain</w:t>
      </w:r>
      <w:r w:rsidR="00BE781B">
        <w:t>ing</w:t>
      </w:r>
      <w:r>
        <w:t xml:space="preserve"> the methods rather than discussing the results of speech recognition tasks. </w:t>
      </w:r>
      <w:r w:rsidR="00EF6C1D">
        <w:t>Moreover, an interested rea</w:t>
      </w:r>
      <w:r w:rsidR="00664676">
        <w:t>der can easily start from these</w:t>
      </w:r>
      <w:r w:rsidR="00EF6C1D">
        <w:t xml:space="preserve"> and derive more general </w:t>
      </w:r>
      <w:r w:rsidR="003551C2">
        <w:t>or application</w:t>
      </w:r>
      <w:r w:rsidR="00EF6C1D">
        <w:t xml:space="preserve"> specific algorithms.  </w:t>
      </w:r>
      <w:r w:rsidR="00780220">
        <w:t xml:space="preserve">  </w:t>
      </w:r>
      <w:r w:rsidR="009E7574">
        <w:t xml:space="preserve">   </w:t>
      </w:r>
    </w:p>
    <w:p w14:paraId="7F35A4E4" w14:textId="77777777" w:rsidR="00761ADA" w:rsidRDefault="00761ADA" w:rsidP="00B316C4">
      <w:pPr>
        <w:widowControl/>
        <w:overflowPunct/>
        <w:autoSpaceDE/>
        <w:autoSpaceDN/>
        <w:adjustRightInd/>
        <w:spacing w:after="0"/>
        <w:jc w:val="left"/>
        <w:textAlignment w:val="auto"/>
      </w:pPr>
    </w:p>
    <w:p w14:paraId="4803B909" w14:textId="77777777" w:rsidR="00761ADA" w:rsidRDefault="00761ADA" w:rsidP="00B316C4">
      <w:pPr>
        <w:widowControl/>
        <w:overflowPunct/>
        <w:autoSpaceDE/>
        <w:autoSpaceDN/>
        <w:adjustRightInd/>
        <w:spacing w:after="0"/>
        <w:jc w:val="left"/>
        <w:textAlignment w:val="auto"/>
      </w:pPr>
    </w:p>
    <w:p w14:paraId="51DE7200" w14:textId="77777777" w:rsidR="00761ADA" w:rsidRDefault="00761ADA" w:rsidP="00B316C4">
      <w:pPr>
        <w:widowControl/>
        <w:overflowPunct/>
        <w:autoSpaceDE/>
        <w:autoSpaceDN/>
        <w:adjustRightInd/>
        <w:spacing w:after="0"/>
        <w:jc w:val="left"/>
        <w:textAlignment w:val="auto"/>
      </w:pPr>
    </w:p>
    <w:p w14:paraId="5DC83AC5" w14:textId="77777777" w:rsidR="00761ADA" w:rsidRDefault="00761ADA" w:rsidP="00B316C4">
      <w:pPr>
        <w:widowControl/>
        <w:overflowPunct/>
        <w:autoSpaceDE/>
        <w:autoSpaceDN/>
        <w:adjustRightInd/>
        <w:spacing w:after="0"/>
        <w:jc w:val="left"/>
        <w:textAlignment w:val="auto"/>
      </w:pPr>
    </w:p>
    <w:p w14:paraId="6583906C" w14:textId="3285492E" w:rsidR="00BE781B" w:rsidRDefault="00BE781B">
      <w:pPr>
        <w:widowControl/>
        <w:overflowPunct/>
        <w:autoSpaceDE/>
        <w:autoSpaceDN/>
        <w:adjustRightInd/>
        <w:spacing w:after="0"/>
        <w:jc w:val="left"/>
        <w:textAlignment w:val="auto"/>
      </w:pPr>
      <w:r>
        <w:br w:type="page"/>
      </w:r>
    </w:p>
    <w:sdt>
      <w:sdtPr>
        <w:rPr>
          <w:rFonts w:ascii="Times New Roman" w:eastAsia="Times New Roman" w:hAnsi="Times New Roman" w:cs="Times New Roman"/>
          <w:b w:val="0"/>
          <w:bCs w:val="0"/>
          <w:color w:val="auto"/>
          <w:sz w:val="22"/>
          <w:szCs w:val="20"/>
          <w:lang w:eastAsia="en-US"/>
        </w:rPr>
        <w:id w:val="1092742839"/>
        <w:docPartObj>
          <w:docPartGallery w:val="Table of Contents"/>
          <w:docPartUnique/>
        </w:docPartObj>
      </w:sdtPr>
      <w:sdtEndPr>
        <w:rPr>
          <w:noProof/>
        </w:rPr>
      </w:sdtEndPr>
      <w:sdtContent>
        <w:p w14:paraId="2D11530A" w14:textId="77777777" w:rsidR="003A79B5" w:rsidRPr="008D705B" w:rsidRDefault="003A79B5" w:rsidP="00791650">
          <w:pPr>
            <w:pStyle w:val="TOCHeading"/>
            <w:rPr>
              <w:color w:val="auto"/>
            </w:rPr>
          </w:pPr>
          <w:r w:rsidRPr="008D705B">
            <w:rPr>
              <w:color w:val="auto"/>
            </w:rPr>
            <w:t>Table of Contents</w:t>
          </w:r>
        </w:p>
        <w:p w14:paraId="178F0625" w14:textId="77777777" w:rsidR="008946ED" w:rsidRDefault="008A5385">
          <w:pPr>
            <w:pStyle w:val="TOC1"/>
            <w:tabs>
              <w:tab w:val="left" w:pos="440"/>
              <w:tab w:val="right" w:leader="dot" w:pos="9350"/>
            </w:tabs>
            <w:rPr>
              <w:rFonts w:asciiTheme="minorHAnsi" w:eastAsiaTheme="minorEastAsia" w:hAnsiTheme="minorHAnsi" w:cstheme="minorBidi"/>
              <w:noProof/>
              <w:szCs w:val="22"/>
            </w:rPr>
          </w:pPr>
          <w:r>
            <w:fldChar w:fldCharType="begin"/>
          </w:r>
          <w:r w:rsidR="003A79B5">
            <w:instrText xml:space="preserve"> TOC \o "1-3" \h \z \u </w:instrText>
          </w:r>
          <w:r>
            <w:fldChar w:fldCharType="separate"/>
          </w:r>
          <w:hyperlink w:anchor="_Toc443340216" w:history="1">
            <w:r w:rsidR="008946ED" w:rsidRPr="00656010">
              <w:rPr>
                <w:rStyle w:val="Hyperlink"/>
                <w:noProof/>
              </w:rPr>
              <w:t>1</w:t>
            </w:r>
            <w:r w:rsidR="008946ED">
              <w:rPr>
                <w:rFonts w:asciiTheme="minorHAnsi" w:eastAsiaTheme="minorEastAsia" w:hAnsiTheme="minorHAnsi" w:cstheme="minorBidi"/>
                <w:noProof/>
                <w:szCs w:val="22"/>
              </w:rPr>
              <w:tab/>
            </w:r>
            <w:r w:rsidR="008946ED" w:rsidRPr="00656010">
              <w:rPr>
                <w:rStyle w:val="Hyperlink"/>
                <w:noProof/>
              </w:rPr>
              <w:t>Introduction</w:t>
            </w:r>
            <w:r w:rsidR="008946ED">
              <w:rPr>
                <w:noProof/>
                <w:webHidden/>
              </w:rPr>
              <w:tab/>
            </w:r>
            <w:r w:rsidR="008946ED">
              <w:rPr>
                <w:noProof/>
                <w:webHidden/>
              </w:rPr>
              <w:fldChar w:fldCharType="begin"/>
            </w:r>
            <w:r w:rsidR="008946ED">
              <w:rPr>
                <w:noProof/>
                <w:webHidden/>
              </w:rPr>
              <w:instrText xml:space="preserve"> PAGEREF _Toc443340216 \h </w:instrText>
            </w:r>
            <w:r w:rsidR="008946ED">
              <w:rPr>
                <w:noProof/>
                <w:webHidden/>
              </w:rPr>
            </w:r>
            <w:r w:rsidR="008946ED">
              <w:rPr>
                <w:noProof/>
                <w:webHidden/>
              </w:rPr>
              <w:fldChar w:fldCharType="separate"/>
            </w:r>
            <w:r w:rsidR="00BF0BB7">
              <w:rPr>
                <w:noProof/>
                <w:webHidden/>
              </w:rPr>
              <w:t>1</w:t>
            </w:r>
            <w:r w:rsidR="008946ED">
              <w:rPr>
                <w:noProof/>
                <w:webHidden/>
              </w:rPr>
              <w:fldChar w:fldCharType="end"/>
            </w:r>
          </w:hyperlink>
        </w:p>
        <w:p w14:paraId="64EB6D84" w14:textId="77777777" w:rsidR="008946ED" w:rsidRDefault="00813CB0">
          <w:pPr>
            <w:pStyle w:val="TOC1"/>
            <w:tabs>
              <w:tab w:val="left" w:pos="440"/>
              <w:tab w:val="right" w:leader="dot" w:pos="9350"/>
            </w:tabs>
            <w:rPr>
              <w:rFonts w:asciiTheme="minorHAnsi" w:eastAsiaTheme="minorEastAsia" w:hAnsiTheme="minorHAnsi" w:cstheme="minorBidi"/>
              <w:noProof/>
              <w:szCs w:val="22"/>
            </w:rPr>
          </w:pPr>
          <w:hyperlink w:anchor="_Toc443340217" w:history="1">
            <w:r w:rsidR="008946ED" w:rsidRPr="00656010">
              <w:rPr>
                <w:rStyle w:val="Hyperlink"/>
                <w:noProof/>
              </w:rPr>
              <w:t>2</w:t>
            </w:r>
            <w:r w:rsidR="008946ED">
              <w:rPr>
                <w:rFonts w:asciiTheme="minorHAnsi" w:eastAsiaTheme="minorEastAsia" w:hAnsiTheme="minorHAnsi" w:cstheme="minorBidi"/>
                <w:noProof/>
                <w:szCs w:val="22"/>
              </w:rPr>
              <w:tab/>
            </w:r>
            <w:r w:rsidR="008946ED" w:rsidRPr="00656010">
              <w:rPr>
                <w:rStyle w:val="Hyperlink"/>
                <w:noProof/>
              </w:rPr>
              <w:t>Recurrent Neural Networks (RNN)</w:t>
            </w:r>
            <w:r w:rsidR="008946ED">
              <w:rPr>
                <w:noProof/>
                <w:webHidden/>
              </w:rPr>
              <w:tab/>
            </w:r>
            <w:r w:rsidR="008946ED">
              <w:rPr>
                <w:noProof/>
                <w:webHidden/>
              </w:rPr>
              <w:fldChar w:fldCharType="begin"/>
            </w:r>
            <w:r w:rsidR="008946ED">
              <w:rPr>
                <w:noProof/>
                <w:webHidden/>
              </w:rPr>
              <w:instrText xml:space="preserve"> PAGEREF _Toc443340217 \h </w:instrText>
            </w:r>
            <w:r w:rsidR="008946ED">
              <w:rPr>
                <w:noProof/>
                <w:webHidden/>
              </w:rPr>
            </w:r>
            <w:r w:rsidR="008946ED">
              <w:rPr>
                <w:noProof/>
                <w:webHidden/>
              </w:rPr>
              <w:fldChar w:fldCharType="separate"/>
            </w:r>
            <w:r w:rsidR="00BF0BB7">
              <w:rPr>
                <w:noProof/>
                <w:webHidden/>
              </w:rPr>
              <w:t>1</w:t>
            </w:r>
            <w:r w:rsidR="008946ED">
              <w:rPr>
                <w:noProof/>
                <w:webHidden/>
              </w:rPr>
              <w:fldChar w:fldCharType="end"/>
            </w:r>
          </w:hyperlink>
        </w:p>
        <w:p w14:paraId="36D55B03" w14:textId="77777777" w:rsidR="008946ED" w:rsidRDefault="00813CB0">
          <w:pPr>
            <w:pStyle w:val="TOC2"/>
            <w:tabs>
              <w:tab w:val="left" w:pos="880"/>
              <w:tab w:val="right" w:leader="dot" w:pos="9350"/>
            </w:tabs>
            <w:rPr>
              <w:rFonts w:asciiTheme="minorHAnsi" w:eastAsiaTheme="minorEastAsia" w:hAnsiTheme="minorHAnsi" w:cstheme="minorBidi"/>
              <w:noProof/>
              <w:szCs w:val="22"/>
            </w:rPr>
          </w:pPr>
          <w:hyperlink w:anchor="_Toc443340218" w:history="1">
            <w:r w:rsidR="008946ED" w:rsidRPr="00656010">
              <w:rPr>
                <w:rStyle w:val="Hyperlink"/>
                <w:noProof/>
              </w:rPr>
              <w:t>2.1</w:t>
            </w:r>
            <w:r w:rsidR="008946ED" w:rsidRPr="00656010">
              <w:rPr>
                <w:rStyle w:val="Hyperlink"/>
                <w:noProof/>
              </w:rPr>
              <w:fldChar w:fldCharType="begin"/>
            </w:r>
            <w:r w:rsidR="008946ED" w:rsidRPr="00656010">
              <w:rPr>
                <w:rStyle w:val="Hyperlink"/>
                <w:noProof/>
              </w:rPr>
              <w:instrText xml:space="preserve"> MACROBUTTON MTEditEquationSection2 </w:instrText>
            </w:r>
            <w:r w:rsidR="008946ED" w:rsidRPr="00656010">
              <w:rPr>
                <w:rStyle w:val="Hyperlink"/>
                <w:noProof/>
                <w:vanish/>
              </w:rPr>
              <w:instrText>Equation Section (Next)</w:instrText>
            </w:r>
            <w:r w:rsidR="008946ED" w:rsidRPr="00656010">
              <w:rPr>
                <w:rStyle w:val="Hyperlink"/>
                <w:noProof/>
              </w:rPr>
              <w:fldChar w:fldCharType="begin"/>
            </w:r>
            <w:r w:rsidR="008946ED" w:rsidRPr="00656010">
              <w:rPr>
                <w:rStyle w:val="Hyperlink"/>
                <w:noProof/>
              </w:rPr>
              <w:instrText xml:space="preserve"> SEQ MTEqn \r \h \* MERGEFORMAT </w:instrText>
            </w:r>
            <w:r w:rsidR="008946ED" w:rsidRPr="00656010">
              <w:rPr>
                <w:rStyle w:val="Hyperlink"/>
                <w:noProof/>
              </w:rPr>
              <w:fldChar w:fldCharType="end"/>
            </w:r>
            <w:r w:rsidR="008946ED" w:rsidRPr="00656010">
              <w:rPr>
                <w:rStyle w:val="Hyperlink"/>
                <w:noProof/>
              </w:rPr>
              <w:fldChar w:fldCharType="begin"/>
            </w:r>
            <w:r w:rsidR="008946ED" w:rsidRPr="00656010">
              <w:rPr>
                <w:rStyle w:val="Hyperlink"/>
                <w:noProof/>
              </w:rPr>
              <w:instrText xml:space="preserve"> SEQ MTSec \h \* MERGEFORMAT </w:instrText>
            </w:r>
            <w:r w:rsidR="008946ED" w:rsidRPr="00656010">
              <w:rPr>
                <w:rStyle w:val="Hyperlink"/>
                <w:noProof/>
              </w:rPr>
              <w:fldChar w:fldCharType="end"/>
            </w:r>
            <w:r w:rsidR="008946ED" w:rsidRPr="00656010">
              <w:rPr>
                <w:rStyle w:val="Hyperlink"/>
                <w:noProof/>
              </w:rPr>
              <w:fldChar w:fldCharType="end"/>
            </w:r>
            <w:r w:rsidR="008946ED">
              <w:rPr>
                <w:rFonts w:asciiTheme="minorHAnsi" w:eastAsiaTheme="minorEastAsia" w:hAnsiTheme="minorHAnsi" w:cstheme="minorBidi"/>
                <w:noProof/>
                <w:szCs w:val="22"/>
              </w:rPr>
              <w:tab/>
            </w:r>
            <w:r w:rsidR="008946ED" w:rsidRPr="00656010">
              <w:rPr>
                <w:rStyle w:val="Hyperlink"/>
                <w:noProof/>
              </w:rPr>
              <w:t xml:space="preserve"> The RNN structure</w:t>
            </w:r>
            <w:r w:rsidR="008946ED">
              <w:rPr>
                <w:noProof/>
                <w:webHidden/>
              </w:rPr>
              <w:tab/>
            </w:r>
            <w:r w:rsidR="008946ED">
              <w:rPr>
                <w:noProof/>
                <w:webHidden/>
              </w:rPr>
              <w:fldChar w:fldCharType="begin"/>
            </w:r>
            <w:r w:rsidR="008946ED">
              <w:rPr>
                <w:noProof/>
                <w:webHidden/>
              </w:rPr>
              <w:instrText xml:space="preserve"> PAGEREF _Toc443340218 \h </w:instrText>
            </w:r>
            <w:r w:rsidR="008946ED">
              <w:rPr>
                <w:noProof/>
                <w:webHidden/>
              </w:rPr>
            </w:r>
            <w:r w:rsidR="008946ED">
              <w:rPr>
                <w:noProof/>
                <w:webHidden/>
              </w:rPr>
              <w:fldChar w:fldCharType="separate"/>
            </w:r>
            <w:r w:rsidR="00BF0BB7">
              <w:rPr>
                <w:noProof/>
                <w:webHidden/>
              </w:rPr>
              <w:t>1</w:t>
            </w:r>
            <w:r w:rsidR="008946ED">
              <w:rPr>
                <w:noProof/>
                <w:webHidden/>
              </w:rPr>
              <w:fldChar w:fldCharType="end"/>
            </w:r>
          </w:hyperlink>
        </w:p>
        <w:p w14:paraId="321157CF" w14:textId="77777777" w:rsidR="008946ED" w:rsidRDefault="00813CB0">
          <w:pPr>
            <w:pStyle w:val="TOC2"/>
            <w:tabs>
              <w:tab w:val="left" w:pos="880"/>
              <w:tab w:val="right" w:leader="dot" w:pos="9350"/>
            </w:tabs>
            <w:rPr>
              <w:rFonts w:asciiTheme="minorHAnsi" w:eastAsiaTheme="minorEastAsia" w:hAnsiTheme="minorHAnsi" w:cstheme="minorBidi"/>
              <w:noProof/>
              <w:szCs w:val="22"/>
            </w:rPr>
          </w:pPr>
          <w:hyperlink w:anchor="_Toc443340219" w:history="1">
            <w:r w:rsidR="008946ED" w:rsidRPr="00656010">
              <w:rPr>
                <w:rStyle w:val="Hyperlink"/>
                <w:noProof/>
              </w:rPr>
              <w:t>2.2</w:t>
            </w:r>
            <w:r w:rsidR="008946ED">
              <w:rPr>
                <w:rFonts w:asciiTheme="minorHAnsi" w:eastAsiaTheme="minorEastAsia" w:hAnsiTheme="minorHAnsi" w:cstheme="minorBidi"/>
                <w:noProof/>
                <w:szCs w:val="22"/>
              </w:rPr>
              <w:tab/>
            </w:r>
            <w:r w:rsidR="008946ED" w:rsidRPr="00656010">
              <w:rPr>
                <w:rStyle w:val="Hyperlink"/>
                <w:noProof/>
              </w:rPr>
              <w:t>RNN training</w:t>
            </w:r>
            <w:r w:rsidR="008946ED">
              <w:rPr>
                <w:noProof/>
                <w:webHidden/>
              </w:rPr>
              <w:tab/>
            </w:r>
            <w:r w:rsidR="008946ED">
              <w:rPr>
                <w:noProof/>
                <w:webHidden/>
              </w:rPr>
              <w:fldChar w:fldCharType="begin"/>
            </w:r>
            <w:r w:rsidR="008946ED">
              <w:rPr>
                <w:noProof/>
                <w:webHidden/>
              </w:rPr>
              <w:instrText xml:space="preserve"> PAGEREF _Toc443340219 \h </w:instrText>
            </w:r>
            <w:r w:rsidR="008946ED">
              <w:rPr>
                <w:noProof/>
                <w:webHidden/>
              </w:rPr>
            </w:r>
            <w:r w:rsidR="008946ED">
              <w:rPr>
                <w:noProof/>
                <w:webHidden/>
              </w:rPr>
              <w:fldChar w:fldCharType="separate"/>
            </w:r>
            <w:r w:rsidR="00BF0BB7">
              <w:rPr>
                <w:noProof/>
                <w:webHidden/>
              </w:rPr>
              <w:t>2</w:t>
            </w:r>
            <w:r w:rsidR="008946ED">
              <w:rPr>
                <w:noProof/>
                <w:webHidden/>
              </w:rPr>
              <w:fldChar w:fldCharType="end"/>
            </w:r>
          </w:hyperlink>
        </w:p>
        <w:p w14:paraId="5E62723F" w14:textId="77777777" w:rsidR="008946ED" w:rsidRDefault="00813CB0">
          <w:pPr>
            <w:pStyle w:val="TOC2"/>
            <w:tabs>
              <w:tab w:val="left" w:pos="880"/>
              <w:tab w:val="right" w:leader="dot" w:pos="9350"/>
            </w:tabs>
            <w:rPr>
              <w:rFonts w:asciiTheme="minorHAnsi" w:eastAsiaTheme="minorEastAsia" w:hAnsiTheme="minorHAnsi" w:cstheme="minorBidi"/>
              <w:noProof/>
              <w:szCs w:val="22"/>
            </w:rPr>
          </w:pPr>
          <w:hyperlink w:anchor="_Toc443340220" w:history="1">
            <w:r w:rsidR="008946ED" w:rsidRPr="00656010">
              <w:rPr>
                <w:rStyle w:val="Hyperlink"/>
                <w:noProof/>
              </w:rPr>
              <w:t>2.3</w:t>
            </w:r>
            <w:r w:rsidR="008946ED">
              <w:rPr>
                <w:rFonts w:asciiTheme="minorHAnsi" w:eastAsiaTheme="minorEastAsia" w:hAnsiTheme="minorHAnsi" w:cstheme="minorBidi"/>
                <w:noProof/>
                <w:szCs w:val="22"/>
              </w:rPr>
              <w:tab/>
            </w:r>
            <w:r w:rsidR="008946ED" w:rsidRPr="00656010">
              <w:rPr>
                <w:rStyle w:val="Hyperlink"/>
                <w:noProof/>
              </w:rPr>
              <w:t>The Vanishing Gradient Problem</w:t>
            </w:r>
            <w:r w:rsidR="008946ED">
              <w:rPr>
                <w:noProof/>
                <w:webHidden/>
              </w:rPr>
              <w:tab/>
            </w:r>
            <w:r w:rsidR="008946ED">
              <w:rPr>
                <w:noProof/>
                <w:webHidden/>
              </w:rPr>
              <w:fldChar w:fldCharType="begin"/>
            </w:r>
            <w:r w:rsidR="008946ED">
              <w:rPr>
                <w:noProof/>
                <w:webHidden/>
              </w:rPr>
              <w:instrText xml:space="preserve"> PAGEREF _Toc443340220 \h </w:instrText>
            </w:r>
            <w:r w:rsidR="008946ED">
              <w:rPr>
                <w:noProof/>
                <w:webHidden/>
              </w:rPr>
            </w:r>
            <w:r w:rsidR="008946ED">
              <w:rPr>
                <w:noProof/>
                <w:webHidden/>
              </w:rPr>
              <w:fldChar w:fldCharType="separate"/>
            </w:r>
            <w:r w:rsidR="00BF0BB7">
              <w:rPr>
                <w:noProof/>
                <w:webHidden/>
              </w:rPr>
              <w:t>3</w:t>
            </w:r>
            <w:r w:rsidR="008946ED">
              <w:rPr>
                <w:noProof/>
                <w:webHidden/>
              </w:rPr>
              <w:fldChar w:fldCharType="end"/>
            </w:r>
          </w:hyperlink>
        </w:p>
        <w:p w14:paraId="01C5B0C2" w14:textId="77777777" w:rsidR="008946ED" w:rsidRDefault="00813CB0">
          <w:pPr>
            <w:pStyle w:val="TOC1"/>
            <w:tabs>
              <w:tab w:val="left" w:pos="440"/>
              <w:tab w:val="right" w:leader="dot" w:pos="9350"/>
            </w:tabs>
            <w:rPr>
              <w:rFonts w:asciiTheme="minorHAnsi" w:eastAsiaTheme="minorEastAsia" w:hAnsiTheme="minorHAnsi" w:cstheme="minorBidi"/>
              <w:noProof/>
              <w:szCs w:val="22"/>
            </w:rPr>
          </w:pPr>
          <w:hyperlink w:anchor="_Toc443340221" w:history="1">
            <w:r w:rsidR="008946ED" w:rsidRPr="00656010">
              <w:rPr>
                <w:rStyle w:val="Hyperlink"/>
                <w:noProof/>
              </w:rPr>
              <w:t>3</w:t>
            </w:r>
            <w:r w:rsidR="008946ED">
              <w:rPr>
                <w:rFonts w:asciiTheme="minorHAnsi" w:eastAsiaTheme="minorEastAsia" w:hAnsiTheme="minorHAnsi" w:cstheme="minorBidi"/>
                <w:noProof/>
                <w:szCs w:val="22"/>
              </w:rPr>
              <w:tab/>
            </w:r>
            <w:r w:rsidR="008946ED" w:rsidRPr="00656010">
              <w:rPr>
                <w:rStyle w:val="Hyperlink"/>
                <w:noProof/>
              </w:rPr>
              <w:t>Long Short-Term Memory (LSTM)</w:t>
            </w:r>
            <w:r w:rsidR="008946ED">
              <w:rPr>
                <w:noProof/>
                <w:webHidden/>
              </w:rPr>
              <w:tab/>
            </w:r>
            <w:r w:rsidR="008946ED">
              <w:rPr>
                <w:noProof/>
                <w:webHidden/>
              </w:rPr>
              <w:fldChar w:fldCharType="begin"/>
            </w:r>
            <w:r w:rsidR="008946ED">
              <w:rPr>
                <w:noProof/>
                <w:webHidden/>
              </w:rPr>
              <w:instrText xml:space="preserve"> PAGEREF _Toc443340221 \h </w:instrText>
            </w:r>
            <w:r w:rsidR="008946ED">
              <w:rPr>
                <w:noProof/>
                <w:webHidden/>
              </w:rPr>
            </w:r>
            <w:r w:rsidR="008946ED">
              <w:rPr>
                <w:noProof/>
                <w:webHidden/>
              </w:rPr>
              <w:fldChar w:fldCharType="separate"/>
            </w:r>
            <w:r w:rsidR="00BF0BB7">
              <w:rPr>
                <w:noProof/>
                <w:webHidden/>
              </w:rPr>
              <w:t>4</w:t>
            </w:r>
            <w:r w:rsidR="008946ED">
              <w:rPr>
                <w:noProof/>
                <w:webHidden/>
              </w:rPr>
              <w:fldChar w:fldCharType="end"/>
            </w:r>
          </w:hyperlink>
        </w:p>
        <w:p w14:paraId="181ABC19" w14:textId="77777777" w:rsidR="008946ED" w:rsidRDefault="00813CB0">
          <w:pPr>
            <w:pStyle w:val="TOC1"/>
            <w:tabs>
              <w:tab w:val="left" w:pos="440"/>
              <w:tab w:val="right" w:leader="dot" w:pos="9350"/>
            </w:tabs>
            <w:rPr>
              <w:rFonts w:asciiTheme="minorHAnsi" w:eastAsiaTheme="minorEastAsia" w:hAnsiTheme="minorHAnsi" w:cstheme="minorBidi"/>
              <w:noProof/>
              <w:szCs w:val="22"/>
            </w:rPr>
          </w:pPr>
          <w:hyperlink w:anchor="_Toc443340222" w:history="1">
            <w:r w:rsidR="008946ED" w:rsidRPr="00656010">
              <w:rPr>
                <w:rStyle w:val="Hyperlink"/>
                <w:noProof/>
              </w:rPr>
              <w:t>4</w:t>
            </w:r>
            <w:r w:rsidR="008946ED">
              <w:rPr>
                <w:rFonts w:asciiTheme="minorHAnsi" w:eastAsiaTheme="minorEastAsia" w:hAnsiTheme="minorHAnsi" w:cstheme="minorBidi"/>
                <w:noProof/>
                <w:szCs w:val="22"/>
              </w:rPr>
              <w:tab/>
            </w:r>
            <w:r w:rsidR="008946ED" w:rsidRPr="00656010">
              <w:rPr>
                <w:rStyle w:val="Hyperlink"/>
                <w:noProof/>
              </w:rPr>
              <w:t>Deep Recurrent Neural Networks (DRNN)</w:t>
            </w:r>
            <w:r w:rsidR="008946ED">
              <w:rPr>
                <w:noProof/>
                <w:webHidden/>
              </w:rPr>
              <w:tab/>
            </w:r>
            <w:r w:rsidR="008946ED">
              <w:rPr>
                <w:noProof/>
                <w:webHidden/>
              </w:rPr>
              <w:fldChar w:fldCharType="begin"/>
            </w:r>
            <w:r w:rsidR="008946ED">
              <w:rPr>
                <w:noProof/>
                <w:webHidden/>
              </w:rPr>
              <w:instrText xml:space="preserve"> PAGEREF _Toc443340222 \h </w:instrText>
            </w:r>
            <w:r w:rsidR="008946ED">
              <w:rPr>
                <w:noProof/>
                <w:webHidden/>
              </w:rPr>
            </w:r>
            <w:r w:rsidR="008946ED">
              <w:rPr>
                <w:noProof/>
                <w:webHidden/>
              </w:rPr>
              <w:fldChar w:fldCharType="separate"/>
            </w:r>
            <w:r w:rsidR="00BF0BB7">
              <w:rPr>
                <w:noProof/>
                <w:webHidden/>
              </w:rPr>
              <w:t>5</w:t>
            </w:r>
            <w:r w:rsidR="008946ED">
              <w:rPr>
                <w:noProof/>
                <w:webHidden/>
              </w:rPr>
              <w:fldChar w:fldCharType="end"/>
            </w:r>
          </w:hyperlink>
        </w:p>
        <w:p w14:paraId="54AED8B6" w14:textId="77777777" w:rsidR="008946ED" w:rsidRDefault="00813CB0">
          <w:pPr>
            <w:pStyle w:val="TOC2"/>
            <w:tabs>
              <w:tab w:val="left" w:pos="880"/>
              <w:tab w:val="right" w:leader="dot" w:pos="9350"/>
            </w:tabs>
            <w:rPr>
              <w:rFonts w:asciiTheme="minorHAnsi" w:eastAsiaTheme="minorEastAsia" w:hAnsiTheme="minorHAnsi" w:cstheme="minorBidi"/>
              <w:noProof/>
              <w:szCs w:val="22"/>
            </w:rPr>
          </w:pPr>
          <w:hyperlink w:anchor="_Toc443340223" w:history="1">
            <w:r w:rsidR="008946ED" w:rsidRPr="00656010">
              <w:rPr>
                <w:rStyle w:val="Hyperlink"/>
                <w:noProof/>
              </w:rPr>
              <w:t>4.1</w:t>
            </w:r>
            <w:r w:rsidR="008946ED">
              <w:rPr>
                <w:rFonts w:asciiTheme="minorHAnsi" w:eastAsiaTheme="minorEastAsia" w:hAnsiTheme="minorHAnsi" w:cstheme="minorBidi"/>
                <w:noProof/>
                <w:szCs w:val="22"/>
              </w:rPr>
              <w:tab/>
            </w:r>
            <w:r w:rsidR="008946ED" w:rsidRPr="00656010">
              <w:rPr>
                <w:rStyle w:val="Hyperlink"/>
                <w:noProof/>
              </w:rPr>
              <w:t>DRNN structure</w:t>
            </w:r>
            <w:r w:rsidR="008946ED">
              <w:rPr>
                <w:noProof/>
                <w:webHidden/>
              </w:rPr>
              <w:tab/>
            </w:r>
            <w:r w:rsidR="008946ED">
              <w:rPr>
                <w:noProof/>
                <w:webHidden/>
              </w:rPr>
              <w:fldChar w:fldCharType="begin"/>
            </w:r>
            <w:r w:rsidR="008946ED">
              <w:rPr>
                <w:noProof/>
                <w:webHidden/>
              </w:rPr>
              <w:instrText xml:space="preserve"> PAGEREF _Toc443340223 \h </w:instrText>
            </w:r>
            <w:r w:rsidR="008946ED">
              <w:rPr>
                <w:noProof/>
                <w:webHidden/>
              </w:rPr>
            </w:r>
            <w:r w:rsidR="008946ED">
              <w:rPr>
                <w:noProof/>
                <w:webHidden/>
              </w:rPr>
              <w:fldChar w:fldCharType="separate"/>
            </w:r>
            <w:r w:rsidR="00BF0BB7">
              <w:rPr>
                <w:noProof/>
                <w:webHidden/>
              </w:rPr>
              <w:t>5</w:t>
            </w:r>
            <w:r w:rsidR="008946ED">
              <w:rPr>
                <w:noProof/>
                <w:webHidden/>
              </w:rPr>
              <w:fldChar w:fldCharType="end"/>
            </w:r>
          </w:hyperlink>
        </w:p>
        <w:p w14:paraId="52BC8F7D" w14:textId="77777777" w:rsidR="008946ED" w:rsidRDefault="00813CB0">
          <w:pPr>
            <w:pStyle w:val="TOC2"/>
            <w:tabs>
              <w:tab w:val="left" w:pos="880"/>
              <w:tab w:val="right" w:leader="dot" w:pos="9350"/>
            </w:tabs>
            <w:rPr>
              <w:rFonts w:asciiTheme="minorHAnsi" w:eastAsiaTheme="minorEastAsia" w:hAnsiTheme="minorHAnsi" w:cstheme="minorBidi"/>
              <w:noProof/>
              <w:szCs w:val="22"/>
            </w:rPr>
          </w:pPr>
          <w:hyperlink w:anchor="_Toc443340224" w:history="1">
            <w:r w:rsidR="008946ED" w:rsidRPr="00656010">
              <w:rPr>
                <w:rStyle w:val="Hyperlink"/>
                <w:noProof/>
              </w:rPr>
              <w:t>4.2</w:t>
            </w:r>
            <w:r w:rsidR="008946ED">
              <w:rPr>
                <w:rFonts w:asciiTheme="minorHAnsi" w:eastAsiaTheme="minorEastAsia" w:hAnsiTheme="minorHAnsi" w:cstheme="minorBidi"/>
                <w:noProof/>
                <w:szCs w:val="22"/>
              </w:rPr>
              <w:tab/>
            </w:r>
            <w:r w:rsidR="008946ED" w:rsidRPr="00656010">
              <w:rPr>
                <w:rStyle w:val="Hyperlink"/>
                <w:noProof/>
              </w:rPr>
              <w:t>DRNN training</w:t>
            </w:r>
            <w:r w:rsidR="008946ED">
              <w:rPr>
                <w:noProof/>
                <w:webHidden/>
              </w:rPr>
              <w:tab/>
            </w:r>
            <w:r w:rsidR="008946ED">
              <w:rPr>
                <w:noProof/>
                <w:webHidden/>
              </w:rPr>
              <w:fldChar w:fldCharType="begin"/>
            </w:r>
            <w:r w:rsidR="008946ED">
              <w:rPr>
                <w:noProof/>
                <w:webHidden/>
              </w:rPr>
              <w:instrText xml:space="preserve"> PAGEREF _Toc443340224 \h </w:instrText>
            </w:r>
            <w:r w:rsidR="008946ED">
              <w:rPr>
                <w:noProof/>
                <w:webHidden/>
              </w:rPr>
            </w:r>
            <w:r w:rsidR="008946ED">
              <w:rPr>
                <w:noProof/>
                <w:webHidden/>
              </w:rPr>
              <w:fldChar w:fldCharType="separate"/>
            </w:r>
            <w:r w:rsidR="00BF0BB7">
              <w:rPr>
                <w:noProof/>
                <w:webHidden/>
              </w:rPr>
              <w:t>7</w:t>
            </w:r>
            <w:r w:rsidR="008946ED">
              <w:rPr>
                <w:noProof/>
                <w:webHidden/>
              </w:rPr>
              <w:fldChar w:fldCharType="end"/>
            </w:r>
          </w:hyperlink>
        </w:p>
        <w:p w14:paraId="26D9924B" w14:textId="77777777" w:rsidR="008946ED" w:rsidRDefault="00813CB0">
          <w:pPr>
            <w:pStyle w:val="TOC2"/>
            <w:tabs>
              <w:tab w:val="left" w:pos="880"/>
              <w:tab w:val="right" w:leader="dot" w:pos="9350"/>
            </w:tabs>
            <w:rPr>
              <w:rFonts w:asciiTheme="minorHAnsi" w:eastAsiaTheme="minorEastAsia" w:hAnsiTheme="minorHAnsi" w:cstheme="minorBidi"/>
              <w:noProof/>
              <w:szCs w:val="22"/>
            </w:rPr>
          </w:pPr>
          <w:hyperlink w:anchor="_Toc443340225" w:history="1">
            <w:r w:rsidR="008946ED" w:rsidRPr="00656010">
              <w:rPr>
                <w:rStyle w:val="Hyperlink"/>
                <w:noProof/>
              </w:rPr>
              <w:t>4.3</w:t>
            </w:r>
            <w:r w:rsidR="008946ED">
              <w:rPr>
                <w:rFonts w:asciiTheme="minorHAnsi" w:eastAsiaTheme="minorEastAsia" w:hAnsiTheme="minorHAnsi" w:cstheme="minorBidi"/>
                <w:noProof/>
                <w:szCs w:val="22"/>
              </w:rPr>
              <w:tab/>
            </w:r>
            <w:r w:rsidR="008946ED" w:rsidRPr="00656010">
              <w:rPr>
                <w:rStyle w:val="Hyperlink"/>
                <w:noProof/>
              </w:rPr>
              <w:t>Performance of DRNNs</w:t>
            </w:r>
            <w:r w:rsidR="008946ED">
              <w:rPr>
                <w:noProof/>
                <w:webHidden/>
              </w:rPr>
              <w:tab/>
            </w:r>
            <w:r w:rsidR="008946ED">
              <w:rPr>
                <w:noProof/>
                <w:webHidden/>
              </w:rPr>
              <w:fldChar w:fldCharType="begin"/>
            </w:r>
            <w:r w:rsidR="008946ED">
              <w:rPr>
                <w:noProof/>
                <w:webHidden/>
              </w:rPr>
              <w:instrText xml:space="preserve"> PAGEREF _Toc443340225 \h </w:instrText>
            </w:r>
            <w:r w:rsidR="008946ED">
              <w:rPr>
                <w:noProof/>
                <w:webHidden/>
              </w:rPr>
            </w:r>
            <w:r w:rsidR="008946ED">
              <w:rPr>
                <w:noProof/>
                <w:webHidden/>
              </w:rPr>
              <w:fldChar w:fldCharType="separate"/>
            </w:r>
            <w:r w:rsidR="00BF0BB7">
              <w:rPr>
                <w:noProof/>
                <w:webHidden/>
              </w:rPr>
              <w:t>7</w:t>
            </w:r>
            <w:r w:rsidR="008946ED">
              <w:rPr>
                <w:noProof/>
                <w:webHidden/>
              </w:rPr>
              <w:fldChar w:fldCharType="end"/>
            </w:r>
          </w:hyperlink>
        </w:p>
        <w:p w14:paraId="03CDFF99" w14:textId="77777777" w:rsidR="008946ED" w:rsidRDefault="00813CB0">
          <w:pPr>
            <w:pStyle w:val="TOC1"/>
            <w:tabs>
              <w:tab w:val="left" w:pos="440"/>
              <w:tab w:val="right" w:leader="dot" w:pos="9350"/>
            </w:tabs>
            <w:rPr>
              <w:rFonts w:asciiTheme="minorHAnsi" w:eastAsiaTheme="minorEastAsia" w:hAnsiTheme="minorHAnsi" w:cstheme="minorBidi"/>
              <w:noProof/>
              <w:szCs w:val="22"/>
            </w:rPr>
          </w:pPr>
          <w:hyperlink w:anchor="_Toc443340226" w:history="1">
            <w:r w:rsidR="008946ED" w:rsidRPr="00656010">
              <w:rPr>
                <w:rStyle w:val="Hyperlink"/>
                <w:noProof/>
              </w:rPr>
              <w:t>5</w:t>
            </w:r>
            <w:r w:rsidR="008946ED">
              <w:rPr>
                <w:rFonts w:asciiTheme="minorHAnsi" w:eastAsiaTheme="minorEastAsia" w:hAnsiTheme="minorHAnsi" w:cstheme="minorBidi"/>
                <w:noProof/>
                <w:szCs w:val="22"/>
              </w:rPr>
              <w:tab/>
            </w:r>
            <w:r w:rsidR="008946ED" w:rsidRPr="00656010">
              <w:rPr>
                <w:rStyle w:val="Hyperlink"/>
                <w:noProof/>
              </w:rPr>
              <w:t>Deep Bidirectional Long Short-Term Memory (DBLSTM)</w:t>
            </w:r>
            <w:r w:rsidR="008946ED">
              <w:rPr>
                <w:noProof/>
                <w:webHidden/>
              </w:rPr>
              <w:tab/>
            </w:r>
            <w:r w:rsidR="008946ED">
              <w:rPr>
                <w:noProof/>
                <w:webHidden/>
              </w:rPr>
              <w:fldChar w:fldCharType="begin"/>
            </w:r>
            <w:r w:rsidR="008946ED">
              <w:rPr>
                <w:noProof/>
                <w:webHidden/>
              </w:rPr>
              <w:instrText xml:space="preserve"> PAGEREF _Toc443340226 \h </w:instrText>
            </w:r>
            <w:r w:rsidR="008946ED">
              <w:rPr>
                <w:noProof/>
                <w:webHidden/>
              </w:rPr>
            </w:r>
            <w:r w:rsidR="008946ED">
              <w:rPr>
                <w:noProof/>
                <w:webHidden/>
              </w:rPr>
              <w:fldChar w:fldCharType="separate"/>
            </w:r>
            <w:r w:rsidR="00BF0BB7">
              <w:rPr>
                <w:noProof/>
                <w:webHidden/>
              </w:rPr>
              <w:t>8</w:t>
            </w:r>
            <w:r w:rsidR="008946ED">
              <w:rPr>
                <w:noProof/>
                <w:webHidden/>
              </w:rPr>
              <w:fldChar w:fldCharType="end"/>
            </w:r>
          </w:hyperlink>
        </w:p>
        <w:p w14:paraId="10D3347A" w14:textId="77777777" w:rsidR="008946ED" w:rsidRDefault="00813CB0">
          <w:pPr>
            <w:pStyle w:val="TOC2"/>
            <w:tabs>
              <w:tab w:val="left" w:pos="880"/>
              <w:tab w:val="right" w:leader="dot" w:pos="9350"/>
            </w:tabs>
            <w:rPr>
              <w:rFonts w:asciiTheme="minorHAnsi" w:eastAsiaTheme="minorEastAsia" w:hAnsiTheme="minorHAnsi" w:cstheme="minorBidi"/>
              <w:noProof/>
              <w:szCs w:val="22"/>
            </w:rPr>
          </w:pPr>
          <w:hyperlink w:anchor="_Toc443340227" w:history="1">
            <w:r w:rsidR="008946ED" w:rsidRPr="00656010">
              <w:rPr>
                <w:rStyle w:val="Hyperlink"/>
                <w:noProof/>
              </w:rPr>
              <w:t>5.1</w:t>
            </w:r>
            <w:r w:rsidR="008946ED">
              <w:rPr>
                <w:rFonts w:asciiTheme="minorHAnsi" w:eastAsiaTheme="minorEastAsia" w:hAnsiTheme="minorHAnsi" w:cstheme="minorBidi"/>
                <w:noProof/>
                <w:szCs w:val="22"/>
              </w:rPr>
              <w:tab/>
            </w:r>
            <w:r w:rsidR="008946ED" w:rsidRPr="00656010">
              <w:rPr>
                <w:rStyle w:val="Hyperlink"/>
                <w:noProof/>
              </w:rPr>
              <w:t>DBLSTM structure</w:t>
            </w:r>
            <w:r w:rsidR="008946ED">
              <w:rPr>
                <w:noProof/>
                <w:webHidden/>
              </w:rPr>
              <w:tab/>
            </w:r>
            <w:r w:rsidR="008946ED">
              <w:rPr>
                <w:noProof/>
                <w:webHidden/>
              </w:rPr>
              <w:fldChar w:fldCharType="begin"/>
            </w:r>
            <w:r w:rsidR="008946ED">
              <w:rPr>
                <w:noProof/>
                <w:webHidden/>
              </w:rPr>
              <w:instrText xml:space="preserve"> PAGEREF _Toc443340227 \h </w:instrText>
            </w:r>
            <w:r w:rsidR="008946ED">
              <w:rPr>
                <w:noProof/>
                <w:webHidden/>
              </w:rPr>
            </w:r>
            <w:r w:rsidR="008946ED">
              <w:rPr>
                <w:noProof/>
                <w:webHidden/>
              </w:rPr>
              <w:fldChar w:fldCharType="separate"/>
            </w:r>
            <w:r w:rsidR="00BF0BB7">
              <w:rPr>
                <w:noProof/>
                <w:webHidden/>
              </w:rPr>
              <w:t>8</w:t>
            </w:r>
            <w:r w:rsidR="008946ED">
              <w:rPr>
                <w:noProof/>
                <w:webHidden/>
              </w:rPr>
              <w:fldChar w:fldCharType="end"/>
            </w:r>
          </w:hyperlink>
        </w:p>
        <w:p w14:paraId="1190E006" w14:textId="77777777" w:rsidR="008946ED" w:rsidRDefault="00813CB0">
          <w:pPr>
            <w:pStyle w:val="TOC2"/>
            <w:tabs>
              <w:tab w:val="left" w:pos="880"/>
              <w:tab w:val="right" w:leader="dot" w:pos="9350"/>
            </w:tabs>
            <w:rPr>
              <w:rFonts w:asciiTheme="minorHAnsi" w:eastAsiaTheme="minorEastAsia" w:hAnsiTheme="minorHAnsi" w:cstheme="minorBidi"/>
              <w:noProof/>
              <w:szCs w:val="22"/>
            </w:rPr>
          </w:pPr>
          <w:hyperlink w:anchor="_Toc443340228" w:history="1">
            <w:r w:rsidR="008946ED" w:rsidRPr="00656010">
              <w:rPr>
                <w:rStyle w:val="Hyperlink"/>
                <w:noProof/>
              </w:rPr>
              <w:t>5.2</w:t>
            </w:r>
            <w:r w:rsidR="008946ED">
              <w:rPr>
                <w:rFonts w:asciiTheme="minorHAnsi" w:eastAsiaTheme="minorEastAsia" w:hAnsiTheme="minorHAnsi" w:cstheme="minorBidi"/>
                <w:noProof/>
                <w:szCs w:val="22"/>
              </w:rPr>
              <w:tab/>
            </w:r>
            <w:r w:rsidR="008946ED" w:rsidRPr="00656010">
              <w:rPr>
                <w:rStyle w:val="Hyperlink"/>
                <w:noProof/>
              </w:rPr>
              <w:t>DBLSTM training</w:t>
            </w:r>
            <w:r w:rsidR="008946ED">
              <w:rPr>
                <w:noProof/>
                <w:webHidden/>
              </w:rPr>
              <w:tab/>
            </w:r>
            <w:r w:rsidR="008946ED">
              <w:rPr>
                <w:noProof/>
                <w:webHidden/>
              </w:rPr>
              <w:fldChar w:fldCharType="begin"/>
            </w:r>
            <w:r w:rsidR="008946ED">
              <w:rPr>
                <w:noProof/>
                <w:webHidden/>
              </w:rPr>
              <w:instrText xml:space="preserve"> PAGEREF _Toc443340228 \h </w:instrText>
            </w:r>
            <w:r w:rsidR="008946ED">
              <w:rPr>
                <w:noProof/>
                <w:webHidden/>
              </w:rPr>
            </w:r>
            <w:r w:rsidR="008946ED">
              <w:rPr>
                <w:noProof/>
                <w:webHidden/>
              </w:rPr>
              <w:fldChar w:fldCharType="separate"/>
            </w:r>
            <w:r w:rsidR="00BF0BB7">
              <w:rPr>
                <w:noProof/>
                <w:webHidden/>
              </w:rPr>
              <w:t>8</w:t>
            </w:r>
            <w:r w:rsidR="008946ED">
              <w:rPr>
                <w:noProof/>
                <w:webHidden/>
              </w:rPr>
              <w:fldChar w:fldCharType="end"/>
            </w:r>
          </w:hyperlink>
        </w:p>
        <w:p w14:paraId="7DEF0664" w14:textId="77777777" w:rsidR="008946ED" w:rsidRDefault="00813CB0">
          <w:pPr>
            <w:pStyle w:val="TOC2"/>
            <w:tabs>
              <w:tab w:val="left" w:pos="880"/>
              <w:tab w:val="right" w:leader="dot" w:pos="9350"/>
            </w:tabs>
            <w:rPr>
              <w:rFonts w:asciiTheme="minorHAnsi" w:eastAsiaTheme="minorEastAsia" w:hAnsiTheme="minorHAnsi" w:cstheme="minorBidi"/>
              <w:noProof/>
              <w:szCs w:val="22"/>
            </w:rPr>
          </w:pPr>
          <w:hyperlink w:anchor="_Toc443340229" w:history="1">
            <w:r w:rsidR="008946ED" w:rsidRPr="00656010">
              <w:rPr>
                <w:rStyle w:val="Hyperlink"/>
                <w:noProof/>
              </w:rPr>
              <w:t>5.3</w:t>
            </w:r>
            <w:r w:rsidR="008946ED">
              <w:rPr>
                <w:rFonts w:asciiTheme="minorHAnsi" w:eastAsiaTheme="minorEastAsia" w:hAnsiTheme="minorHAnsi" w:cstheme="minorBidi"/>
                <w:noProof/>
                <w:szCs w:val="22"/>
              </w:rPr>
              <w:tab/>
            </w:r>
            <w:r w:rsidR="008946ED" w:rsidRPr="00656010">
              <w:rPr>
                <w:rStyle w:val="Hyperlink"/>
                <w:noProof/>
              </w:rPr>
              <w:t>DBLSTM performance</w:t>
            </w:r>
            <w:r w:rsidR="008946ED">
              <w:rPr>
                <w:noProof/>
                <w:webHidden/>
              </w:rPr>
              <w:tab/>
            </w:r>
            <w:r w:rsidR="008946ED">
              <w:rPr>
                <w:noProof/>
                <w:webHidden/>
              </w:rPr>
              <w:fldChar w:fldCharType="begin"/>
            </w:r>
            <w:r w:rsidR="008946ED">
              <w:rPr>
                <w:noProof/>
                <w:webHidden/>
              </w:rPr>
              <w:instrText xml:space="preserve"> PAGEREF _Toc443340229 \h </w:instrText>
            </w:r>
            <w:r w:rsidR="008946ED">
              <w:rPr>
                <w:noProof/>
                <w:webHidden/>
              </w:rPr>
            </w:r>
            <w:r w:rsidR="008946ED">
              <w:rPr>
                <w:noProof/>
                <w:webHidden/>
              </w:rPr>
              <w:fldChar w:fldCharType="separate"/>
            </w:r>
            <w:r w:rsidR="00BF0BB7">
              <w:rPr>
                <w:noProof/>
                <w:webHidden/>
              </w:rPr>
              <w:t>9</w:t>
            </w:r>
            <w:r w:rsidR="008946ED">
              <w:rPr>
                <w:noProof/>
                <w:webHidden/>
              </w:rPr>
              <w:fldChar w:fldCharType="end"/>
            </w:r>
          </w:hyperlink>
        </w:p>
        <w:p w14:paraId="55D51DB7" w14:textId="77777777" w:rsidR="008946ED" w:rsidRDefault="00813CB0">
          <w:pPr>
            <w:pStyle w:val="TOC1"/>
            <w:tabs>
              <w:tab w:val="left" w:pos="440"/>
              <w:tab w:val="right" w:leader="dot" w:pos="9350"/>
            </w:tabs>
            <w:rPr>
              <w:rFonts w:asciiTheme="minorHAnsi" w:eastAsiaTheme="minorEastAsia" w:hAnsiTheme="minorHAnsi" w:cstheme="minorBidi"/>
              <w:noProof/>
              <w:szCs w:val="22"/>
            </w:rPr>
          </w:pPr>
          <w:hyperlink w:anchor="_Toc443340230" w:history="1">
            <w:r w:rsidR="008946ED" w:rsidRPr="00656010">
              <w:rPr>
                <w:rStyle w:val="Hyperlink"/>
                <w:noProof/>
              </w:rPr>
              <w:t>6</w:t>
            </w:r>
            <w:r w:rsidR="008946ED">
              <w:rPr>
                <w:rFonts w:asciiTheme="minorHAnsi" w:eastAsiaTheme="minorEastAsia" w:hAnsiTheme="minorHAnsi" w:cstheme="minorBidi"/>
                <w:noProof/>
                <w:szCs w:val="22"/>
              </w:rPr>
              <w:tab/>
            </w:r>
            <w:r w:rsidR="008946ED" w:rsidRPr="00656010">
              <w:rPr>
                <w:rStyle w:val="Hyperlink"/>
                <w:noProof/>
              </w:rPr>
              <w:t>Seizure detection using deep learning</w:t>
            </w:r>
            <w:r w:rsidR="008946ED">
              <w:rPr>
                <w:noProof/>
                <w:webHidden/>
              </w:rPr>
              <w:tab/>
            </w:r>
            <w:r w:rsidR="008946ED">
              <w:rPr>
                <w:noProof/>
                <w:webHidden/>
              </w:rPr>
              <w:fldChar w:fldCharType="begin"/>
            </w:r>
            <w:r w:rsidR="008946ED">
              <w:rPr>
                <w:noProof/>
                <w:webHidden/>
              </w:rPr>
              <w:instrText xml:space="preserve"> PAGEREF _Toc443340230 \h </w:instrText>
            </w:r>
            <w:r w:rsidR="008946ED">
              <w:rPr>
                <w:noProof/>
                <w:webHidden/>
              </w:rPr>
            </w:r>
            <w:r w:rsidR="008946ED">
              <w:rPr>
                <w:noProof/>
                <w:webHidden/>
              </w:rPr>
              <w:fldChar w:fldCharType="separate"/>
            </w:r>
            <w:r w:rsidR="00BF0BB7">
              <w:rPr>
                <w:noProof/>
                <w:webHidden/>
              </w:rPr>
              <w:t>10</w:t>
            </w:r>
            <w:r w:rsidR="008946ED">
              <w:rPr>
                <w:noProof/>
                <w:webHidden/>
              </w:rPr>
              <w:fldChar w:fldCharType="end"/>
            </w:r>
          </w:hyperlink>
        </w:p>
        <w:p w14:paraId="6BE1EB31" w14:textId="77777777" w:rsidR="008946ED" w:rsidRDefault="00813CB0">
          <w:pPr>
            <w:pStyle w:val="TOC1"/>
            <w:tabs>
              <w:tab w:val="left" w:pos="440"/>
              <w:tab w:val="right" w:leader="dot" w:pos="9350"/>
            </w:tabs>
            <w:rPr>
              <w:rFonts w:asciiTheme="minorHAnsi" w:eastAsiaTheme="minorEastAsia" w:hAnsiTheme="minorHAnsi" w:cstheme="minorBidi"/>
              <w:noProof/>
              <w:szCs w:val="22"/>
            </w:rPr>
          </w:pPr>
          <w:hyperlink w:anchor="_Toc443340231" w:history="1">
            <w:r w:rsidR="008946ED" w:rsidRPr="00656010">
              <w:rPr>
                <w:rStyle w:val="Hyperlink"/>
                <w:noProof/>
              </w:rPr>
              <w:t>7</w:t>
            </w:r>
            <w:r w:rsidR="008946ED">
              <w:rPr>
                <w:rFonts w:asciiTheme="minorHAnsi" w:eastAsiaTheme="minorEastAsia" w:hAnsiTheme="minorHAnsi" w:cstheme="minorBidi"/>
                <w:noProof/>
                <w:szCs w:val="22"/>
              </w:rPr>
              <w:tab/>
            </w:r>
            <w:r w:rsidR="008946ED" w:rsidRPr="00656010">
              <w:rPr>
                <w:rStyle w:val="Hyperlink"/>
                <w:noProof/>
              </w:rPr>
              <w:t>Conclusion</w:t>
            </w:r>
            <w:r w:rsidR="008946ED">
              <w:rPr>
                <w:noProof/>
                <w:webHidden/>
              </w:rPr>
              <w:tab/>
            </w:r>
            <w:r w:rsidR="008946ED">
              <w:rPr>
                <w:noProof/>
                <w:webHidden/>
              </w:rPr>
              <w:fldChar w:fldCharType="begin"/>
            </w:r>
            <w:r w:rsidR="008946ED">
              <w:rPr>
                <w:noProof/>
                <w:webHidden/>
              </w:rPr>
              <w:instrText xml:space="preserve"> PAGEREF _Toc443340231 \h </w:instrText>
            </w:r>
            <w:r w:rsidR="008946ED">
              <w:rPr>
                <w:noProof/>
                <w:webHidden/>
              </w:rPr>
            </w:r>
            <w:r w:rsidR="008946ED">
              <w:rPr>
                <w:noProof/>
                <w:webHidden/>
              </w:rPr>
              <w:fldChar w:fldCharType="separate"/>
            </w:r>
            <w:r w:rsidR="00BF0BB7">
              <w:rPr>
                <w:noProof/>
                <w:webHidden/>
              </w:rPr>
              <w:t>12</w:t>
            </w:r>
            <w:r w:rsidR="008946ED">
              <w:rPr>
                <w:noProof/>
                <w:webHidden/>
              </w:rPr>
              <w:fldChar w:fldCharType="end"/>
            </w:r>
          </w:hyperlink>
        </w:p>
        <w:p w14:paraId="55089E5A" w14:textId="77777777" w:rsidR="008946ED" w:rsidRDefault="00813CB0">
          <w:pPr>
            <w:pStyle w:val="TOC1"/>
            <w:tabs>
              <w:tab w:val="left" w:pos="440"/>
              <w:tab w:val="right" w:leader="dot" w:pos="9350"/>
            </w:tabs>
            <w:rPr>
              <w:rFonts w:asciiTheme="minorHAnsi" w:eastAsiaTheme="minorEastAsia" w:hAnsiTheme="minorHAnsi" w:cstheme="minorBidi"/>
              <w:noProof/>
              <w:szCs w:val="22"/>
            </w:rPr>
          </w:pPr>
          <w:hyperlink w:anchor="_Toc443340232" w:history="1">
            <w:r w:rsidR="008946ED" w:rsidRPr="00656010">
              <w:rPr>
                <w:rStyle w:val="Hyperlink"/>
                <w:noProof/>
              </w:rPr>
              <w:t>8</w:t>
            </w:r>
            <w:r w:rsidR="008946ED">
              <w:rPr>
                <w:rFonts w:asciiTheme="minorHAnsi" w:eastAsiaTheme="minorEastAsia" w:hAnsiTheme="minorHAnsi" w:cstheme="minorBidi"/>
                <w:noProof/>
                <w:szCs w:val="22"/>
              </w:rPr>
              <w:tab/>
            </w:r>
            <w:r w:rsidR="008946ED" w:rsidRPr="00656010">
              <w:rPr>
                <w:rStyle w:val="Hyperlink"/>
                <w:noProof/>
              </w:rPr>
              <w:t>Reference</w:t>
            </w:r>
            <w:r w:rsidR="008946ED">
              <w:rPr>
                <w:noProof/>
                <w:webHidden/>
              </w:rPr>
              <w:tab/>
            </w:r>
            <w:r w:rsidR="008946ED">
              <w:rPr>
                <w:noProof/>
                <w:webHidden/>
              </w:rPr>
              <w:fldChar w:fldCharType="begin"/>
            </w:r>
            <w:r w:rsidR="008946ED">
              <w:rPr>
                <w:noProof/>
                <w:webHidden/>
              </w:rPr>
              <w:instrText xml:space="preserve"> PAGEREF _Toc443340232 \h </w:instrText>
            </w:r>
            <w:r w:rsidR="008946ED">
              <w:rPr>
                <w:noProof/>
                <w:webHidden/>
              </w:rPr>
            </w:r>
            <w:r w:rsidR="008946ED">
              <w:rPr>
                <w:noProof/>
                <w:webHidden/>
              </w:rPr>
              <w:fldChar w:fldCharType="separate"/>
            </w:r>
            <w:r w:rsidR="00BF0BB7">
              <w:rPr>
                <w:noProof/>
                <w:webHidden/>
              </w:rPr>
              <w:t>13</w:t>
            </w:r>
            <w:r w:rsidR="008946ED">
              <w:rPr>
                <w:noProof/>
                <w:webHidden/>
              </w:rPr>
              <w:fldChar w:fldCharType="end"/>
            </w:r>
          </w:hyperlink>
        </w:p>
        <w:p w14:paraId="30180DC5" w14:textId="77777777" w:rsidR="003A79B5" w:rsidRDefault="008A5385">
          <w:r>
            <w:rPr>
              <w:b/>
              <w:bCs/>
              <w:noProof/>
            </w:rPr>
            <w:fldChar w:fldCharType="end"/>
          </w:r>
        </w:p>
      </w:sdtContent>
    </w:sdt>
    <w:p w14:paraId="25D4FB8F" w14:textId="77777777" w:rsidR="005A0B97" w:rsidRPr="000857C8" w:rsidRDefault="005A0B97" w:rsidP="0053186A">
      <w:pPr>
        <w:spacing w:before="240"/>
        <w:sectPr w:rsidR="005A0B97" w:rsidRPr="000857C8">
          <w:pgSz w:w="12240" w:h="15840"/>
          <w:pgMar w:top="1440" w:right="1440" w:bottom="1440" w:left="1440" w:header="720" w:footer="720" w:gutter="0"/>
          <w:cols w:space="720"/>
          <w:docGrid w:linePitch="360"/>
        </w:sectPr>
      </w:pPr>
    </w:p>
    <w:p w14:paraId="76C3713E" w14:textId="77777777" w:rsidR="0003498D" w:rsidRDefault="0003498D" w:rsidP="00E3005E">
      <w:pPr>
        <w:pStyle w:val="Heading1"/>
        <w:spacing w:before="0" w:line="240" w:lineRule="auto"/>
      </w:pPr>
      <w:bookmarkStart w:id="1" w:name="_Toc443340216"/>
      <w:bookmarkStart w:id="2" w:name="_Ref49478891"/>
      <w:r w:rsidRPr="00791650">
        <w:lastRenderedPageBreak/>
        <w:t>Introduction</w:t>
      </w:r>
      <w:bookmarkEnd w:id="1"/>
    </w:p>
    <w:p w14:paraId="15AC0829" w14:textId="12950809" w:rsidR="00BE781B" w:rsidRDefault="008A5385" w:rsidP="00BE781B">
      <w:r>
        <w:fldChar w:fldCharType="begin"/>
      </w:r>
      <w:r w:rsidR="00994751">
        <w:instrText xml:space="preserve"> MACROBUTTON MTEditEquationSection2 </w:instrText>
      </w:r>
      <w:r w:rsidR="00994751" w:rsidRPr="00994751">
        <w:rPr>
          <w:rStyle w:val="MTEquationSection"/>
        </w:rPr>
        <w:instrText>Equation Section (Next)</w:instrText>
      </w:r>
      <w:r>
        <w:fldChar w:fldCharType="begin"/>
      </w:r>
      <w:r w:rsidR="00994751">
        <w:instrText xml:space="preserve"> SEQ MTEqn \r \h \* MERGEFORMAT </w:instrText>
      </w:r>
      <w:r>
        <w:fldChar w:fldCharType="end"/>
      </w:r>
      <w:r>
        <w:fldChar w:fldCharType="begin"/>
      </w:r>
      <w:r w:rsidR="00994751">
        <w:instrText xml:space="preserve"> SEQ MTSec \h \* MERGEFORMAT </w:instrText>
      </w:r>
      <w:r>
        <w:fldChar w:fldCharType="end"/>
      </w:r>
      <w:r>
        <w:fldChar w:fldCharType="end"/>
      </w:r>
      <w:r w:rsidR="00BE781B">
        <w:t>In recent years, neural networks composed of multiple layers, which are often termed as Deep Learning, have emerged as a powerful machine learning approach. One type of DL that is popular for sequential data is the recurrent neural network (RNN). When folded out in time, an RNN can be considered as a DL with indefinitely many layers. Unlike feed forward neural networks, the primary function of the layers in an RNN is to use their internal memory to process arbitrary sequences of inputs. However, vanishing gradients has been a great challenge in the learning process. This issue formed the core motivation for the so-called Long Short-Term Memory (LSTM) architecture.</w:t>
      </w:r>
    </w:p>
    <w:p w14:paraId="62D1645C" w14:textId="13FA066A" w:rsidR="00BE781B" w:rsidRDefault="00BE781B" w:rsidP="00BE781B">
      <w:r>
        <w:t xml:space="preserve">LSTM introduces a new structure called a memory cell which is composed of four main elements: an input gate, a self-recurrent connection, a forget gate and an output gate. The effect of the gates is to allow the cells to store and access information over long periods of time. LSTM RNNs have shown to outperform other state-of-the-art approaches in tasks such as speech and handwriting recognition. In this study, we explore an approach to use LSTMs for automatic classification of electroencephalograms (EEGs). In particular, we investigate an approach to apply LSTMs to the task of seizure detection in a system that we have developed, known as </w:t>
      </w:r>
      <w:proofErr w:type="spellStart"/>
      <w:r>
        <w:t>AutoEEG</w:t>
      </w:r>
      <w:proofErr w:type="spellEnd"/>
      <w:r>
        <w:t xml:space="preserve"> that automatically interprets EEGs.</w:t>
      </w:r>
    </w:p>
    <w:p w14:paraId="493B2E8A" w14:textId="1DEEDE28" w:rsidR="00791650" w:rsidRDefault="00EF28FA" w:rsidP="00FF163C">
      <w:pPr>
        <w:pStyle w:val="Heading1"/>
      </w:pPr>
      <w:bookmarkStart w:id="3" w:name="_Toc443340217"/>
      <w:r>
        <w:t>Recurrent Neural Networks (RNN)</w:t>
      </w:r>
      <w:bookmarkEnd w:id="3"/>
    </w:p>
    <w:p w14:paraId="5C9882AF" w14:textId="43E60E12" w:rsidR="00EF28FA" w:rsidRDefault="008A5385" w:rsidP="00EF28FA">
      <w:pPr>
        <w:pStyle w:val="Heading2"/>
      </w:pPr>
      <w:r>
        <w:fldChar w:fldCharType="begin"/>
      </w:r>
      <w:r w:rsidR="001B5A41">
        <w:instrText xml:space="preserve"> MACROBUTTON MTEditEquationSection2 </w:instrText>
      </w:r>
      <w:r w:rsidR="001B5A41" w:rsidRPr="00EF28FA">
        <w:rPr>
          <w:vanish/>
        </w:rPr>
        <w:instrText>Equation Section (Next)</w:instrText>
      </w:r>
      <w:r>
        <w:fldChar w:fldCharType="begin"/>
      </w:r>
      <w:r w:rsidR="001B5A41">
        <w:instrText xml:space="preserve"> SEQ MTEqn \r \h \* MERGEFORMAT </w:instrText>
      </w:r>
      <w:r>
        <w:fldChar w:fldCharType="end"/>
      </w:r>
      <w:r>
        <w:fldChar w:fldCharType="begin"/>
      </w:r>
      <w:r w:rsidR="001B5A41">
        <w:instrText xml:space="preserve"> SEQ MTSec \h \* MERGEFORMAT </w:instrText>
      </w:r>
      <w:r>
        <w:fldChar w:fldCharType="end"/>
      </w:r>
      <w:bookmarkStart w:id="4" w:name="_Toc443340218"/>
      <w:r>
        <w:fldChar w:fldCharType="end"/>
      </w:r>
      <w:r w:rsidR="00EF28FA" w:rsidRPr="00EF28FA">
        <w:t xml:space="preserve"> </w:t>
      </w:r>
      <w:r w:rsidR="00EF28FA">
        <w:t>The RNN structure</w:t>
      </w:r>
      <w:bookmarkEnd w:id="4"/>
    </w:p>
    <w:p w14:paraId="1D72957A" w14:textId="4C9D23AF" w:rsidR="00725021" w:rsidRDefault="00F203C6" w:rsidP="00920462">
      <w:r w:rsidRPr="00F203C6">
        <w:t xml:space="preserve">Generally there are two kinds of neural networks which are feedforward neural networks and recurrent neural networks. A feedforward neural network is an artificial neural network where connections between the units do not form a cycle </w:t>
      </w:r>
      <w:r w:rsidR="008B63C0">
        <w:t>like</w:t>
      </w:r>
      <w:r w:rsidR="00723433">
        <w:t xml:space="preserve"> </w:t>
      </w:r>
      <w:r w:rsidR="00813CB0">
        <w:fldChar w:fldCharType="begin"/>
      </w:r>
      <w:r w:rsidR="00813CB0">
        <w:instrText xml:space="preserve"> REF _Ref44332</w:instrText>
      </w:r>
      <w:r w:rsidR="00813CB0">
        <w:instrText>8570 \* mergeformat</w:instrText>
      </w:r>
      <w:r w:rsidR="00813CB0">
        <w:fldChar w:fldCharType="separate"/>
      </w:r>
      <w:r w:rsidR="00723433" w:rsidRPr="00723433">
        <w:t>Figure 1</w:t>
      </w:r>
      <w:r w:rsidR="00813CB0">
        <w:fldChar w:fldCharType="end"/>
      </w:r>
      <w:r w:rsidRPr="00F203C6">
        <w:t xml:space="preserve"> In other word in feedforward networks processing of information is piped through the network from input layers to output layers.</w:t>
      </w:r>
      <w:bookmarkEnd w:id="2"/>
      <w:r w:rsidR="00920462">
        <w:t xml:space="preserve"> </w:t>
      </w:r>
    </w:p>
    <w:p w14:paraId="04DBC172" w14:textId="4FFA1E85" w:rsidR="00723433" w:rsidRDefault="00723433" w:rsidP="00920462">
      <w:r>
        <w:rPr>
          <w:noProof/>
        </w:rPr>
        <mc:AlternateContent>
          <mc:Choice Requires="wps">
            <w:drawing>
              <wp:anchor distT="45720" distB="45720" distL="114300" distR="114300" simplePos="0" relativeHeight="251652096" behindDoc="0" locked="0" layoutInCell="1" allowOverlap="1" wp14:anchorId="213274AC" wp14:editId="23E62CF5">
                <wp:simplePos x="0" y="0"/>
                <wp:positionH relativeFrom="column">
                  <wp:posOffset>848360</wp:posOffset>
                </wp:positionH>
                <wp:positionV relativeFrom="paragraph">
                  <wp:posOffset>104775</wp:posOffset>
                </wp:positionV>
                <wp:extent cx="4476750" cy="16675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667510"/>
                        </a:xfrm>
                        <a:prstGeom prst="rect">
                          <a:avLst/>
                        </a:prstGeom>
                        <a:solidFill>
                          <a:srgbClr val="FFFFFF"/>
                        </a:solidFill>
                        <a:ln w="9525">
                          <a:noFill/>
                          <a:miter lim="800000"/>
                          <a:headEnd/>
                          <a:tailEnd/>
                        </a:ln>
                      </wps:spPr>
                      <wps:txbx>
                        <w:txbxContent>
                          <w:p w14:paraId="044B8141" w14:textId="77777777" w:rsidR="009F030B" w:rsidRDefault="009F030B" w:rsidP="00723433">
                            <w:pPr>
                              <w:jc w:val="center"/>
                            </w:pPr>
                            <w:r w:rsidRPr="003A1764">
                              <w:rPr>
                                <w:noProof/>
                              </w:rPr>
                              <w:drawing>
                                <wp:inline distT="0" distB="0" distL="0" distR="0" wp14:anchorId="1E98923D" wp14:editId="6AB0C727">
                                  <wp:extent cx="2891668" cy="1111910"/>
                                  <wp:effectExtent l="0" t="0" r="4445" b="0"/>
                                  <wp:docPr id="13" name="Picture 0" descr="feedfor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forward.jpg"/>
                                          <pic:cNvPicPr/>
                                        </pic:nvPicPr>
                                        <pic:blipFill>
                                          <a:blip r:embed="rId11">
                                            <a:grayscl/>
                                          </a:blip>
                                          <a:stretch>
                                            <a:fillRect/>
                                          </a:stretch>
                                        </pic:blipFill>
                                        <pic:spPr>
                                          <a:xfrm>
                                            <a:off x="0" y="0"/>
                                            <a:ext cx="2927723" cy="1125774"/>
                                          </a:xfrm>
                                          <a:prstGeom prst="rect">
                                            <a:avLst/>
                                          </a:prstGeom>
                                        </pic:spPr>
                                      </pic:pic>
                                    </a:graphicData>
                                  </a:graphic>
                                </wp:inline>
                              </w:drawing>
                            </w:r>
                          </w:p>
                          <w:p w14:paraId="357CA39B" w14:textId="070FC06F" w:rsidR="009F030B" w:rsidRPr="00723433" w:rsidRDefault="009F030B" w:rsidP="00723433">
                            <w:pPr>
                              <w:pStyle w:val="Caption"/>
                              <w:jc w:val="center"/>
                              <w:rPr>
                                <w:b w:val="0"/>
                                <w:noProof/>
                              </w:rPr>
                            </w:pPr>
                            <w:bookmarkStart w:id="5" w:name="_Ref443328570"/>
                            <w:r w:rsidRPr="00723433">
                              <w:rPr>
                                <w:b w:val="0"/>
                              </w:rPr>
                              <w:t xml:space="preserve">Figure </w:t>
                            </w:r>
                            <w:r w:rsidRPr="00723433">
                              <w:rPr>
                                <w:b w:val="0"/>
                              </w:rPr>
                              <w:fldChar w:fldCharType="begin"/>
                            </w:r>
                            <w:r w:rsidRPr="00723433">
                              <w:rPr>
                                <w:b w:val="0"/>
                              </w:rPr>
                              <w:instrText xml:space="preserve"> SEQ Figure \* ARABIC </w:instrText>
                            </w:r>
                            <w:r w:rsidRPr="00723433">
                              <w:rPr>
                                <w:b w:val="0"/>
                              </w:rPr>
                              <w:fldChar w:fldCharType="separate"/>
                            </w:r>
                            <w:r w:rsidR="00E341A6">
                              <w:rPr>
                                <w:b w:val="0"/>
                                <w:noProof/>
                              </w:rPr>
                              <w:t>1</w:t>
                            </w:r>
                            <w:r w:rsidRPr="00723433">
                              <w:rPr>
                                <w:b w:val="0"/>
                              </w:rPr>
                              <w:fldChar w:fldCharType="end"/>
                            </w:r>
                            <w:bookmarkEnd w:id="5"/>
                            <w:r w:rsidRPr="00723433">
                              <w:rPr>
                                <w:b w:val="0"/>
                              </w:rPr>
                              <w:t>. An example of feedforward neural network</w:t>
                            </w:r>
                          </w:p>
                          <w:p w14:paraId="364DA868" w14:textId="77777777" w:rsidR="009F030B" w:rsidRDefault="009F030B" w:rsidP="007234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274AC" id="Text Box 2" o:spid="_x0000_s1027" type="#_x0000_t202" style="position:absolute;left:0;text-align:left;margin-left:66.8pt;margin-top:8.25pt;width:352.5pt;height:131.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" stroked="f">
                <v:textbox>
                  <w:txbxContent>
                    <w:p w14:paraId="044B8141" w14:textId="77777777" w:rsidR="009F030B" w:rsidRDefault="009F030B" w:rsidP="00723433">
                      <w:pPr>
                        <w:jc w:val="center"/>
                      </w:pPr>
                      <w:r w:rsidRPr="003A1764">
                        <w:rPr>
                          <w:noProof/>
                        </w:rPr>
                        <w:drawing>
                          <wp:inline distT="0" distB="0" distL="0" distR="0" wp14:anchorId="1E98923D" wp14:editId="6AB0C727">
                            <wp:extent cx="2891668" cy="1111910"/>
                            <wp:effectExtent l="0" t="0" r="4445" b="0"/>
                            <wp:docPr id="13" name="Picture 0" descr="feedfor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forward.jpg"/>
                                    <pic:cNvPicPr/>
                                  </pic:nvPicPr>
                                  <pic:blipFill>
                                    <a:blip r:embed="rId11">
                                      <a:grayscl/>
                                    </a:blip>
                                    <a:stretch>
                                      <a:fillRect/>
                                    </a:stretch>
                                  </pic:blipFill>
                                  <pic:spPr>
                                    <a:xfrm>
                                      <a:off x="0" y="0"/>
                                      <a:ext cx="2927723" cy="1125774"/>
                                    </a:xfrm>
                                    <a:prstGeom prst="rect">
                                      <a:avLst/>
                                    </a:prstGeom>
                                  </pic:spPr>
                                </pic:pic>
                              </a:graphicData>
                            </a:graphic>
                          </wp:inline>
                        </w:drawing>
                      </w:r>
                    </w:p>
                    <w:p w14:paraId="357CA39B" w14:textId="070FC06F" w:rsidR="009F030B" w:rsidRPr="00723433" w:rsidRDefault="009F030B" w:rsidP="00723433">
                      <w:pPr>
                        <w:pStyle w:val="Caption"/>
                        <w:jc w:val="center"/>
                        <w:rPr>
                          <w:b w:val="0"/>
                          <w:noProof/>
                        </w:rPr>
                      </w:pPr>
                      <w:bookmarkStart w:id="6" w:name="_Ref443328570"/>
                      <w:r w:rsidRPr="00723433">
                        <w:rPr>
                          <w:b w:val="0"/>
                        </w:rPr>
                        <w:t xml:space="preserve">Figure </w:t>
                      </w:r>
                      <w:r w:rsidRPr="00723433">
                        <w:rPr>
                          <w:b w:val="0"/>
                        </w:rPr>
                        <w:fldChar w:fldCharType="begin"/>
                      </w:r>
                      <w:r w:rsidRPr="00723433">
                        <w:rPr>
                          <w:b w:val="0"/>
                        </w:rPr>
                        <w:instrText xml:space="preserve"> SEQ Figure \* ARABIC </w:instrText>
                      </w:r>
                      <w:r w:rsidRPr="00723433">
                        <w:rPr>
                          <w:b w:val="0"/>
                        </w:rPr>
                        <w:fldChar w:fldCharType="separate"/>
                      </w:r>
                      <w:r w:rsidR="00E341A6">
                        <w:rPr>
                          <w:b w:val="0"/>
                          <w:noProof/>
                        </w:rPr>
                        <w:t>1</w:t>
                      </w:r>
                      <w:r w:rsidRPr="00723433">
                        <w:rPr>
                          <w:b w:val="0"/>
                        </w:rPr>
                        <w:fldChar w:fldCharType="end"/>
                      </w:r>
                      <w:bookmarkEnd w:id="6"/>
                      <w:r w:rsidRPr="00723433">
                        <w:rPr>
                          <w:b w:val="0"/>
                        </w:rPr>
                        <w:t>. An example of feedforward neural network</w:t>
                      </w:r>
                    </w:p>
                    <w:p w14:paraId="364DA868" w14:textId="77777777" w:rsidR="009F030B" w:rsidRDefault="009F030B" w:rsidP="00723433">
                      <w:pPr>
                        <w:jc w:val="center"/>
                      </w:pPr>
                    </w:p>
                  </w:txbxContent>
                </v:textbox>
                <w10:wrap type="square"/>
              </v:shape>
            </w:pict>
          </mc:Fallback>
        </mc:AlternateContent>
      </w:r>
    </w:p>
    <w:p w14:paraId="2314A591" w14:textId="1EC389BE" w:rsidR="00723433" w:rsidRDefault="00723433" w:rsidP="00920462"/>
    <w:p w14:paraId="128C11DE" w14:textId="77777777" w:rsidR="008B63C0" w:rsidRPr="003A1764" w:rsidRDefault="008B63C0" w:rsidP="008B63C0"/>
    <w:p w14:paraId="22963E87" w14:textId="1CAAE5A4" w:rsidR="008B63C0" w:rsidRPr="003A1764" w:rsidRDefault="008B63C0" w:rsidP="008B63C0">
      <w:pPr>
        <w:jc w:val="center"/>
      </w:pPr>
    </w:p>
    <w:p w14:paraId="412E5E94" w14:textId="77777777" w:rsidR="00723433" w:rsidRDefault="00723433" w:rsidP="008B63C0"/>
    <w:p w14:paraId="2AEF33E6" w14:textId="77777777" w:rsidR="00723433" w:rsidRDefault="00723433" w:rsidP="008B63C0"/>
    <w:p w14:paraId="313E8BEF" w14:textId="2071FFEF" w:rsidR="008B63C0" w:rsidRDefault="008B63C0" w:rsidP="008B63C0">
      <w:r w:rsidRPr="003A1764">
        <w:t>In contrast, a recurrent neural network (RNN) is an artificial neural network where connections between units form cyclic paths. RNNs are called recurrent because they receive inputs, update the hidden states depended on the previous computations, and make predictions for every element of a sequence. By unrolling an RNN in time, it can be considered as a deep neural network (DNN) with indefinitely many layers (</w:t>
      </w:r>
      <w:r w:rsidR="00813CB0">
        <w:fldChar w:fldCharType="begin"/>
      </w:r>
      <w:r w:rsidR="00813CB0">
        <w:instrText xml:space="preserve"> REF _Ref443328964 \* mergeformat</w:instrText>
      </w:r>
      <w:r w:rsidR="00813CB0">
        <w:fldChar w:fldCharType="separate"/>
      </w:r>
      <w:r w:rsidR="00A71DB7" w:rsidRPr="00850C15">
        <w:t>Figure 2</w:t>
      </w:r>
      <w:r w:rsidR="00813CB0">
        <w:fldChar w:fldCharType="end"/>
      </w:r>
      <w:r w:rsidRPr="003A1764">
        <w:t>).</w:t>
      </w:r>
    </w:p>
    <w:p w14:paraId="1DA807D0" w14:textId="77777777" w:rsidR="00A71DB7" w:rsidRDefault="00A71DB7" w:rsidP="008B63C0"/>
    <w:p w14:paraId="52407F8B" w14:textId="77777777" w:rsidR="00A71DB7" w:rsidRDefault="00A71DB7" w:rsidP="008B63C0"/>
    <w:p w14:paraId="4300D51E" w14:textId="7856D903" w:rsidR="00A71DB7" w:rsidRDefault="00A71DB7" w:rsidP="008B63C0">
      <w:pPr>
        <w:jc w:val="center"/>
      </w:pPr>
      <w:r>
        <w:rPr>
          <w:noProof/>
        </w:rPr>
        <w:lastRenderedPageBreak/>
        <mc:AlternateContent>
          <mc:Choice Requires="wps">
            <w:drawing>
              <wp:anchor distT="45720" distB="45720" distL="114300" distR="114300" simplePos="0" relativeHeight="251653120" behindDoc="0" locked="0" layoutInCell="1" allowOverlap="1" wp14:anchorId="08D4CD02" wp14:editId="505778E9">
                <wp:simplePos x="0" y="0"/>
                <wp:positionH relativeFrom="column">
                  <wp:posOffset>731520</wp:posOffset>
                </wp:positionH>
                <wp:positionV relativeFrom="paragraph">
                  <wp:posOffset>6350</wp:posOffset>
                </wp:positionV>
                <wp:extent cx="4476750" cy="170434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04340"/>
                        </a:xfrm>
                        <a:prstGeom prst="rect">
                          <a:avLst/>
                        </a:prstGeom>
                        <a:solidFill>
                          <a:srgbClr val="FFFFFF"/>
                        </a:solidFill>
                        <a:ln w="9525">
                          <a:noFill/>
                          <a:miter lim="800000"/>
                          <a:headEnd/>
                          <a:tailEnd/>
                        </a:ln>
                      </wps:spPr>
                      <wps:txbx>
                        <w:txbxContent>
                          <w:p w14:paraId="0FFB633A" w14:textId="3E3E9505" w:rsidR="009F030B" w:rsidRDefault="009F030B" w:rsidP="00A71DB7">
                            <w:pPr>
                              <w:jc w:val="center"/>
                            </w:pPr>
                            <w:r w:rsidRPr="003A1764">
                              <w:rPr>
                                <w:noProof/>
                              </w:rPr>
                              <w:drawing>
                                <wp:inline distT="0" distB="0" distL="0" distR="0" wp14:anchorId="01E7BB42" wp14:editId="32078FAB">
                                  <wp:extent cx="2951437" cy="1184359"/>
                                  <wp:effectExtent l="0" t="0" r="0" b="0"/>
                                  <wp:docPr id="23" name="Picture 2" descr="r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n.jpg"/>
                                          <pic:cNvPicPr/>
                                        </pic:nvPicPr>
                                        <pic:blipFill>
                                          <a:blip r:embed="rId12" cstate="print"/>
                                          <a:stretch>
                                            <a:fillRect/>
                                          </a:stretch>
                                        </pic:blipFill>
                                        <pic:spPr>
                                          <a:xfrm>
                                            <a:off x="0" y="0"/>
                                            <a:ext cx="2951631" cy="1184437"/>
                                          </a:xfrm>
                                          <a:prstGeom prst="rect">
                                            <a:avLst/>
                                          </a:prstGeom>
                                        </pic:spPr>
                                      </pic:pic>
                                    </a:graphicData>
                                  </a:graphic>
                                </wp:inline>
                              </w:drawing>
                            </w:r>
                          </w:p>
                          <w:p w14:paraId="5A1B85AB" w14:textId="7D8676A5" w:rsidR="009F030B" w:rsidRPr="00850C15" w:rsidRDefault="009F030B" w:rsidP="00850C15">
                            <w:pPr>
                              <w:pStyle w:val="Caption"/>
                              <w:jc w:val="center"/>
                              <w:rPr>
                                <w:b w:val="0"/>
                                <w:noProof/>
                              </w:rPr>
                            </w:pPr>
                            <w:bookmarkStart w:id="7" w:name="_Ref443328964"/>
                            <w:r w:rsidRPr="00A71DB7">
                              <w:rPr>
                                <w:b w:val="0"/>
                              </w:rPr>
                              <w:t xml:space="preserve">Figure </w:t>
                            </w:r>
                            <w:r w:rsidRPr="00A71DB7">
                              <w:rPr>
                                <w:b w:val="0"/>
                              </w:rPr>
                              <w:fldChar w:fldCharType="begin"/>
                            </w:r>
                            <w:r w:rsidRPr="00A71DB7">
                              <w:rPr>
                                <w:b w:val="0"/>
                              </w:rPr>
                              <w:instrText xml:space="preserve"> SEQ Figure \* ARABIC </w:instrText>
                            </w:r>
                            <w:r w:rsidRPr="00A71DB7">
                              <w:rPr>
                                <w:b w:val="0"/>
                              </w:rPr>
                              <w:fldChar w:fldCharType="separate"/>
                            </w:r>
                            <w:r w:rsidR="00E341A6">
                              <w:rPr>
                                <w:b w:val="0"/>
                                <w:noProof/>
                              </w:rPr>
                              <w:t>2</w:t>
                            </w:r>
                            <w:r w:rsidRPr="00A71DB7">
                              <w:rPr>
                                <w:b w:val="0"/>
                              </w:rPr>
                              <w:fldChar w:fldCharType="end"/>
                            </w:r>
                            <w:bookmarkEnd w:id="7"/>
                            <w:r>
                              <w:rPr>
                                <w:b w:val="0"/>
                              </w:rPr>
                              <w:t xml:space="preserve">. </w:t>
                            </w:r>
                            <w:r w:rsidRPr="00A71DB7">
                              <w:rPr>
                                <w:b w:val="0"/>
                              </w:rPr>
                              <w:t xml:space="preserve">An RNN </w:t>
                            </w:r>
                            <w:r>
                              <w:rPr>
                                <w:b w:val="0"/>
                              </w:rPr>
                              <w:t>u</w:t>
                            </w:r>
                            <w:r w:rsidRPr="00A71DB7">
                              <w:rPr>
                                <w:b w:val="0"/>
                              </w:rPr>
                              <w:t>nroll</w:t>
                            </w:r>
                            <w:r>
                              <w:rPr>
                                <w:b w:val="0"/>
                              </w:rPr>
                              <w:t>ed</w:t>
                            </w:r>
                            <w:r w:rsidRPr="00A71DB7">
                              <w:rPr>
                                <w:b w:val="0"/>
                              </w:rPr>
                              <w:t xml:space="preserve"> in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4CD02" id="_x0000_s1028" type="#_x0000_t202" style="position:absolute;left:0;text-align:left;margin-left:57.6pt;margin-top:.5pt;width:352.5pt;height:134.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" stroked="f">
                <v:textbox>
                  <w:txbxContent>
                    <w:p w14:paraId="0FFB633A" w14:textId="3E3E9505" w:rsidR="009F030B" w:rsidRDefault="009F030B" w:rsidP="00A71DB7">
                      <w:pPr>
                        <w:jc w:val="center"/>
                      </w:pPr>
                      <w:r w:rsidRPr="003A1764">
                        <w:rPr>
                          <w:noProof/>
                        </w:rPr>
                        <w:drawing>
                          <wp:inline distT="0" distB="0" distL="0" distR="0" wp14:anchorId="01E7BB42" wp14:editId="32078FAB">
                            <wp:extent cx="2951437" cy="1184359"/>
                            <wp:effectExtent l="0" t="0" r="0" b="0"/>
                            <wp:docPr id="23" name="Picture 2" descr="r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n.jpg"/>
                                    <pic:cNvPicPr/>
                                  </pic:nvPicPr>
                                  <pic:blipFill>
                                    <a:blip r:embed="rId12" cstate="print"/>
                                    <a:stretch>
                                      <a:fillRect/>
                                    </a:stretch>
                                  </pic:blipFill>
                                  <pic:spPr>
                                    <a:xfrm>
                                      <a:off x="0" y="0"/>
                                      <a:ext cx="2951631" cy="1184437"/>
                                    </a:xfrm>
                                    <a:prstGeom prst="rect">
                                      <a:avLst/>
                                    </a:prstGeom>
                                  </pic:spPr>
                                </pic:pic>
                              </a:graphicData>
                            </a:graphic>
                          </wp:inline>
                        </w:drawing>
                      </w:r>
                    </w:p>
                    <w:p w14:paraId="5A1B85AB" w14:textId="7D8676A5" w:rsidR="009F030B" w:rsidRPr="00850C15" w:rsidRDefault="009F030B" w:rsidP="00850C15">
                      <w:pPr>
                        <w:pStyle w:val="Caption"/>
                        <w:jc w:val="center"/>
                        <w:rPr>
                          <w:b w:val="0"/>
                          <w:noProof/>
                        </w:rPr>
                      </w:pPr>
                      <w:bookmarkStart w:id="8" w:name="_Ref443328964"/>
                      <w:r w:rsidRPr="00A71DB7">
                        <w:rPr>
                          <w:b w:val="0"/>
                        </w:rPr>
                        <w:t xml:space="preserve">Figure </w:t>
                      </w:r>
                      <w:r w:rsidRPr="00A71DB7">
                        <w:rPr>
                          <w:b w:val="0"/>
                        </w:rPr>
                        <w:fldChar w:fldCharType="begin"/>
                      </w:r>
                      <w:r w:rsidRPr="00A71DB7">
                        <w:rPr>
                          <w:b w:val="0"/>
                        </w:rPr>
                        <w:instrText xml:space="preserve"> SEQ Figure \* ARABIC </w:instrText>
                      </w:r>
                      <w:r w:rsidRPr="00A71DB7">
                        <w:rPr>
                          <w:b w:val="0"/>
                        </w:rPr>
                        <w:fldChar w:fldCharType="separate"/>
                      </w:r>
                      <w:r w:rsidR="00E341A6">
                        <w:rPr>
                          <w:b w:val="0"/>
                          <w:noProof/>
                        </w:rPr>
                        <w:t>2</w:t>
                      </w:r>
                      <w:r w:rsidRPr="00A71DB7">
                        <w:rPr>
                          <w:b w:val="0"/>
                        </w:rPr>
                        <w:fldChar w:fldCharType="end"/>
                      </w:r>
                      <w:bookmarkEnd w:id="8"/>
                      <w:r>
                        <w:rPr>
                          <w:b w:val="0"/>
                        </w:rPr>
                        <w:t xml:space="preserve">. </w:t>
                      </w:r>
                      <w:r w:rsidRPr="00A71DB7">
                        <w:rPr>
                          <w:b w:val="0"/>
                        </w:rPr>
                        <w:t xml:space="preserve">An RNN </w:t>
                      </w:r>
                      <w:r>
                        <w:rPr>
                          <w:b w:val="0"/>
                        </w:rPr>
                        <w:t>u</w:t>
                      </w:r>
                      <w:r w:rsidRPr="00A71DB7">
                        <w:rPr>
                          <w:b w:val="0"/>
                        </w:rPr>
                        <w:t>nroll</w:t>
                      </w:r>
                      <w:r>
                        <w:rPr>
                          <w:b w:val="0"/>
                        </w:rPr>
                        <w:t>ed</w:t>
                      </w:r>
                      <w:r w:rsidRPr="00A71DB7">
                        <w:rPr>
                          <w:b w:val="0"/>
                        </w:rPr>
                        <w:t xml:space="preserve"> in time</w:t>
                      </w:r>
                    </w:p>
                  </w:txbxContent>
                </v:textbox>
                <w10:wrap type="square"/>
              </v:shape>
            </w:pict>
          </mc:Fallback>
        </mc:AlternateContent>
      </w:r>
    </w:p>
    <w:p w14:paraId="11FCBFBC" w14:textId="77777777" w:rsidR="00A71DB7" w:rsidRDefault="00A71DB7" w:rsidP="008B63C0">
      <w:pPr>
        <w:jc w:val="center"/>
      </w:pPr>
    </w:p>
    <w:p w14:paraId="28544EFD" w14:textId="77777777" w:rsidR="00A71DB7" w:rsidRDefault="00A71DB7" w:rsidP="008B63C0">
      <w:pPr>
        <w:jc w:val="center"/>
      </w:pPr>
    </w:p>
    <w:p w14:paraId="45670285" w14:textId="77777777" w:rsidR="00A71DB7" w:rsidRDefault="00A71DB7" w:rsidP="008B63C0">
      <w:pPr>
        <w:jc w:val="center"/>
      </w:pPr>
    </w:p>
    <w:p w14:paraId="1BD89484" w14:textId="77777777" w:rsidR="00A71DB7" w:rsidRDefault="00A71DB7" w:rsidP="008B63C0">
      <w:pPr>
        <w:jc w:val="center"/>
      </w:pPr>
    </w:p>
    <w:p w14:paraId="5EC64A84" w14:textId="77777777" w:rsidR="00A71DB7" w:rsidRDefault="00A71DB7" w:rsidP="00850C15">
      <w:pPr>
        <w:jc w:val="left"/>
      </w:pPr>
    </w:p>
    <w:p w14:paraId="60CA6CE9" w14:textId="2694879B" w:rsidR="008B63C0" w:rsidRPr="003A1764" w:rsidRDefault="008B63C0" w:rsidP="008B63C0">
      <w:r w:rsidRPr="003A1764">
        <w:t>We can consider RNNs as neural networks with memory to keep information of what has been processed so far. RNNs are very powerful dynamic systems for sequence tasks, such as speech recognition or handwritten recognition. They are powerful because they can maintain a state vector that implicitly contains information about the history of all the past elements of the sequence [</w:t>
      </w:r>
      <w:r w:rsidR="005946C3">
        <w:t>4</w:t>
      </w:r>
      <w:r w:rsidRPr="003A1764">
        <w:t xml:space="preserve">]. </w:t>
      </w:r>
    </w:p>
    <w:p w14:paraId="50C11CBB" w14:textId="0E83ACDE" w:rsidR="008B63C0" w:rsidRDefault="008B63C0" w:rsidP="008B63C0">
      <w:r>
        <w:t xml:space="preserve">The RNN depicted in </w:t>
      </w:r>
      <w:r w:rsidR="005946C3">
        <w:fldChar w:fldCharType="begin"/>
      </w:r>
      <w:r w:rsidR="005946C3">
        <w:instrText xml:space="preserve"> REF _Ref443328964 \h \* MERGEFORMAT</w:instrText>
      </w:r>
      <w:r w:rsidR="005946C3">
        <w:fldChar w:fldCharType="separate"/>
      </w:r>
      <w:r w:rsidR="005946C3" w:rsidRPr="005946C3">
        <w:t>Figure 2</w:t>
      </w:r>
      <w:r w:rsidR="005946C3">
        <w:fldChar w:fldCharType="end"/>
      </w:r>
      <w:r w:rsidR="005946C3">
        <w:t xml:space="preserve"> </w:t>
      </w:r>
      <w:r w:rsidRPr="003A1764">
        <w:t xml:space="preserve">network makes predictions </w:t>
      </w:r>
      <w:r>
        <w:t>by</w:t>
      </w:r>
      <w:r w:rsidRPr="003A1764">
        <w:t xml:space="preserve"> matrix multiplications as follows</w:t>
      </w:r>
      <w:r>
        <w:t>:</w:t>
      </w:r>
    </w:p>
    <w:p w14:paraId="1B7815F7" w14:textId="113A77E4" w:rsidR="008B63C0" w:rsidRPr="00392B6D" w:rsidRDefault="00813CB0" w:rsidP="005946C3">
      <w:pPr>
        <w:jc w:val="right"/>
      </w:pP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=f</m:t>
        </m:r>
        <m:d>
          <m:dPr>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+W</m:t>
            </m:r>
            <m:sSub>
              <m:sSubPr>
                <m:ctrlPr>
                  <w:rPr>
                    <w:rFonts w:ascii="Cambria Math" w:hAnsi="Cambria Math"/>
                    <w:i/>
                  </w:rPr>
                </m:ctrlPr>
              </m:sSubPr>
              <m:e>
                <m:r>
                  <w:rPr>
                    <w:rFonts w:ascii="Cambria Math" w:hAnsi="Cambria Math"/>
                  </w:rPr>
                  <m:t>s</m:t>
                </m:r>
              </m:e>
              <m:sub>
                <m:r>
                  <w:rPr>
                    <w:rFonts w:ascii="Cambria Math" w:hAnsi="Cambria Math"/>
                  </w:rPr>
                  <m:t>t-1</m:t>
                </m:r>
              </m:sub>
            </m:sSub>
          </m:e>
        </m:d>
      </m:oMath>
      <w:r w:rsidR="008B63C0">
        <w:rPr>
          <w:rFonts w:eastAsiaTheme="minorEastAsia"/>
        </w:rPr>
        <w:tab/>
      </w:r>
      <w:r w:rsidR="005946C3">
        <w:rPr>
          <w:rFonts w:eastAsiaTheme="minorEastAsia"/>
        </w:rPr>
        <w:t xml:space="preserve">                                                        </w:t>
      </w:r>
      <w:r w:rsidR="008B63C0">
        <w:rPr>
          <w:rFonts w:eastAsiaTheme="minorEastAsia"/>
        </w:rPr>
        <w:t>(</w:t>
      </w:r>
      <w:r w:rsidR="009A08C0">
        <w:rPr>
          <w:rFonts w:eastAsiaTheme="minorEastAsia"/>
        </w:rPr>
        <w:t>2.</w:t>
      </w:r>
      <w:r w:rsidR="008B63C0">
        <w:rPr>
          <w:rFonts w:eastAsiaTheme="minorEastAsia"/>
        </w:rPr>
        <w:t>1)</w:t>
      </w:r>
    </w:p>
    <w:p w14:paraId="68EF6B03" w14:textId="69D59701" w:rsidR="008B63C0" w:rsidRPr="00392B6D" w:rsidRDefault="008B63C0" w:rsidP="005946C3">
      <w:pPr>
        <w:jc w:val="right"/>
      </w:pPr>
      <m:oMath>
        <m:r>
          <w:rPr>
            <w:rFonts w:ascii="Cambria Math" w:hAnsi="Cambria Math"/>
          </w:rPr>
          <m:t>y=g(V</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oMath>
      <w:r>
        <w:rPr>
          <w:rFonts w:eastAsiaTheme="minorEastAsia"/>
        </w:rPr>
        <w:tab/>
      </w:r>
      <w:r w:rsidR="005946C3">
        <w:rPr>
          <w:rFonts w:eastAsiaTheme="minorEastAsia"/>
        </w:rPr>
        <w:t xml:space="preserve">                                                                </w:t>
      </w:r>
      <w:r>
        <w:rPr>
          <w:rFonts w:eastAsiaTheme="minorEastAsia"/>
        </w:rPr>
        <w:t>(</w:t>
      </w:r>
      <w:r w:rsidR="009A08C0">
        <w:rPr>
          <w:rFonts w:eastAsiaTheme="minorEastAsia"/>
        </w:rPr>
        <w:t>2.</w:t>
      </w:r>
      <w:r>
        <w:rPr>
          <w:rFonts w:eastAsiaTheme="minorEastAsia"/>
        </w:rPr>
        <w:t>2)</w:t>
      </w:r>
    </w:p>
    <w:p w14:paraId="43E93A77" w14:textId="5C6AAA37" w:rsidR="008B63C0" w:rsidRDefault="008B63C0" w:rsidP="008B63C0">
      <w:r>
        <w:t xml:space="preserve">In these equations </w:t>
      </w:r>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 </m:t>
        </m:r>
      </m:oMath>
      <w:r>
        <w:t xml:space="preserve">is the input at time step t.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3A1764">
        <w:t xml:space="preserve"> is the hidden state at time step t</w:t>
      </w:r>
      <w:r>
        <w:t xml:space="preserve"> which i</w:t>
      </w:r>
      <w:r w:rsidRPr="003A1764">
        <w:t>s</w:t>
      </w:r>
      <w:r>
        <w:t xml:space="preserve"> in fact the memory</w:t>
      </w:r>
      <w:r w:rsidRPr="003A1764">
        <w:t xml:space="preserve"> of the network</w:t>
      </w:r>
      <w:r>
        <w:t xml:space="preserve"> and it</w:t>
      </w:r>
      <w:r w:rsidRPr="003A1764">
        <w:t xml:space="preserve"> is calculated based on the input at the current step</w:t>
      </w:r>
      <w:r>
        <w:t xml:space="preserve"> and </w:t>
      </w:r>
      <w:r w:rsidRPr="003A1764">
        <w:t>the</w:t>
      </w:r>
      <w:r w:rsidR="005946C3">
        <w:t xml:space="preserve"> </w:t>
      </w:r>
      <w:r w:rsidRPr="003A1764">
        <w:t>previous hidden state</w:t>
      </w:r>
      <w:r>
        <w:t>.</w:t>
      </w:r>
      <w:r w:rsidR="005946C3">
        <w:t xml:space="preserve"> </w:t>
      </w:r>
      <m:oMath>
        <m:r>
          <w:rPr>
            <w:rFonts w:ascii="Cambria Math" w:hAnsi="Cambria Math"/>
          </w:rPr>
          <m:t>f</m:t>
        </m:r>
      </m:oMath>
      <w:r w:rsidR="005946C3">
        <w:t xml:space="preserve"> </w:t>
      </w:r>
      <w:proofErr w:type="gramStart"/>
      <w:r>
        <w:t>is</w:t>
      </w:r>
      <w:proofErr w:type="gramEnd"/>
      <w:r>
        <w:t xml:space="preserve"> </w:t>
      </w:r>
      <w:r w:rsidR="00A759C5">
        <w:t xml:space="preserve">a activation function </w:t>
      </w:r>
      <w:r>
        <w:t>which</w:t>
      </w:r>
      <w:r w:rsidRPr="00755D2A">
        <w:t xml:space="preserve"> transforms the inputs of the layer into its outputs</w:t>
      </w:r>
      <w:r>
        <w:t xml:space="preserve"> and</w:t>
      </w:r>
      <w:r w:rsidRPr="00755D2A">
        <w:t xml:space="preserve"> allows us to fit nonlinear hypotheses. Common choices for</w:t>
      </w:r>
      <w:r w:rsidR="00A759C5">
        <w:t xml:space="preserve"> </w:t>
      </w:r>
      <m:oMath>
        <m:r>
          <w:rPr>
            <w:rFonts w:ascii="Cambria Math" w:hAnsi="Cambria Math"/>
          </w:rPr>
          <m:t>f</m:t>
        </m:r>
      </m:oMath>
      <w:r w:rsidRPr="00755D2A">
        <w:t xml:space="preserve"> are </w:t>
      </w:r>
      <w:proofErr w:type="spellStart"/>
      <w:r w:rsidRPr="00755D2A">
        <w:t>tanh</w:t>
      </w:r>
      <w:proofErr w:type="spellEnd"/>
      <w:r>
        <w:t xml:space="preserve"> and </w:t>
      </w:r>
      <w:proofErr w:type="spellStart"/>
      <w:r w:rsidRPr="00755D2A">
        <w:t>ReLUs</w:t>
      </w:r>
      <w:proofErr w:type="spellEnd"/>
      <w:r w:rsidRPr="00755D2A">
        <w:t>.</w:t>
      </w:r>
      <w:r w:rsidR="00A759C5">
        <w:t xml:space="preserve">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A759C5">
        <w:t xml:space="preserve"> </w:t>
      </w:r>
      <w:proofErr w:type="gramStart"/>
      <w:r w:rsidRPr="003A1764">
        <w:t>which</w:t>
      </w:r>
      <w:proofErr w:type="gramEnd"/>
      <w:r w:rsidRPr="003A1764">
        <w:t xml:space="preserve"> is required to </w:t>
      </w:r>
      <w:r>
        <w:t>initialize</w:t>
      </w:r>
      <w:r w:rsidRPr="003A1764">
        <w:t xml:space="preserve"> the first hidden state</w:t>
      </w:r>
      <w:r w:rsidR="00A759C5">
        <w:t xml:space="preserve"> </w:t>
      </w:r>
      <w:r w:rsidRPr="003A1764">
        <w:t xml:space="preserve">is typically </w:t>
      </w:r>
      <w:r>
        <w:t>set</w:t>
      </w:r>
      <w:r w:rsidRPr="003A1764">
        <w:t xml:space="preserve"> to all zeroes.</w:t>
      </w:r>
      <w:r w:rsidR="00A759C5">
        <w:t xml:space="preserve"> </w:t>
      </w:r>
      <w:r>
        <w:t xml:space="preserve">The output of the network is </w:t>
      </w:r>
      <m:oMath>
        <m:r>
          <w:rPr>
            <w:rFonts w:ascii="Cambria Math" w:hAnsi="Cambria Math"/>
          </w:rPr>
          <m:t>y</m:t>
        </m:r>
      </m:oMath>
      <w:r>
        <w:rPr>
          <w:rFonts w:eastAsiaTheme="minorEastAsia"/>
        </w:rPr>
        <w:t xml:space="preserve"> which is calculated by a nonlinear function of matrix multiplication of V </w:t>
      </w:r>
      <w:proofErr w:type="gramStart"/>
      <w:r>
        <w:rPr>
          <w:rFonts w:eastAsiaTheme="minorEastAsia"/>
        </w:rPr>
        <w:t>and</w:t>
      </w:r>
      <w:r w:rsidR="00A759C5">
        <w:rPr>
          <w:rFonts w:eastAsiaTheme="minorEastAsia"/>
        </w:rPr>
        <w:t xml:space="preserve"> </w:t>
      </w:r>
      <w:proofErr w:type="gramEnd"/>
      <m:oMath>
        <m:sSub>
          <m:sSubPr>
            <m:ctrlPr>
              <w:rPr>
                <w:rFonts w:ascii="Cambria Math" w:hAnsi="Cambria Math"/>
                <w:i/>
              </w:rPr>
            </m:ctrlPr>
          </m:sSubPr>
          <m:e>
            <m:r>
              <w:rPr>
                <w:rFonts w:ascii="Cambria Math" w:hAnsi="Cambria Math"/>
              </w:rPr>
              <m:t>S</m:t>
            </m:r>
          </m:e>
          <m:sub>
            <m:r>
              <w:rPr>
                <w:rFonts w:ascii="Cambria Math" w:hAnsi="Cambria Math"/>
              </w:rPr>
              <m:t>t</m:t>
            </m:r>
          </m:sub>
        </m:sSub>
      </m:oMath>
      <w:r>
        <w:rPr>
          <w:rFonts w:eastAsiaTheme="minorEastAsia"/>
        </w:rPr>
        <w:t>. In fact this nonlinear function, g, is</w:t>
      </w:r>
      <w:r w:rsidRPr="005A1C49">
        <w:rPr>
          <w:rFonts w:eastAsiaTheme="minorEastAsia"/>
        </w:rPr>
        <w:t xml:space="preserve"> the activation function for the output layer </w:t>
      </w:r>
      <w:r w:rsidR="00A759C5">
        <w:rPr>
          <w:rFonts w:eastAsiaTheme="minorEastAsia"/>
        </w:rPr>
        <w:t>and</w:t>
      </w:r>
      <w:r>
        <w:rPr>
          <w:rFonts w:eastAsiaTheme="minorEastAsia"/>
        </w:rPr>
        <w:t xml:space="preserve"> usually</w:t>
      </w:r>
      <w:r w:rsidR="00A759C5">
        <w:rPr>
          <w:rFonts w:eastAsiaTheme="minorEastAsia"/>
        </w:rPr>
        <w:t xml:space="preserve"> it is </w:t>
      </w:r>
      <w:r w:rsidRPr="005A1C49">
        <w:rPr>
          <w:rFonts w:eastAsiaTheme="minorEastAsia"/>
        </w:rPr>
        <w:t xml:space="preserve">the </w:t>
      </w:r>
      <w:proofErr w:type="spellStart"/>
      <w:r w:rsidRPr="005A1C49">
        <w:rPr>
          <w:rFonts w:eastAsiaTheme="minorEastAsia"/>
        </w:rPr>
        <w:t>softmax</w:t>
      </w:r>
      <w:proofErr w:type="spellEnd"/>
      <w:r>
        <w:rPr>
          <w:rFonts w:eastAsiaTheme="minorEastAsia"/>
        </w:rPr>
        <w:t xml:space="preserve"> function. It</w:t>
      </w:r>
      <w:r w:rsidRPr="005A1C49">
        <w:rPr>
          <w:rFonts w:eastAsiaTheme="minorEastAsia"/>
        </w:rPr>
        <w:t xml:space="preserve"> is simply a way to convert raw scores to probabilities</w:t>
      </w:r>
      <w:r>
        <w:rPr>
          <w:rFonts w:eastAsiaTheme="minorEastAsia"/>
        </w:rPr>
        <w:t xml:space="preserve">. </w:t>
      </w:r>
      <w:r w:rsidRPr="003A1764">
        <w:t xml:space="preserve">Unlike </w:t>
      </w:r>
      <w:r w:rsidR="00A759C5">
        <w:t>f</w:t>
      </w:r>
      <w:r>
        <w:t>eed forward</w:t>
      </w:r>
      <w:r w:rsidRPr="003A1764">
        <w:t xml:space="preserve"> neural network</w:t>
      </w:r>
      <w:r>
        <w:t>s</w:t>
      </w:r>
      <w:r w:rsidRPr="003A1764">
        <w:t xml:space="preserve">, which </w:t>
      </w:r>
      <w:r>
        <w:t>have</w:t>
      </w:r>
      <w:r w:rsidRPr="003A1764">
        <w:t xml:space="preserve"> different parameters at each layer, a RNN shares the same parameters (U, V, W </w:t>
      </w:r>
      <w:r>
        <w:t xml:space="preserve">in </w:t>
      </w:r>
      <w:r w:rsidR="00EB4172">
        <w:t xml:space="preserve">Eq. </w:t>
      </w:r>
      <w:r w:rsidR="009A08C0">
        <w:t>2.</w:t>
      </w:r>
      <w:r>
        <w:t xml:space="preserve">1 and </w:t>
      </w:r>
      <w:r w:rsidR="00EB4172">
        <w:t xml:space="preserve">Eq. </w:t>
      </w:r>
      <w:r w:rsidR="009A08C0">
        <w:t>2.</w:t>
      </w:r>
      <w:r>
        <w:t>2</w:t>
      </w:r>
      <w:r w:rsidR="00A759C5">
        <w:t>) across all steps.</w:t>
      </w:r>
    </w:p>
    <w:p w14:paraId="4B44FF88" w14:textId="77777777" w:rsidR="008B63C0" w:rsidRPr="003A1764" w:rsidRDefault="008B63C0" w:rsidP="00A759C5">
      <w:pPr>
        <w:pStyle w:val="Heading2"/>
        <w:ind w:left="864"/>
      </w:pPr>
      <w:bookmarkStart w:id="9" w:name="_Toc443340219"/>
      <w:r>
        <w:t>RNN training</w:t>
      </w:r>
      <w:bookmarkEnd w:id="9"/>
    </w:p>
    <w:p w14:paraId="310BCE96" w14:textId="64FD2E07" w:rsidR="008B63C0" w:rsidRDefault="008B63C0" w:rsidP="008B63C0">
      <w:r>
        <w:t>There are different approach</w:t>
      </w:r>
      <w:r w:rsidR="00A759C5">
        <w:t>es</w:t>
      </w:r>
      <w:r>
        <w:t xml:space="preserve"> for training of RNNs including back-propagation through time (BPTT), real-time recurrent</w:t>
      </w:r>
      <w:r w:rsidR="00A759C5">
        <w:t xml:space="preserve"> </w:t>
      </w:r>
      <w:r>
        <w:t xml:space="preserve">learning (RTRL), and extended </w:t>
      </w:r>
      <w:proofErr w:type="spellStart"/>
      <w:r>
        <w:t>Kalman</w:t>
      </w:r>
      <w:proofErr w:type="spellEnd"/>
      <w:r>
        <w:t xml:space="preserve"> filtering approaches (EKF). In this study we mostly focus on BPTT.</w:t>
      </w:r>
    </w:p>
    <w:p w14:paraId="2D012397" w14:textId="0DC48C97" w:rsidR="008B63C0" w:rsidRDefault="008B63C0" w:rsidP="008B63C0">
      <w:r>
        <w:t>The</w:t>
      </w:r>
      <w:r w:rsidR="00A759C5">
        <w:t xml:space="preserve"> </w:t>
      </w:r>
      <w:r>
        <w:t>feedforward n</w:t>
      </w:r>
      <w:r w:rsidRPr="00842DBC">
        <w:t xml:space="preserve">eural </w:t>
      </w:r>
      <w:r>
        <w:t>n</w:t>
      </w:r>
      <w:r w:rsidRPr="00842DBC">
        <w:t>etwork</w:t>
      </w:r>
      <w:r>
        <w:t xml:space="preserve">s can be trained by backpropagation algorithm. </w:t>
      </w:r>
      <w:r w:rsidRPr="00842DBC">
        <w:t>In RNNs</w:t>
      </w:r>
      <w:r>
        <w:t>,</w:t>
      </w:r>
      <w:r w:rsidRPr="00842DBC">
        <w:t xml:space="preserve"> a s</w:t>
      </w:r>
      <w:r>
        <w:t xml:space="preserve">lightly modified version of </w:t>
      </w:r>
      <w:r w:rsidRPr="00842DBC">
        <w:t>this algorithm called Backpropagation through Time (BPTT)</w:t>
      </w:r>
      <w:r>
        <w:t xml:space="preserve"> is used to train the network. The backpropagation algorithm can</w:t>
      </w:r>
      <w:r w:rsidR="00A759C5">
        <w:t xml:space="preserve"> </w:t>
      </w:r>
      <w:r>
        <w:t xml:space="preserve">be extended to BPTT by unfolding RNN in time and stacking identical copies of the RNN. As </w:t>
      </w:r>
      <w:r w:rsidRPr="00842DBC">
        <w:t xml:space="preserve">the parameters </w:t>
      </w:r>
      <w:r>
        <w:t xml:space="preserve">that are supposed to be learnt (U, V and W) </w:t>
      </w:r>
      <w:r w:rsidRPr="00842DBC">
        <w:t>are shared by all time steps in the network, the gradient at each output depends not only on the calculations of the current time step, bu</w:t>
      </w:r>
      <w:r>
        <w:t>t also the previous time steps.</w:t>
      </w:r>
    </w:p>
    <w:p w14:paraId="1FBF1C31" w14:textId="77777777" w:rsidR="008B63C0" w:rsidRDefault="008B63C0" w:rsidP="008B63C0"/>
    <w:p w14:paraId="656CE3F3" w14:textId="77777777" w:rsidR="00A759C5" w:rsidRDefault="00A759C5" w:rsidP="008B63C0">
      <w:pPr>
        <w:jc w:val="center"/>
      </w:pPr>
    </w:p>
    <w:p w14:paraId="1D71DC16" w14:textId="77777777" w:rsidR="00A759C5" w:rsidRDefault="00A759C5" w:rsidP="008B63C0">
      <w:pPr>
        <w:jc w:val="center"/>
      </w:pPr>
    </w:p>
    <w:p w14:paraId="6EE459E2" w14:textId="77777777" w:rsidR="008B63C0" w:rsidRDefault="008B63C0" w:rsidP="008B63C0">
      <w:r>
        <w:lastRenderedPageBreak/>
        <w:t>In RNNs, a common choice for the loss function is the cross-entropy loss which is given by:</w:t>
      </w:r>
    </w:p>
    <w:p w14:paraId="49591795" w14:textId="398F52CE" w:rsidR="008B63C0" w:rsidRPr="003C39BD" w:rsidRDefault="008B63C0" w:rsidP="008B63C0">
      <m:oMathPara>
        <m:oMathParaPr>
          <m:jc m:val="right"/>
        </m:oMathParaPr>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l</m:t>
                  </m:r>
                </m:sub>
              </m:sSub>
              <m:r>
                <w:rPr>
                  <w:rFonts w:ascii="Cambria Math" w:hAnsi="Cambria Math"/>
                </w:rPr>
                <m:t>,y</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supHide m:val="1"/>
              <m:ctrlPr>
                <w:rPr>
                  <w:rFonts w:ascii="Cambria Math" w:hAnsi="Cambria Math"/>
                  <w:i/>
                </w:rPr>
              </m:ctrlPr>
            </m:naryPr>
            <m:sub>
              <m:r>
                <w:rPr>
                  <w:rFonts w:ascii="Cambria Math" w:hAnsi="Cambria Math"/>
                </w:rPr>
                <m:t>n∈N</m:t>
              </m:r>
            </m:sub>
            <m:sup/>
            <m:e>
              <m:sSub>
                <m:sSubPr>
                  <m:ctrlPr>
                    <w:rPr>
                      <w:rFonts w:ascii="Cambria Math" w:hAnsi="Cambria Math"/>
                      <w:i/>
                    </w:rPr>
                  </m:ctrlPr>
                </m:sSubPr>
                <m:e>
                  <m:r>
                    <w:rPr>
                      <w:rFonts w:ascii="Cambria Math" w:hAnsi="Cambria Math"/>
                    </w:rPr>
                    <m:t>y</m:t>
                  </m:r>
                </m:e>
                <m:sub>
                  <m:r>
                    <w:rPr>
                      <w:rFonts w:ascii="Cambria Math" w:hAnsi="Cambria Math"/>
                    </w:rPr>
                    <m:t>ln</m:t>
                  </m:r>
                </m:sub>
              </m:sSub>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n</m:t>
                      </m:r>
                    </m:sub>
                  </m:sSub>
                </m:e>
              </m:func>
            </m:e>
          </m:nary>
          <m:r>
            <w:rPr>
              <w:rFonts w:ascii="Cambria Math" w:hAnsi="Cambria Math"/>
            </w:rPr>
            <m:t xml:space="preserve">                                                                (</m:t>
          </m:r>
          <m:r>
            <w:rPr>
              <w:rFonts w:ascii="Cambria Math" w:hAnsi="Cambria Math"/>
            </w:rPr>
            <m:t>2.</m:t>
          </m:r>
          <m:r>
            <w:rPr>
              <w:rFonts w:ascii="Cambria Math" w:hAnsi="Cambria Math"/>
            </w:rPr>
            <m:t>3)</m:t>
          </m:r>
        </m:oMath>
      </m:oMathPara>
    </w:p>
    <w:p w14:paraId="79EA78EE" w14:textId="1F4DE312" w:rsidR="008B63C0" w:rsidRDefault="008B63C0" w:rsidP="008B63C0">
      <w:pPr>
        <w:rPr>
          <w:rFonts w:eastAsiaTheme="minorEastAsia"/>
        </w:rPr>
      </w:pPr>
      <w:r>
        <w:t xml:space="preserve">In this formula, </w:t>
      </w:r>
      <m:oMath>
        <m:sSub>
          <m:sSubPr>
            <m:ctrlPr>
              <w:rPr>
                <w:rFonts w:ascii="Cambria Math" w:hAnsi="Cambria Math"/>
                <w:i/>
              </w:rPr>
            </m:ctrlPr>
          </m:sSubPr>
          <m:e>
            <m:r>
              <w:rPr>
                <w:rFonts w:ascii="Cambria Math" w:hAnsi="Cambria Math"/>
              </w:rPr>
              <m:t>y</m:t>
            </m:r>
          </m:e>
          <m:sub>
            <m:r>
              <w:rPr>
                <w:rFonts w:ascii="Cambria Math" w:hAnsi="Cambria Math"/>
              </w:rPr>
              <m:t>l</m:t>
            </m:r>
          </m:sub>
        </m:sSub>
      </m:oMath>
      <w:r>
        <w:t xml:space="preserve"> is the number of training examples, </w:t>
      </w:r>
      <m:oMath>
        <m:r>
          <w:rPr>
            <w:rFonts w:ascii="Cambria Math" w:hAnsi="Cambria Math"/>
          </w:rPr>
          <m:t>y</m:t>
        </m:r>
      </m:oMath>
      <w:r>
        <w:t xml:space="preserve"> is the prediction of the network and </w:t>
      </w:r>
      <m:oMath>
        <m:sSub>
          <m:sSubPr>
            <m:ctrlPr>
              <w:rPr>
                <w:rFonts w:ascii="Cambria Math" w:hAnsi="Cambria Math"/>
                <w:i/>
              </w:rPr>
            </m:ctrlPr>
          </m:sSubPr>
          <m:e>
            <m:r>
              <w:rPr>
                <w:rFonts w:ascii="Cambria Math" w:hAnsi="Cambria Math"/>
              </w:rPr>
              <m:t>y</m:t>
            </m:r>
          </m:e>
          <m:sub>
            <m:r>
              <w:rPr>
                <w:rFonts w:ascii="Cambria Math" w:hAnsi="Cambria Math"/>
              </w:rPr>
              <m:t>l</m:t>
            </m:r>
          </m:sub>
        </m:sSub>
      </m:oMath>
      <w:r w:rsidR="003C39BD">
        <w:t xml:space="preserve"> </w:t>
      </w:r>
      <w:r>
        <w:t>is true label. T</w:t>
      </w:r>
      <w:r w:rsidRPr="0024485F">
        <w:t>he parameters U,</w:t>
      </w:r>
      <w:r w:rsidR="003C39BD">
        <w:t xml:space="preserve"> </w:t>
      </w:r>
      <w:r w:rsidRPr="0024485F">
        <w:t xml:space="preserve">V and W </w:t>
      </w:r>
      <w:r>
        <w:t>can be calculated during training by</w:t>
      </w:r>
      <w:r w:rsidRPr="0024485F">
        <w:t xml:space="preserve"> minimiz</w:t>
      </w:r>
      <w:r>
        <w:t>ing</w:t>
      </w:r>
      <w:r w:rsidRPr="0024485F">
        <w:t xml:space="preserve"> the total loss on the training data. </w:t>
      </w:r>
      <w:r>
        <w:t>One popular approach</w:t>
      </w:r>
      <w:r w:rsidRPr="0024485F">
        <w:t xml:space="preserve"> to do this is Stochastic Gradient Descent</w:t>
      </w:r>
      <w:r>
        <w:t xml:space="preserve"> (</w:t>
      </w:r>
      <w:r w:rsidRPr="0024485F">
        <w:t>SGD</w:t>
      </w:r>
      <w:r>
        <w:t>)</w:t>
      </w:r>
      <w:r w:rsidRPr="0024485F">
        <w:t>. The idea behind SGD is iterate over all our training examples and during each iteration</w:t>
      </w:r>
      <w:r w:rsidR="003C39BD">
        <w:t>,</w:t>
      </w:r>
      <w:r w:rsidRPr="0024485F">
        <w:t xml:space="preserve"> we </w:t>
      </w:r>
      <w:r>
        <w:t>update</w:t>
      </w:r>
      <w:r w:rsidRPr="0024485F">
        <w:t xml:space="preserve"> the parameters into a direction that reduces the error. These directions are </w:t>
      </w:r>
      <w:r>
        <w:t>calculated</w:t>
      </w:r>
      <w:r w:rsidRPr="0024485F">
        <w:t xml:space="preserve"> by the gradients on the loss</w:t>
      </w:r>
      <w:r w:rsidR="00EB4172">
        <w:t xml:space="preserve"> function</w:t>
      </w:r>
      <w:r>
        <w:t xml:space="preserve"> respect to U, V and W</w:t>
      </w:r>
      <w:proofErr w:type="gramStart"/>
      <w:r>
        <w:t xml:space="preserve">: </w:t>
      </w:r>
      <w:proofErr w:type="gramEnd"/>
      <m:oMath>
        <m:f>
          <m:fPr>
            <m:ctrlPr>
              <w:rPr>
                <w:rFonts w:ascii="Cambria Math" w:hAnsi="Cambria Math"/>
                <w:i/>
              </w:rPr>
            </m:ctrlPr>
          </m:fPr>
          <m:num>
            <m:r>
              <w:rPr>
                <w:rFonts w:ascii="Cambria Math" w:hAnsi="Cambria Math"/>
              </w:rPr>
              <m:t>∂L</m:t>
            </m:r>
          </m:num>
          <m:den>
            <m:r>
              <w:rPr>
                <w:rFonts w:ascii="Cambria Math" w:hAnsi="Cambria Math"/>
              </w:rPr>
              <m:t>∂U</m:t>
            </m:r>
          </m:den>
        </m:f>
        <m:r>
          <w:rPr>
            <w:rFonts w:ascii="Cambria Math" w:hAnsi="Cambria Math"/>
          </w:rPr>
          <m:t xml:space="preserve">, </m:t>
        </m:r>
        <m:f>
          <m:fPr>
            <m:ctrlPr>
              <w:rPr>
                <w:rFonts w:ascii="Cambria Math" w:hAnsi="Cambria Math"/>
                <w:i/>
              </w:rPr>
            </m:ctrlPr>
          </m:fPr>
          <m:num>
            <m:r>
              <w:rPr>
                <w:rFonts w:ascii="Cambria Math" w:hAnsi="Cambria Math"/>
              </w:rPr>
              <m:t>∂L</m:t>
            </m:r>
          </m:num>
          <m:den>
            <m:r>
              <w:rPr>
                <w:rFonts w:ascii="Cambria Math" w:hAnsi="Cambria Math"/>
              </w:rPr>
              <m:t>∂V</m:t>
            </m:r>
          </m:den>
        </m:f>
        <m:r>
          <w:rPr>
            <w:rFonts w:ascii="Cambria Math" w:hAnsi="Cambria Math"/>
          </w:rPr>
          <m:t xml:space="preserve"> and </m:t>
        </m:r>
        <m:f>
          <m:fPr>
            <m:ctrlPr>
              <w:rPr>
                <w:rFonts w:ascii="Cambria Math" w:hAnsi="Cambria Math"/>
                <w:i/>
              </w:rPr>
            </m:ctrlPr>
          </m:fPr>
          <m:num>
            <m:r>
              <w:rPr>
                <w:rFonts w:ascii="Cambria Math" w:hAnsi="Cambria Math"/>
              </w:rPr>
              <m:t>∂L</m:t>
            </m:r>
          </m:num>
          <m:den>
            <m:r>
              <w:rPr>
                <w:rFonts w:ascii="Cambria Math" w:hAnsi="Cambria Math"/>
              </w:rPr>
              <m:t>∂W</m:t>
            </m:r>
          </m:den>
        </m:f>
      </m:oMath>
      <w:r>
        <w:rPr>
          <w:rFonts w:eastAsiaTheme="minorEastAsia"/>
        </w:rPr>
        <w:t>. In fact BPTT can be considered as a black box that gets training data as input and returns these gradients.</w:t>
      </w:r>
    </w:p>
    <w:p w14:paraId="1044AAFE" w14:textId="77777777" w:rsidR="008B63C0" w:rsidRDefault="008B63C0" w:rsidP="00EB4172">
      <w:pPr>
        <w:pStyle w:val="Heading2"/>
        <w:ind w:left="864"/>
      </w:pPr>
      <w:bookmarkStart w:id="10" w:name="_Toc443340220"/>
      <w:r w:rsidRPr="0079790F">
        <w:t>The Vanishing Gradient Problem</w:t>
      </w:r>
      <w:bookmarkEnd w:id="10"/>
    </w:p>
    <w:p w14:paraId="35609D0E" w14:textId="1A510525" w:rsidR="008B63C0" w:rsidRDefault="008B63C0" w:rsidP="008B63C0">
      <w:r>
        <w:t>While RNNs are powerful structures, practically they are hard to train. One of the main reason is “vanishing gradient p</w:t>
      </w:r>
      <w:r w:rsidRPr="00D83797">
        <w:t>roblem</w:t>
      </w:r>
      <w:r>
        <w:t xml:space="preserve">” which </w:t>
      </w:r>
      <w:r w:rsidRPr="00D83797">
        <w:t xml:space="preserve">explored in depth by </w:t>
      </w:r>
      <w:proofErr w:type="spellStart"/>
      <w:proofErr w:type="gramStart"/>
      <w:r w:rsidRPr="00D83797">
        <w:t>Bengio</w:t>
      </w:r>
      <w:proofErr w:type="spellEnd"/>
      <w:r>
        <w:t>[</w:t>
      </w:r>
      <w:proofErr w:type="gramEnd"/>
      <w:r w:rsidR="002D68B0">
        <w:t>5</w:t>
      </w:r>
      <w:r>
        <w:t>][</w:t>
      </w:r>
      <w:r w:rsidR="00F921F2">
        <w:t>6</w:t>
      </w:r>
      <w:r>
        <w:t>]. They found that i</w:t>
      </w:r>
      <w:r w:rsidRPr="003A1764">
        <w:t xml:space="preserve">n theory RNNs can make use of information in arbitrarily long sequences, but in practice they are limited to looking </w:t>
      </w:r>
      <w:r>
        <w:t>back only a few steps. This means in practice the range of contextual information that standard RNNs can access are limited. The vanishing gradient problem is illustrated schematically in</w:t>
      </w:r>
      <w:r w:rsidR="00F921F2">
        <w:t xml:space="preserve"> </w:t>
      </w:r>
      <w:r w:rsidR="00F921F2">
        <w:fldChar w:fldCharType="begin"/>
      </w:r>
      <w:r w:rsidR="00F921F2">
        <w:instrText xml:space="preserve"> REF _Ref443333839 \h \* mergeformat</w:instrText>
      </w:r>
      <w:r w:rsidR="00F921F2">
        <w:fldChar w:fldCharType="separate"/>
      </w:r>
      <w:r w:rsidR="00F921F2" w:rsidRPr="00F921F2">
        <w:t>Figure 3</w:t>
      </w:r>
      <w:r w:rsidR="00F921F2">
        <w:fldChar w:fldCharType="end"/>
      </w:r>
      <w:r>
        <w:t>. It is proved that the influence of a given input on the hidden layer, and therefore on the network output, either decays or blows up exponentially as it pipes through</w:t>
      </w:r>
      <w:r w:rsidR="00F921F2">
        <w:t xml:space="preserve"> </w:t>
      </w:r>
      <w:r>
        <w:t>RNN. In fact, it is hard for an RNN to bridge gaps of more than about 10 time steps between relevant input and target events [</w:t>
      </w:r>
      <w:r w:rsidR="00F921F2">
        <w:t>7</w:t>
      </w:r>
      <w:r>
        <w:t xml:space="preserve">]. </w:t>
      </w:r>
    </w:p>
    <w:p w14:paraId="18B8BAD7" w14:textId="66397E63" w:rsidR="00F921F2" w:rsidRDefault="00F921F2" w:rsidP="008B63C0">
      <w:r>
        <w:rPr>
          <w:noProof/>
        </w:rPr>
        <mc:AlternateContent>
          <mc:Choice Requires="wps">
            <w:drawing>
              <wp:anchor distT="45720" distB="45720" distL="114300" distR="114300" simplePos="0" relativeHeight="251650048" behindDoc="0" locked="0" layoutInCell="1" allowOverlap="1" wp14:anchorId="73922E17" wp14:editId="533BD9AE">
                <wp:simplePos x="0" y="0"/>
                <wp:positionH relativeFrom="column">
                  <wp:posOffset>570230</wp:posOffset>
                </wp:positionH>
                <wp:positionV relativeFrom="paragraph">
                  <wp:posOffset>187325</wp:posOffset>
                </wp:positionV>
                <wp:extent cx="4834890" cy="2421255"/>
                <wp:effectExtent l="0" t="0" r="381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2421255"/>
                        </a:xfrm>
                        <a:prstGeom prst="rect">
                          <a:avLst/>
                        </a:prstGeom>
                        <a:solidFill>
                          <a:srgbClr val="FFFFFF"/>
                        </a:solidFill>
                        <a:ln w="9525">
                          <a:noFill/>
                          <a:miter lim="800000"/>
                          <a:headEnd/>
                          <a:tailEnd/>
                        </a:ln>
                      </wps:spPr>
                      <wps:txbx>
                        <w:txbxContent>
                          <w:p w14:paraId="36506E7E" w14:textId="04B57DDE" w:rsidR="009F030B" w:rsidRDefault="009F030B" w:rsidP="00F921F2">
                            <w:pPr>
                              <w:jc w:val="center"/>
                            </w:pPr>
                            <w:r>
                              <w:rPr>
                                <w:noProof/>
                              </w:rPr>
                              <w:drawing>
                                <wp:inline distT="0" distB="0" distL="0" distR="0" wp14:anchorId="41AA640C" wp14:editId="17B1B2EE">
                                  <wp:extent cx="3628339" cy="1976687"/>
                                  <wp:effectExtent l="0" t="0" r="0" b="508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673358" cy="2001213"/>
                                          </a:xfrm>
                                          <a:prstGeom prst="rect">
                                            <a:avLst/>
                                          </a:prstGeom>
                                          <a:noFill/>
                                          <a:ln w="9525">
                                            <a:noFill/>
                                            <a:miter lim="800000"/>
                                            <a:headEnd/>
                                            <a:tailEnd/>
                                          </a:ln>
                                        </pic:spPr>
                                      </pic:pic>
                                    </a:graphicData>
                                  </a:graphic>
                                </wp:inline>
                              </w:drawing>
                            </w:r>
                          </w:p>
                          <w:p w14:paraId="1E25B0A1" w14:textId="101846E8" w:rsidR="009F030B" w:rsidRPr="00F921F2" w:rsidRDefault="009F030B" w:rsidP="00F921F2">
                            <w:pPr>
                              <w:pStyle w:val="Caption"/>
                              <w:jc w:val="center"/>
                              <w:rPr>
                                <w:b w:val="0"/>
                                <w:noProof/>
                              </w:rPr>
                            </w:pPr>
                            <w:bookmarkStart w:id="11" w:name="_Ref443333839"/>
                            <w:r w:rsidRPr="00F921F2">
                              <w:rPr>
                                <w:b w:val="0"/>
                              </w:rPr>
                              <w:t xml:space="preserve">Figure </w:t>
                            </w:r>
                            <w:r w:rsidRPr="00F921F2">
                              <w:rPr>
                                <w:b w:val="0"/>
                              </w:rPr>
                              <w:fldChar w:fldCharType="begin"/>
                            </w:r>
                            <w:r w:rsidRPr="00F921F2">
                              <w:rPr>
                                <w:b w:val="0"/>
                              </w:rPr>
                              <w:instrText xml:space="preserve"> SEQ Figure \* ARABIC </w:instrText>
                            </w:r>
                            <w:r w:rsidRPr="00F921F2">
                              <w:rPr>
                                <w:b w:val="0"/>
                              </w:rPr>
                              <w:fldChar w:fldCharType="separate"/>
                            </w:r>
                            <w:r w:rsidR="00E341A6">
                              <w:rPr>
                                <w:b w:val="0"/>
                                <w:noProof/>
                              </w:rPr>
                              <w:t>3</w:t>
                            </w:r>
                            <w:r w:rsidRPr="00F921F2">
                              <w:rPr>
                                <w:b w:val="0"/>
                              </w:rPr>
                              <w:fldChar w:fldCharType="end"/>
                            </w:r>
                            <w:bookmarkEnd w:id="11"/>
                            <w:r w:rsidRPr="00F921F2">
                              <w:rPr>
                                <w:b w:val="0"/>
                              </w:rPr>
                              <w:t>. Vanishing gradient problem in RNNs</w:t>
                            </w:r>
                          </w:p>
                          <w:p w14:paraId="46ABB9C8" w14:textId="172A1B7F" w:rsidR="009F030B" w:rsidRPr="00850C15" w:rsidRDefault="009F030B" w:rsidP="00F921F2">
                            <w:pPr>
                              <w:pStyle w:val="Caption"/>
                              <w:jc w:val="center"/>
                              <w:rPr>
                                <w:b w:val="0"/>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22E17" id="_x0000_s1029" type="#_x0000_t202" style="position:absolute;left:0;text-align:left;margin-left:44.9pt;margin-top:14.75pt;width:380.7pt;height:190.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" stroked="f">
                <v:textbox>
                  <w:txbxContent>
                    <w:p w14:paraId="36506E7E" w14:textId="04B57DDE" w:rsidR="009F030B" w:rsidRDefault="009F030B" w:rsidP="00F921F2">
                      <w:pPr>
                        <w:jc w:val="center"/>
                      </w:pPr>
                      <w:r>
                        <w:rPr>
                          <w:noProof/>
                        </w:rPr>
                        <w:drawing>
                          <wp:inline distT="0" distB="0" distL="0" distR="0" wp14:anchorId="41AA640C" wp14:editId="17B1B2EE">
                            <wp:extent cx="3628339" cy="1976687"/>
                            <wp:effectExtent l="0" t="0" r="0" b="508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673358" cy="2001213"/>
                                    </a:xfrm>
                                    <a:prstGeom prst="rect">
                                      <a:avLst/>
                                    </a:prstGeom>
                                    <a:noFill/>
                                    <a:ln w="9525">
                                      <a:noFill/>
                                      <a:miter lim="800000"/>
                                      <a:headEnd/>
                                      <a:tailEnd/>
                                    </a:ln>
                                  </pic:spPr>
                                </pic:pic>
                              </a:graphicData>
                            </a:graphic>
                          </wp:inline>
                        </w:drawing>
                      </w:r>
                    </w:p>
                    <w:p w14:paraId="1E25B0A1" w14:textId="101846E8" w:rsidR="009F030B" w:rsidRPr="00F921F2" w:rsidRDefault="009F030B" w:rsidP="00F921F2">
                      <w:pPr>
                        <w:pStyle w:val="Caption"/>
                        <w:jc w:val="center"/>
                        <w:rPr>
                          <w:b w:val="0"/>
                          <w:noProof/>
                        </w:rPr>
                      </w:pPr>
                      <w:bookmarkStart w:id="12" w:name="_Ref443333839"/>
                      <w:r w:rsidRPr="00F921F2">
                        <w:rPr>
                          <w:b w:val="0"/>
                        </w:rPr>
                        <w:t xml:space="preserve">Figure </w:t>
                      </w:r>
                      <w:r w:rsidRPr="00F921F2">
                        <w:rPr>
                          <w:b w:val="0"/>
                        </w:rPr>
                        <w:fldChar w:fldCharType="begin"/>
                      </w:r>
                      <w:r w:rsidRPr="00F921F2">
                        <w:rPr>
                          <w:b w:val="0"/>
                        </w:rPr>
                        <w:instrText xml:space="preserve"> SEQ Figure \* ARABIC </w:instrText>
                      </w:r>
                      <w:r w:rsidRPr="00F921F2">
                        <w:rPr>
                          <w:b w:val="0"/>
                        </w:rPr>
                        <w:fldChar w:fldCharType="separate"/>
                      </w:r>
                      <w:r w:rsidR="00E341A6">
                        <w:rPr>
                          <w:b w:val="0"/>
                          <w:noProof/>
                        </w:rPr>
                        <w:t>3</w:t>
                      </w:r>
                      <w:r w:rsidRPr="00F921F2">
                        <w:rPr>
                          <w:b w:val="0"/>
                        </w:rPr>
                        <w:fldChar w:fldCharType="end"/>
                      </w:r>
                      <w:bookmarkEnd w:id="12"/>
                      <w:r w:rsidRPr="00F921F2">
                        <w:rPr>
                          <w:b w:val="0"/>
                        </w:rPr>
                        <w:t>. Vanishing gradient problem in RNNs</w:t>
                      </w:r>
                    </w:p>
                    <w:p w14:paraId="46ABB9C8" w14:textId="172A1B7F" w:rsidR="009F030B" w:rsidRPr="00850C15" w:rsidRDefault="009F030B" w:rsidP="00F921F2">
                      <w:pPr>
                        <w:pStyle w:val="Caption"/>
                        <w:jc w:val="center"/>
                        <w:rPr>
                          <w:b w:val="0"/>
                          <w:noProof/>
                        </w:rPr>
                      </w:pPr>
                    </w:p>
                  </w:txbxContent>
                </v:textbox>
                <w10:wrap type="square"/>
              </v:shape>
            </w:pict>
          </mc:Fallback>
        </mc:AlternateContent>
      </w:r>
    </w:p>
    <w:p w14:paraId="01E493B0" w14:textId="171E4287" w:rsidR="00F921F2" w:rsidRDefault="00F921F2" w:rsidP="008B63C0"/>
    <w:p w14:paraId="390288A6" w14:textId="6971EC3D" w:rsidR="00F921F2" w:rsidRDefault="00F921F2" w:rsidP="008B63C0"/>
    <w:p w14:paraId="31412D9C" w14:textId="77777777" w:rsidR="00F921F2" w:rsidRDefault="00F921F2" w:rsidP="008B63C0"/>
    <w:p w14:paraId="2C7F9A55" w14:textId="77777777" w:rsidR="00F921F2" w:rsidRDefault="00F921F2" w:rsidP="008B63C0"/>
    <w:p w14:paraId="5675E033" w14:textId="269E572F" w:rsidR="008B63C0" w:rsidRDefault="008B63C0" w:rsidP="00F921F2"/>
    <w:p w14:paraId="0883476A" w14:textId="77777777" w:rsidR="008B63C0" w:rsidRDefault="008B63C0" w:rsidP="008B63C0"/>
    <w:p w14:paraId="11E990BD" w14:textId="77777777" w:rsidR="00F921F2" w:rsidRDefault="00F921F2" w:rsidP="008B63C0"/>
    <w:p w14:paraId="48625922" w14:textId="77777777" w:rsidR="00F921F2" w:rsidRDefault="00F921F2" w:rsidP="008B63C0"/>
    <w:p w14:paraId="2F576436" w14:textId="6591ECD5" w:rsidR="008B63C0" w:rsidRDefault="008B63C0" w:rsidP="008B63C0">
      <w:r>
        <w:t>Fortunately there are a few approaches to overcome this shortcoming of RNN. For example, W matrix can be initialized properly to combat the</w:t>
      </w:r>
      <w:r w:rsidRPr="001C3F08">
        <w:t xml:space="preserve"> vanishing gradient problem</w:t>
      </w:r>
      <w:r w:rsidR="00FB02DA">
        <w:t xml:space="preserve"> o</w:t>
      </w:r>
      <w:r>
        <w:t xml:space="preserve">r using </w:t>
      </w:r>
      <w:proofErr w:type="spellStart"/>
      <w:r>
        <w:t>ReLU</w:t>
      </w:r>
      <w:proofErr w:type="spellEnd"/>
      <w:r w:rsidR="00FB02DA">
        <w:t xml:space="preserve"> </w:t>
      </w:r>
      <w:r w:rsidRPr="001C3F08">
        <w:t xml:space="preserve">instead of </w:t>
      </w:r>
      <w:proofErr w:type="spellStart"/>
      <w:r w:rsidRPr="001C3F08">
        <w:t>tanh</w:t>
      </w:r>
      <w:proofErr w:type="spellEnd"/>
      <w:r w:rsidRPr="001C3F08">
        <w:t xml:space="preserve"> or sigmoid activation </w:t>
      </w:r>
      <w:proofErr w:type="spellStart"/>
      <w:r w:rsidRPr="001C3F08">
        <w:t>functionscan</w:t>
      </w:r>
      <w:proofErr w:type="spellEnd"/>
      <w:r w:rsidRPr="001C3F08">
        <w:t xml:space="preserve"> reduce</w:t>
      </w:r>
      <w:r w:rsidR="00FB02DA">
        <w:t>s</w:t>
      </w:r>
      <w:r w:rsidRPr="001C3F08">
        <w:t xml:space="preserve"> the effect of vanishing gradients</w:t>
      </w:r>
      <w:r>
        <w:t xml:space="preserve">. However, the most </w:t>
      </w:r>
      <w:r w:rsidR="00FB02DA">
        <w:t>successful</w:t>
      </w:r>
      <w:r>
        <w:t xml:space="preserve"> </w:t>
      </w:r>
      <w:r w:rsidRPr="001C3F08">
        <w:t xml:space="preserve">solution is to use Long Short-Term Memory (LSTM) </w:t>
      </w:r>
      <w:r>
        <w:t>which will be introduced in next chapter.</w:t>
      </w:r>
    </w:p>
    <w:p w14:paraId="46AC26A7" w14:textId="77777777" w:rsidR="008B63C0" w:rsidRDefault="008B63C0" w:rsidP="008B63C0"/>
    <w:p w14:paraId="5553A45A" w14:textId="59EFF93D" w:rsidR="008B63C0" w:rsidRDefault="00FB02DA" w:rsidP="00FB02DA">
      <w:pPr>
        <w:pStyle w:val="Heading1"/>
      </w:pPr>
      <w:bookmarkStart w:id="13" w:name="_Toc443340221"/>
      <w:r>
        <w:lastRenderedPageBreak/>
        <w:t>Long Short-Term Memory (LSTM)</w:t>
      </w:r>
      <w:bookmarkEnd w:id="13"/>
    </w:p>
    <w:p w14:paraId="04D50463" w14:textId="561C7D4D" w:rsidR="008B63C0" w:rsidRDefault="008B63C0" w:rsidP="008B63C0">
      <w:r w:rsidRPr="00DD7144">
        <w:t>Long Short Term Memory networks are a special kind of RNN</w:t>
      </w:r>
      <w:r>
        <w:t xml:space="preserve"> architecture</w:t>
      </w:r>
      <w:r w:rsidRPr="00DD7144">
        <w:t xml:space="preserve"> introduced by </w:t>
      </w:r>
      <w:proofErr w:type="spellStart"/>
      <w:r w:rsidRPr="00DD7144">
        <w:t>Hochreiter</w:t>
      </w:r>
      <w:proofErr w:type="spellEnd"/>
      <w:r w:rsidR="00FB02DA">
        <w:t xml:space="preserve"> </w:t>
      </w:r>
      <w:r w:rsidRPr="00DD7144">
        <w:t>&amp;</w:t>
      </w:r>
      <w:r w:rsidR="00FB02DA">
        <w:t xml:space="preserve"> </w:t>
      </w:r>
      <w:proofErr w:type="spellStart"/>
      <w:r w:rsidRPr="00DD7144">
        <w:t>Schmidhuber</w:t>
      </w:r>
      <w:proofErr w:type="spellEnd"/>
      <w:r>
        <w:t xml:space="preserve"> [</w:t>
      </w:r>
      <w:r w:rsidR="005F6484">
        <w:t>8</w:t>
      </w:r>
      <w:r>
        <w:t>]</w:t>
      </w:r>
      <w:r w:rsidR="005F6484">
        <w:t xml:space="preserve"> </w:t>
      </w:r>
      <w:r>
        <w:t xml:space="preserve">that are </w:t>
      </w:r>
      <w:r w:rsidRPr="00DD7144">
        <w:t>capable of learning long-term dependencies</w:t>
      </w:r>
      <w:r>
        <w:t>. LSTM can learn to bridge time intervals in excess of 1000 steps even in case of noisy, incompressible input sequences, without loss of short time lag capabilities [</w:t>
      </w:r>
      <w:r w:rsidR="005F6484">
        <w:t>8</w:t>
      </w:r>
      <w:r>
        <w:t xml:space="preserve">]. </w:t>
      </w:r>
      <w:r w:rsidRPr="007B3C86">
        <w:t>This is achieved by</w:t>
      </w:r>
      <w:r>
        <w:t xml:space="preserve"> multiplicative gate units learn to open and close access to the constant error flow.</w:t>
      </w:r>
      <w:r w:rsidR="005F6484">
        <w:t xml:space="preserve"> </w:t>
      </w:r>
      <w:r w:rsidRPr="007B3C86">
        <w:t>LSTM network</w:t>
      </w:r>
      <w:r>
        <w:t>s</w:t>
      </w:r>
      <w:r w:rsidR="005F6484">
        <w:t xml:space="preserve"> </w:t>
      </w:r>
      <w:r>
        <w:t xml:space="preserve">can </w:t>
      </w:r>
      <w:r w:rsidRPr="007B3C86">
        <w:t>outperforms alternative RNNs and Hidden Markov Models</w:t>
      </w:r>
      <w:r w:rsidR="005F6484">
        <w:t xml:space="preserve"> (HMM)</w:t>
      </w:r>
      <w:r w:rsidRPr="007B3C86">
        <w:t xml:space="preserve"> and other sequence learning m</w:t>
      </w:r>
      <w:r>
        <w:t>ethods in numerous applications such as speech recognition and handwriting recognition.</w:t>
      </w:r>
      <w:r w:rsidRPr="007B3C86">
        <w:t xml:space="preserve"> For example, </w:t>
      </w:r>
      <w:r w:rsidR="005F6484">
        <w:t xml:space="preserve">deep bidirectional </w:t>
      </w:r>
      <w:r w:rsidRPr="007B3C86">
        <w:t>LSTM achieved the best known results in</w:t>
      </w:r>
      <w:r w:rsidR="005F6484">
        <w:t xml:space="preserve"> </w:t>
      </w:r>
      <w:r w:rsidRPr="007B3C86">
        <w:t>automatic speech recognition</w:t>
      </w:r>
      <w:r>
        <w:t xml:space="preserve"> which is </w:t>
      </w:r>
      <w:r w:rsidRPr="007B3C86">
        <w:t>17.7% phoneme error rate on the class</w:t>
      </w:r>
      <w:r>
        <w:t xml:space="preserve">ic TIMIT natural speech dataset. Also it </w:t>
      </w:r>
      <w:r w:rsidRPr="00FD39E1">
        <w:t>won the ICDAR handwriting competition</w:t>
      </w:r>
      <w:r>
        <w:t xml:space="preserve"> for t</w:t>
      </w:r>
      <w:r w:rsidRPr="00FD39E1">
        <w:t>he best known results in unsegmented connected handwriting recognition</w:t>
      </w:r>
      <w:r>
        <w:t>.</w:t>
      </w:r>
    </w:p>
    <w:p w14:paraId="7B160ED2" w14:textId="05163071" w:rsidR="008B63C0" w:rsidRDefault="008B63C0" w:rsidP="008B63C0">
      <w:r w:rsidRPr="00610DCB">
        <w:t xml:space="preserve">LSTM </w:t>
      </w:r>
      <w:r>
        <w:t>network</w:t>
      </w:r>
      <w:r w:rsidRPr="00610DCB">
        <w:t xml:space="preserve"> introduces a new structure called a memory cell (</w:t>
      </w:r>
      <w:r w:rsidR="005F6484">
        <w:fldChar w:fldCharType="begin"/>
      </w:r>
      <w:r w:rsidR="005F6484">
        <w:instrText xml:space="preserve"> REF _Ref443334513 \h </w:instrText>
      </w:r>
      <w:r w:rsidR="005F6484">
        <w:fldChar w:fldCharType="separate"/>
      </w:r>
      <w:r w:rsidR="005F6484">
        <w:t xml:space="preserve">Figure </w:t>
      </w:r>
      <w:r w:rsidR="005F6484">
        <w:rPr>
          <w:noProof/>
        </w:rPr>
        <w:t>4</w:t>
      </w:r>
      <w:r w:rsidR="005F6484">
        <w:fldChar w:fldCharType="end"/>
      </w:r>
      <w:r w:rsidRPr="00610DCB">
        <w:t>).</w:t>
      </w:r>
      <w:r>
        <w:t xml:space="preserve"> Each memory cell contains </w:t>
      </w:r>
      <w:r w:rsidRPr="00610DCB">
        <w:t>four main elements</w:t>
      </w:r>
      <w:r>
        <w:t>:</w:t>
      </w:r>
      <w:r w:rsidR="005F6484">
        <w:t xml:space="preserve"> </w:t>
      </w:r>
      <w:r>
        <w:t>the input gate, forget gate, output gate and</w:t>
      </w:r>
      <w:r w:rsidRPr="00610DCB">
        <w:t xml:space="preserve"> a neuron with a self-recurrent</w:t>
      </w:r>
      <w:r>
        <w:t xml:space="preserve">. These gates allow the cells to keep and access information over long periods of time. </w:t>
      </w:r>
    </w:p>
    <w:p w14:paraId="5DA06C95" w14:textId="41EEF968" w:rsidR="005F6484" w:rsidRDefault="005F6484" w:rsidP="008B63C0">
      <w:r>
        <w:rPr>
          <w:noProof/>
        </w:rPr>
        <mc:AlternateContent>
          <mc:Choice Requires="wps">
            <w:drawing>
              <wp:anchor distT="45720" distB="45720" distL="114300" distR="114300" simplePos="0" relativeHeight="251656192" behindDoc="0" locked="0" layoutInCell="1" allowOverlap="1" wp14:anchorId="1288398E" wp14:editId="3A1ABADC">
                <wp:simplePos x="0" y="0"/>
                <wp:positionH relativeFrom="column">
                  <wp:posOffset>548640</wp:posOffset>
                </wp:positionH>
                <wp:positionV relativeFrom="paragraph">
                  <wp:posOffset>114300</wp:posOffset>
                </wp:positionV>
                <wp:extent cx="5266690" cy="2581910"/>
                <wp:effectExtent l="0" t="0" r="0" b="88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581910"/>
                        </a:xfrm>
                        <a:prstGeom prst="rect">
                          <a:avLst/>
                        </a:prstGeom>
                        <a:solidFill>
                          <a:srgbClr val="FFFFFF"/>
                        </a:solidFill>
                        <a:ln w="9525">
                          <a:noFill/>
                          <a:miter lim="800000"/>
                          <a:headEnd/>
                          <a:tailEnd/>
                        </a:ln>
                      </wps:spPr>
                      <wps:txbx>
                        <w:txbxContent>
                          <w:p w14:paraId="6E72895C" w14:textId="2ED300DA" w:rsidR="009F030B" w:rsidRDefault="009F030B" w:rsidP="005F6484">
                            <w:pPr>
                              <w:jc w:val="center"/>
                            </w:pPr>
                            <w:r>
                              <w:rPr>
                                <w:noProof/>
                              </w:rPr>
                              <w:drawing>
                                <wp:inline distT="0" distB="0" distL="0" distR="0" wp14:anchorId="6FD46FC1" wp14:editId="43D020AC">
                                  <wp:extent cx="2135754" cy="2095527"/>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137830" cy="2097564"/>
                                          </a:xfrm>
                                          <a:prstGeom prst="rect">
                                            <a:avLst/>
                                          </a:prstGeom>
                                          <a:noFill/>
                                          <a:ln w="9525">
                                            <a:noFill/>
                                            <a:miter lim="800000"/>
                                            <a:headEnd/>
                                            <a:tailEnd/>
                                          </a:ln>
                                        </pic:spPr>
                                      </pic:pic>
                                    </a:graphicData>
                                  </a:graphic>
                                </wp:inline>
                              </w:drawing>
                            </w:r>
                          </w:p>
                          <w:p w14:paraId="465EAAE4" w14:textId="58B1FF1B" w:rsidR="009F030B" w:rsidRPr="005F6484" w:rsidRDefault="009F030B" w:rsidP="005F6484">
                            <w:pPr>
                              <w:pStyle w:val="Caption"/>
                              <w:jc w:val="center"/>
                              <w:rPr>
                                <w:b w:val="0"/>
                                <w:noProof/>
                              </w:rPr>
                            </w:pPr>
                            <w:bookmarkStart w:id="14" w:name="_Ref443334513"/>
                            <w:r w:rsidRPr="005F6484">
                              <w:rPr>
                                <w:b w:val="0"/>
                              </w:rPr>
                              <w:t xml:space="preserve">Figure </w:t>
                            </w:r>
                            <w:r w:rsidRPr="005F6484">
                              <w:rPr>
                                <w:b w:val="0"/>
                              </w:rPr>
                              <w:fldChar w:fldCharType="begin"/>
                            </w:r>
                            <w:r w:rsidRPr="005F6484">
                              <w:rPr>
                                <w:b w:val="0"/>
                              </w:rPr>
                              <w:instrText xml:space="preserve"> SEQ Figure \* ARABIC </w:instrText>
                            </w:r>
                            <w:r w:rsidRPr="005F6484">
                              <w:rPr>
                                <w:b w:val="0"/>
                              </w:rPr>
                              <w:fldChar w:fldCharType="separate"/>
                            </w:r>
                            <w:r w:rsidR="00E341A6">
                              <w:rPr>
                                <w:b w:val="0"/>
                                <w:noProof/>
                              </w:rPr>
                              <w:t>4</w:t>
                            </w:r>
                            <w:r w:rsidRPr="005F6484">
                              <w:rPr>
                                <w:b w:val="0"/>
                              </w:rPr>
                              <w:fldChar w:fldCharType="end"/>
                            </w:r>
                            <w:bookmarkEnd w:id="14"/>
                            <w:r w:rsidRPr="005F6484">
                              <w:rPr>
                                <w:b w:val="0"/>
                              </w:rPr>
                              <w:t>. LSTM memory cell</w:t>
                            </w:r>
                          </w:p>
                          <w:p w14:paraId="38CEBCED" w14:textId="77777777" w:rsidR="009F030B" w:rsidRDefault="009F030B" w:rsidP="005F6484"/>
                          <w:p w14:paraId="6E32B09A" w14:textId="77777777" w:rsidR="009F030B" w:rsidRDefault="009F030B" w:rsidP="005F6484"/>
                          <w:p w14:paraId="29AE025A" w14:textId="77777777" w:rsidR="009F030B" w:rsidRPr="005F6484" w:rsidRDefault="009F030B" w:rsidP="005F6484"/>
                          <w:p w14:paraId="6B2D28DA" w14:textId="77777777" w:rsidR="009F030B" w:rsidRPr="00850C15" w:rsidRDefault="009F030B" w:rsidP="005F6484">
                            <w:pPr>
                              <w:pStyle w:val="Caption"/>
                              <w:jc w:val="center"/>
                              <w:rPr>
                                <w:b w:val="0"/>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8398E" id="_x0000_s1030" type="#_x0000_t202" style="position:absolute;left:0;text-align:left;margin-left:43.2pt;margin-top:9pt;width:414.7pt;height:203.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" stroked="f">
                <v:textbox>
                  <w:txbxContent>
                    <w:p w14:paraId="6E72895C" w14:textId="2ED300DA" w:rsidR="009F030B" w:rsidRDefault="009F030B" w:rsidP="005F6484">
                      <w:pPr>
                        <w:jc w:val="center"/>
                      </w:pPr>
                      <w:r>
                        <w:rPr>
                          <w:noProof/>
                        </w:rPr>
                        <w:drawing>
                          <wp:inline distT="0" distB="0" distL="0" distR="0" wp14:anchorId="6FD46FC1" wp14:editId="43D020AC">
                            <wp:extent cx="2135754" cy="2095527"/>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137830" cy="2097564"/>
                                    </a:xfrm>
                                    <a:prstGeom prst="rect">
                                      <a:avLst/>
                                    </a:prstGeom>
                                    <a:noFill/>
                                    <a:ln w="9525">
                                      <a:noFill/>
                                      <a:miter lim="800000"/>
                                      <a:headEnd/>
                                      <a:tailEnd/>
                                    </a:ln>
                                  </pic:spPr>
                                </pic:pic>
                              </a:graphicData>
                            </a:graphic>
                          </wp:inline>
                        </w:drawing>
                      </w:r>
                    </w:p>
                    <w:p w14:paraId="465EAAE4" w14:textId="58B1FF1B" w:rsidR="009F030B" w:rsidRPr="005F6484" w:rsidRDefault="009F030B" w:rsidP="005F6484">
                      <w:pPr>
                        <w:pStyle w:val="Caption"/>
                        <w:jc w:val="center"/>
                        <w:rPr>
                          <w:b w:val="0"/>
                          <w:noProof/>
                        </w:rPr>
                      </w:pPr>
                      <w:bookmarkStart w:id="15" w:name="_Ref443334513"/>
                      <w:r w:rsidRPr="005F6484">
                        <w:rPr>
                          <w:b w:val="0"/>
                        </w:rPr>
                        <w:t xml:space="preserve">Figure </w:t>
                      </w:r>
                      <w:r w:rsidRPr="005F6484">
                        <w:rPr>
                          <w:b w:val="0"/>
                        </w:rPr>
                        <w:fldChar w:fldCharType="begin"/>
                      </w:r>
                      <w:r w:rsidRPr="005F6484">
                        <w:rPr>
                          <w:b w:val="0"/>
                        </w:rPr>
                        <w:instrText xml:space="preserve"> SEQ Figure \* ARABIC </w:instrText>
                      </w:r>
                      <w:r w:rsidRPr="005F6484">
                        <w:rPr>
                          <w:b w:val="0"/>
                        </w:rPr>
                        <w:fldChar w:fldCharType="separate"/>
                      </w:r>
                      <w:r w:rsidR="00E341A6">
                        <w:rPr>
                          <w:b w:val="0"/>
                          <w:noProof/>
                        </w:rPr>
                        <w:t>4</w:t>
                      </w:r>
                      <w:r w:rsidRPr="005F6484">
                        <w:rPr>
                          <w:b w:val="0"/>
                        </w:rPr>
                        <w:fldChar w:fldCharType="end"/>
                      </w:r>
                      <w:bookmarkEnd w:id="15"/>
                      <w:r w:rsidRPr="005F6484">
                        <w:rPr>
                          <w:b w:val="0"/>
                        </w:rPr>
                        <w:t>. LSTM memory cell</w:t>
                      </w:r>
                    </w:p>
                    <w:p w14:paraId="38CEBCED" w14:textId="77777777" w:rsidR="009F030B" w:rsidRDefault="009F030B" w:rsidP="005F6484"/>
                    <w:p w14:paraId="6E32B09A" w14:textId="77777777" w:rsidR="009F030B" w:rsidRDefault="009F030B" w:rsidP="005F6484"/>
                    <w:p w14:paraId="29AE025A" w14:textId="77777777" w:rsidR="009F030B" w:rsidRPr="005F6484" w:rsidRDefault="009F030B" w:rsidP="005F6484"/>
                    <w:p w14:paraId="6B2D28DA" w14:textId="77777777" w:rsidR="009F030B" w:rsidRPr="00850C15" w:rsidRDefault="009F030B" w:rsidP="005F6484">
                      <w:pPr>
                        <w:pStyle w:val="Caption"/>
                        <w:jc w:val="center"/>
                        <w:rPr>
                          <w:b w:val="0"/>
                          <w:noProof/>
                        </w:rPr>
                      </w:pPr>
                    </w:p>
                  </w:txbxContent>
                </v:textbox>
                <w10:wrap type="square"/>
              </v:shape>
            </w:pict>
          </mc:Fallback>
        </mc:AlternateContent>
      </w:r>
    </w:p>
    <w:p w14:paraId="139CFAA9" w14:textId="77777777" w:rsidR="005F6484" w:rsidRDefault="005F6484" w:rsidP="008B63C0">
      <w:pPr>
        <w:jc w:val="center"/>
      </w:pPr>
    </w:p>
    <w:p w14:paraId="0848CF35" w14:textId="77777777" w:rsidR="005F6484" w:rsidRDefault="005F6484" w:rsidP="008B63C0">
      <w:pPr>
        <w:jc w:val="center"/>
      </w:pPr>
    </w:p>
    <w:p w14:paraId="6C41E55D" w14:textId="77777777" w:rsidR="005F6484" w:rsidRDefault="005F6484" w:rsidP="008B63C0">
      <w:pPr>
        <w:jc w:val="center"/>
      </w:pPr>
    </w:p>
    <w:p w14:paraId="37091B12" w14:textId="77777777" w:rsidR="005F6484" w:rsidRDefault="005F6484" w:rsidP="008B63C0">
      <w:pPr>
        <w:jc w:val="center"/>
      </w:pPr>
    </w:p>
    <w:p w14:paraId="736045CC" w14:textId="77777777" w:rsidR="005F6484" w:rsidRDefault="005F6484" w:rsidP="008B63C0">
      <w:pPr>
        <w:jc w:val="center"/>
      </w:pPr>
    </w:p>
    <w:p w14:paraId="4F628F28" w14:textId="77777777" w:rsidR="005F6484" w:rsidRDefault="005F6484" w:rsidP="008B63C0">
      <w:pPr>
        <w:jc w:val="center"/>
      </w:pPr>
    </w:p>
    <w:p w14:paraId="131AC8AD" w14:textId="77777777" w:rsidR="005F6484" w:rsidRDefault="005F6484" w:rsidP="008B63C0">
      <w:pPr>
        <w:jc w:val="center"/>
      </w:pPr>
    </w:p>
    <w:p w14:paraId="059151D8" w14:textId="77777777" w:rsidR="005F6484" w:rsidRDefault="005F6484" w:rsidP="008B63C0">
      <w:pPr>
        <w:jc w:val="center"/>
      </w:pPr>
    </w:p>
    <w:p w14:paraId="5330B07D" w14:textId="77777777" w:rsidR="008B63C0" w:rsidRDefault="008B63C0" w:rsidP="008B63C0">
      <w:r>
        <w:t>LSTM calculate the hidden states by a set of equation as follows:</w:t>
      </w:r>
    </w:p>
    <w:p w14:paraId="0DEF9510" w14:textId="547B4CDC" w:rsidR="008B63C0" w:rsidRPr="00815128" w:rsidRDefault="008B63C0" w:rsidP="008B63C0">
      <w:pPr>
        <w:jc w:val="center"/>
      </w:pPr>
      <m:oMathPara>
        <m:oMathParaPr>
          <m:jc m:val="right"/>
        </m:oMathParaPr>
        <m:oMath>
          <m:r>
            <w:rPr>
              <w:rFonts w:ascii="Cambria Math" w:hAnsi="Cambria Math"/>
            </w:rPr>
            <m:t>i= 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sSup>
                <m:sSupPr>
                  <m:ctrlPr>
                    <w:rPr>
                      <w:rFonts w:ascii="Cambria Math" w:hAnsi="Cambria Math"/>
                      <w:i/>
                    </w:rPr>
                  </m:ctrlPr>
                </m:sSupPr>
                <m:e>
                  <m:r>
                    <w:rPr>
                      <w:rFonts w:ascii="Cambria Math" w:hAnsi="Cambria Math"/>
                    </w:rPr>
                    <m:t>U</m:t>
                  </m:r>
                </m:e>
                <m:sup>
                  <m:r>
                    <w:rPr>
                      <w:rFonts w:ascii="Cambria Math" w:hAnsi="Cambria Math"/>
                    </w:rPr>
                    <m:t>i</m:t>
                  </m:r>
                </m:sup>
              </m:s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t-1</m:t>
                  </m:r>
                </m:sub>
              </m:sSub>
              <m:sSup>
                <m:sSupPr>
                  <m:ctrlPr>
                    <w:rPr>
                      <w:rFonts w:ascii="Cambria Math" w:hAnsi="Cambria Math"/>
                      <w:i/>
                    </w:rPr>
                  </m:ctrlPr>
                </m:sSupPr>
                <m:e>
                  <m:r>
                    <w:rPr>
                      <w:rFonts w:ascii="Cambria Math" w:hAnsi="Cambria Math"/>
                    </w:rPr>
                    <m:t>W</m:t>
                  </m:r>
                </m:e>
                <m:sup>
                  <m:r>
                    <w:rPr>
                      <w:rFonts w:ascii="Cambria Math" w:hAnsi="Cambria Math"/>
                    </w:rPr>
                    <m:t>i</m:t>
                  </m:r>
                </m:sup>
              </m:sSup>
            </m:e>
          </m:d>
          <m:r>
            <w:rPr>
              <w:rFonts w:ascii="Cambria Math" w:eastAsiaTheme="minorEastAsia" w:hAnsi="Cambria Math"/>
            </w:rPr>
            <m:t xml:space="preserve">                                                                 (</m:t>
          </m:r>
          <m:r>
            <w:rPr>
              <w:rFonts w:ascii="Cambria Math" w:eastAsiaTheme="minorEastAsia" w:hAnsi="Cambria Math"/>
            </w:rPr>
            <m:t>3.</m:t>
          </m:r>
          <m:r>
            <w:rPr>
              <w:rFonts w:ascii="Cambria Math" w:eastAsiaTheme="minorEastAsia" w:hAnsi="Cambria Math"/>
            </w:rPr>
            <m:t>1)</m:t>
          </m:r>
        </m:oMath>
      </m:oMathPara>
    </w:p>
    <w:p w14:paraId="3B363EA2" w14:textId="5755484C" w:rsidR="008B63C0" w:rsidRPr="00815128" w:rsidRDefault="008B63C0" w:rsidP="008B63C0">
      <w:pPr>
        <w:jc w:val="center"/>
      </w:pPr>
      <m:oMathPara>
        <m:oMathParaPr>
          <m:jc m:val="right"/>
        </m:oMathParaPr>
        <m:oMath>
          <m:r>
            <w:rPr>
              <w:rFonts w:ascii="Cambria Math" w:hAnsi="Cambria Math"/>
            </w:rPr>
            <m:t>f= 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sSup>
                <m:sSupPr>
                  <m:ctrlPr>
                    <w:rPr>
                      <w:rFonts w:ascii="Cambria Math" w:hAnsi="Cambria Math"/>
                      <w:i/>
                    </w:rPr>
                  </m:ctrlPr>
                </m:sSupPr>
                <m:e>
                  <m:r>
                    <w:rPr>
                      <w:rFonts w:ascii="Cambria Math" w:hAnsi="Cambria Math"/>
                    </w:rPr>
                    <m:t>U</m:t>
                  </m:r>
                </m:e>
                <m:sup>
                  <m:r>
                    <w:rPr>
                      <w:rFonts w:ascii="Cambria Math" w:hAnsi="Cambria Math"/>
                    </w:rPr>
                    <m:t>f</m:t>
                  </m:r>
                </m:sup>
              </m:s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t-1</m:t>
                  </m:r>
                </m:sub>
              </m:sSub>
              <m:sSup>
                <m:sSupPr>
                  <m:ctrlPr>
                    <w:rPr>
                      <w:rFonts w:ascii="Cambria Math" w:hAnsi="Cambria Math"/>
                      <w:i/>
                    </w:rPr>
                  </m:ctrlPr>
                </m:sSupPr>
                <m:e>
                  <m:r>
                    <w:rPr>
                      <w:rFonts w:ascii="Cambria Math" w:hAnsi="Cambria Math"/>
                    </w:rPr>
                    <m:t>W</m:t>
                  </m:r>
                </m:e>
                <m:sup>
                  <m:r>
                    <w:rPr>
                      <w:rFonts w:ascii="Cambria Math" w:hAnsi="Cambria Math"/>
                    </w:rPr>
                    <m:t>f</m:t>
                  </m:r>
                </m:sup>
              </m:sSup>
            </m:e>
          </m:d>
          <m:r>
            <w:rPr>
              <w:rFonts w:ascii="Cambria Math" w:eastAsiaTheme="minorEastAsia" w:hAnsi="Cambria Math"/>
            </w:rPr>
            <m:t xml:space="preserve">                                                               (</m:t>
          </m:r>
          <m:r>
            <w:rPr>
              <w:rFonts w:ascii="Cambria Math" w:eastAsiaTheme="minorEastAsia" w:hAnsi="Cambria Math"/>
            </w:rPr>
            <m:t>3.</m:t>
          </m:r>
          <m:r>
            <w:rPr>
              <w:rFonts w:ascii="Cambria Math" w:eastAsiaTheme="minorEastAsia" w:hAnsi="Cambria Math"/>
            </w:rPr>
            <m:t>2)</m:t>
          </m:r>
        </m:oMath>
      </m:oMathPara>
    </w:p>
    <w:p w14:paraId="2B0DB30E" w14:textId="4BE120E8" w:rsidR="008B63C0" w:rsidRPr="00815128" w:rsidRDefault="008B63C0" w:rsidP="008B63C0">
      <w:pPr>
        <w:jc w:val="center"/>
      </w:pPr>
      <m:oMathPara>
        <m:oMathParaPr>
          <m:jc m:val="right"/>
        </m:oMathParaPr>
        <m:oMath>
          <m:r>
            <w:rPr>
              <w:rFonts w:ascii="Cambria Math" w:hAnsi="Cambria Math"/>
            </w:rPr>
            <m:t>o= 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sSup>
                <m:sSupPr>
                  <m:ctrlPr>
                    <w:rPr>
                      <w:rFonts w:ascii="Cambria Math" w:hAnsi="Cambria Math"/>
                      <w:i/>
                    </w:rPr>
                  </m:ctrlPr>
                </m:sSupPr>
                <m:e>
                  <m:r>
                    <w:rPr>
                      <w:rFonts w:ascii="Cambria Math" w:hAnsi="Cambria Math"/>
                    </w:rPr>
                    <m:t>U</m:t>
                  </m:r>
                </m:e>
                <m:sup>
                  <m:r>
                    <w:rPr>
                      <w:rFonts w:ascii="Cambria Math" w:hAnsi="Cambria Math"/>
                    </w:rPr>
                    <m:t>o</m:t>
                  </m:r>
                </m:sup>
              </m:s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t-1</m:t>
                  </m:r>
                </m:sub>
              </m:sSub>
              <m:sSup>
                <m:sSupPr>
                  <m:ctrlPr>
                    <w:rPr>
                      <w:rFonts w:ascii="Cambria Math" w:hAnsi="Cambria Math"/>
                      <w:i/>
                    </w:rPr>
                  </m:ctrlPr>
                </m:sSupPr>
                <m:e>
                  <m:r>
                    <w:rPr>
                      <w:rFonts w:ascii="Cambria Math" w:hAnsi="Cambria Math"/>
                    </w:rPr>
                    <m:t>W</m:t>
                  </m:r>
                </m:e>
                <m:sup>
                  <m:r>
                    <w:rPr>
                      <w:rFonts w:ascii="Cambria Math" w:hAnsi="Cambria Math"/>
                    </w:rPr>
                    <m:t>o</m:t>
                  </m:r>
                </m:sup>
              </m:sSup>
            </m:e>
          </m:d>
          <m:r>
            <w:rPr>
              <w:rFonts w:ascii="Cambria Math" w:eastAsiaTheme="minorEastAsia" w:hAnsi="Cambria Math"/>
            </w:rPr>
            <m:t xml:space="preserve">                                                               (</m:t>
          </m:r>
          <m:r>
            <w:rPr>
              <w:rFonts w:ascii="Cambria Math" w:eastAsiaTheme="minorEastAsia" w:hAnsi="Cambria Math"/>
            </w:rPr>
            <m:t>3.</m:t>
          </m:r>
          <m:r>
            <w:rPr>
              <w:rFonts w:ascii="Cambria Math" w:eastAsiaTheme="minorEastAsia" w:hAnsi="Cambria Math"/>
            </w:rPr>
            <m:t>3)</m:t>
          </m:r>
        </m:oMath>
      </m:oMathPara>
    </w:p>
    <w:p w14:paraId="479AF0A2" w14:textId="3561FADE" w:rsidR="008B63C0" w:rsidRPr="00815128" w:rsidRDefault="008B63C0" w:rsidP="008B63C0">
      <w:pPr>
        <w:jc w:val="center"/>
      </w:pPr>
      <m:oMathPara>
        <m:oMathParaPr>
          <m:jc m:val="right"/>
        </m:oMathParaPr>
        <m:oMath>
          <m:r>
            <w:rPr>
              <w:rFonts w:ascii="Cambria Math" w:hAnsi="Cambria Math"/>
            </w:rPr>
            <m:t xml:space="preserve">g= </m:t>
          </m:r>
          <m:func>
            <m:funcPr>
              <m:ctrlPr>
                <w:rPr>
                  <w:rFonts w:ascii="Cambria Math" w:hAnsi="Cambria Math"/>
                  <w:i/>
                </w:rPr>
              </m:ctrlPr>
            </m:funcPr>
            <m:fName>
              <m:r>
                <m:rPr>
                  <m:sty m:val="p"/>
                </m:rPr>
                <w:rPr>
                  <w:rFonts w:ascii="Cambria Math" w:hAnsi="Cambria Math"/>
                </w:rPr>
                <m:t>tanh</m:t>
              </m:r>
            </m:fNa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sSup>
                    <m:sSupPr>
                      <m:ctrlPr>
                        <w:rPr>
                          <w:rFonts w:ascii="Cambria Math" w:hAnsi="Cambria Math"/>
                          <w:i/>
                        </w:rPr>
                      </m:ctrlPr>
                    </m:sSupPr>
                    <m:e>
                      <m:r>
                        <w:rPr>
                          <w:rFonts w:ascii="Cambria Math" w:hAnsi="Cambria Math"/>
                        </w:rPr>
                        <m:t>U</m:t>
                      </m:r>
                    </m:e>
                    <m:sup>
                      <m:r>
                        <w:rPr>
                          <w:rFonts w:ascii="Cambria Math" w:hAnsi="Cambria Math"/>
                        </w:rPr>
                        <m:t>g</m:t>
                      </m:r>
                    </m:sup>
                  </m:s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t-1</m:t>
                      </m:r>
                    </m:sub>
                  </m:sSub>
                  <m:sSup>
                    <m:sSupPr>
                      <m:ctrlPr>
                        <w:rPr>
                          <w:rFonts w:ascii="Cambria Math" w:hAnsi="Cambria Math"/>
                          <w:i/>
                        </w:rPr>
                      </m:ctrlPr>
                    </m:sSupPr>
                    <m:e>
                      <m:r>
                        <w:rPr>
                          <w:rFonts w:ascii="Cambria Math" w:hAnsi="Cambria Math"/>
                        </w:rPr>
                        <m:t>W</m:t>
                      </m:r>
                    </m:e>
                    <m:sup>
                      <m:r>
                        <w:rPr>
                          <w:rFonts w:ascii="Cambria Math" w:hAnsi="Cambria Math"/>
                        </w:rPr>
                        <m:t>g</m:t>
                      </m:r>
                    </m:sup>
                  </m:sSup>
                </m:e>
              </m:d>
            </m:e>
          </m:func>
          <m:r>
            <w:rPr>
              <w:rFonts w:ascii="Cambria Math" w:eastAsiaTheme="minorEastAsia" w:hAnsi="Cambria Math"/>
            </w:rPr>
            <m:t xml:space="preserve">                                                        (</m:t>
          </m:r>
          <m:r>
            <w:rPr>
              <w:rFonts w:ascii="Cambria Math" w:eastAsiaTheme="minorEastAsia" w:hAnsi="Cambria Math"/>
            </w:rPr>
            <m:t>3.</m:t>
          </m:r>
          <m:r>
            <w:rPr>
              <w:rFonts w:ascii="Cambria Math" w:eastAsiaTheme="minorEastAsia" w:hAnsi="Cambria Math"/>
            </w:rPr>
            <m:t>4)</m:t>
          </m:r>
        </m:oMath>
      </m:oMathPara>
    </w:p>
    <w:p w14:paraId="1E0E5ACF" w14:textId="14A0AD74" w:rsidR="008B63C0" w:rsidRPr="00815128" w:rsidRDefault="00813CB0" w:rsidP="008B63C0">
      <w:pPr>
        <w:jc w:val="center"/>
      </w:pPr>
      <m:oMathPara>
        <m:oMathParaPr>
          <m:jc m:val="right"/>
        </m:oMathPara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t-1</m:t>
              </m:r>
            </m:sub>
          </m:sSub>
          <m:r>
            <w:rPr>
              <w:rFonts w:ascii="Cambria Math" w:hAnsi="Cambria Math"/>
            </w:rPr>
            <m:t xml:space="preserve">∘f+g ∘i </m:t>
          </m:r>
          <m:r>
            <w:rPr>
              <w:rFonts w:ascii="Cambria Math" w:eastAsiaTheme="minorEastAsia" w:hAnsi="Cambria Math"/>
            </w:rPr>
            <m:t xml:space="preserve">                                                                     (</m:t>
          </m:r>
          <m:r>
            <w:rPr>
              <w:rFonts w:ascii="Cambria Math" w:eastAsiaTheme="minorEastAsia" w:hAnsi="Cambria Math"/>
            </w:rPr>
            <m:t>3.</m:t>
          </m:r>
          <m:r>
            <w:rPr>
              <w:rFonts w:ascii="Cambria Math" w:eastAsiaTheme="minorEastAsia" w:hAnsi="Cambria Math"/>
            </w:rPr>
            <m:t>5)</m:t>
          </m:r>
        </m:oMath>
      </m:oMathPara>
    </w:p>
    <w:p w14:paraId="27BE7684" w14:textId="52026A35" w:rsidR="008B63C0" w:rsidRPr="00815128" w:rsidRDefault="00813CB0" w:rsidP="008B63C0">
      <w:pPr>
        <w:jc w:val="center"/>
      </w:pPr>
      <m:oMathPara>
        <m:oMathParaPr>
          <m:jc m:val="right"/>
        </m:oMathParaP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 xml:space="preserve">= </m:t>
          </m:r>
          <m:func>
            <m:funcPr>
              <m:ctrlPr>
                <w:rPr>
                  <w:rFonts w:ascii="Cambria Math" w:hAnsi="Cambria Math"/>
                  <w:i/>
                </w:rPr>
              </m:ctrlPr>
            </m:funcPr>
            <m:fName>
              <m:r>
                <m:rPr>
                  <m:sty m:val="p"/>
                </m:rPr>
                <w:rPr>
                  <w:rFonts w:ascii="Cambria Math" w:hAnsi="Cambria Math"/>
                </w:rPr>
                <m:t>tanh</m:t>
              </m:r>
            </m:fName>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m:t>
                      </m:r>
                    </m:sub>
                  </m:sSub>
                </m:e>
              </m:d>
            </m:e>
          </m:func>
          <m:r>
            <w:rPr>
              <w:rFonts w:ascii="Cambria Math" w:hAnsi="Cambria Math"/>
            </w:rPr>
            <m:t>∘o</m:t>
          </m:r>
          <m:r>
            <w:rPr>
              <w:rFonts w:ascii="Cambria Math" w:eastAsiaTheme="minorEastAsia" w:hAnsi="Cambria Math"/>
            </w:rPr>
            <m:t xml:space="preserve">                                                                           (</m:t>
          </m:r>
          <m:r>
            <w:rPr>
              <w:rFonts w:ascii="Cambria Math" w:eastAsiaTheme="minorEastAsia" w:hAnsi="Cambria Math"/>
            </w:rPr>
            <m:t>3.</m:t>
          </m:r>
          <m:r>
            <w:rPr>
              <w:rFonts w:ascii="Cambria Math" w:eastAsiaTheme="minorEastAsia" w:hAnsi="Cambria Math"/>
            </w:rPr>
            <m:t>6)</m:t>
          </m:r>
        </m:oMath>
      </m:oMathPara>
    </w:p>
    <w:p w14:paraId="50D56C16" w14:textId="49B96576" w:rsidR="008B63C0" w:rsidRPr="00815128" w:rsidRDefault="008B63C0" w:rsidP="008B63C0">
      <w:pPr>
        <w:jc w:val="center"/>
      </w:pPr>
      <m:oMathPara>
        <m:oMathParaPr>
          <m:jc m:val="right"/>
        </m:oMathParaPr>
        <m:oMath>
          <m:r>
            <w:rPr>
              <w:rFonts w:ascii="Cambria Math" w:hAnsi="Cambria Math"/>
            </w:rPr>
            <m:t>y= softmax(V</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eastAsiaTheme="minorEastAsia" w:hAnsi="Cambria Math"/>
            </w:rPr>
            <m:t>)                                                                       (</m:t>
          </m:r>
          <m:r>
            <w:rPr>
              <w:rFonts w:ascii="Cambria Math" w:eastAsiaTheme="minorEastAsia" w:hAnsi="Cambria Math"/>
            </w:rPr>
            <m:t>3.</m:t>
          </m:r>
          <m:r>
            <w:rPr>
              <w:rFonts w:ascii="Cambria Math" w:eastAsiaTheme="minorEastAsia" w:hAnsi="Cambria Math"/>
            </w:rPr>
            <m:t>7)</m:t>
          </m:r>
        </m:oMath>
      </m:oMathPara>
    </w:p>
    <w:p w14:paraId="71ECF903" w14:textId="25C916C4" w:rsidR="008B63C0" w:rsidRDefault="008B63C0" w:rsidP="008B63C0">
      <w:r>
        <w:lastRenderedPageBreak/>
        <w:t xml:space="preserve">In these equations </w:t>
      </w:r>
      <m:oMath>
        <m:r>
          <w:rPr>
            <w:rFonts w:ascii="Cambria Math" w:hAnsi="Cambria Math"/>
          </w:rPr>
          <m:t>i</m:t>
        </m:r>
        <m:r>
          <m:rPr>
            <m:sty m:val="p"/>
          </m:rPr>
          <w:rPr>
            <w:rFonts w:ascii="Cambria Math" w:hAnsi="Cambria Math"/>
          </w:rPr>
          <m:t xml:space="preserve">, </m:t>
        </m:r>
        <m:r>
          <w:rPr>
            <w:rFonts w:ascii="Cambria Math" w:hAnsi="Cambria Math"/>
          </w:rPr>
          <m:t>f</m:t>
        </m:r>
        <m:r>
          <m:rPr>
            <m:sty m:val="p"/>
          </m:rPr>
          <w:rPr>
            <w:rFonts w:ascii="Cambria Math" w:hAnsi="Cambria Math"/>
          </w:rPr>
          <m:t xml:space="preserve">, </m:t>
        </m:r>
        <m:r>
          <w:rPr>
            <w:rFonts w:ascii="Cambria Math" w:hAnsi="Cambria Math"/>
          </w:rPr>
          <m:t>o</m:t>
        </m:r>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r>
          <w:rPr>
            <w:rFonts w:ascii="Cambria Math" w:hAnsi="Cambria Math"/>
          </w:rPr>
          <m:t>g</m:t>
        </m:r>
        <m:r>
          <m:rPr>
            <m:sty m:val="p"/>
          </m:rPr>
          <w:rPr>
            <w:rFonts w:ascii="Cambria Math" w:hAnsi="Cambria Math"/>
          </w:rPr>
          <m:t xml:space="preserve"> </m:t>
        </m:r>
      </m:oMath>
      <w:r w:rsidRPr="00C93F1B">
        <w:t>are</w:t>
      </w:r>
      <w:r>
        <w:t xml:space="preserve"> related to</w:t>
      </w:r>
      <w:r w:rsidRPr="00C93F1B">
        <w:t xml:space="preserve"> the input gate, forget gate, output gate and self-recurrent respectively.</w:t>
      </w:r>
      <w:r>
        <w:t xml:space="preserve"> As t</w:t>
      </w:r>
      <w:r w:rsidRPr="009268A1">
        <w:t>he</w:t>
      </w:r>
      <w:r>
        <w:t>y</w:t>
      </w:r>
      <w:r w:rsidRPr="009268A1">
        <w:t xml:space="preserve"> look complicated,</w:t>
      </w:r>
      <w:r w:rsidR="00815128">
        <w:t xml:space="preserve"> </w:t>
      </w:r>
      <w:r w:rsidRPr="007C7656">
        <w:t xml:space="preserve">the LSTM </w:t>
      </w:r>
      <w:r>
        <w:t xml:space="preserve">equations will be explained more in detail. </w:t>
      </w:r>
      <m:oMath>
        <m:r>
          <w:rPr>
            <w:rFonts w:ascii="Cambria Math" w:hAnsi="Cambria Math"/>
          </w:rPr>
          <m:t xml:space="preserve">i </m:t>
        </m:r>
      </m:oMath>
      <w:proofErr w:type="gramStart"/>
      <w:r>
        <w:t>indicates</w:t>
      </w:r>
      <w:proofErr w:type="gramEnd"/>
      <w:r>
        <w:t xml:space="preserve"> how much of the</w:t>
      </w:r>
      <w:r w:rsidRPr="00C93F1B">
        <w:t xml:space="preserve"> new information </w:t>
      </w:r>
      <w:r>
        <w:t>will be let through the memory cell</w:t>
      </w:r>
      <w:r w:rsidRPr="00C93F1B">
        <w:t xml:space="preserve">. </w:t>
      </w:r>
      <m:oMath>
        <m:r>
          <w:rPr>
            <w:rFonts w:ascii="Cambria Math" w:hAnsi="Cambria Math"/>
          </w:rPr>
          <m:t xml:space="preserve">f </m:t>
        </m:r>
      </m:oMath>
      <w:proofErr w:type="gramStart"/>
      <w:r>
        <w:t>is</w:t>
      </w:r>
      <w:proofErr w:type="gramEnd"/>
      <w:r>
        <w:t xml:space="preserve"> responsible for information should be thrown away from memory cell. </w:t>
      </w:r>
      <w:r w:rsidR="00815128">
        <w:t>Every one</w:t>
      </w:r>
      <w:r>
        <w:t xml:space="preserve"> in </w:t>
      </w:r>
      <m:oMath>
        <m:r>
          <w:rPr>
            <w:rFonts w:ascii="Cambria Math" w:hAnsi="Cambria Math"/>
          </w:rPr>
          <m:t>f</m:t>
        </m:r>
      </m:oMath>
      <w:r>
        <w:t>means keeping information,</w:t>
      </w:r>
      <w:r w:rsidRPr="003C7CA4">
        <w:t xml:space="preserve"> while </w:t>
      </w:r>
      <w:r>
        <w:t xml:space="preserve">every zero means </w:t>
      </w:r>
      <w:r w:rsidRPr="003C7CA4">
        <w:t>get rid of this</w:t>
      </w:r>
      <w:r>
        <w:t xml:space="preserve"> information.</w:t>
      </w:r>
      <m:oMath>
        <m:r>
          <w:rPr>
            <w:rFonts w:ascii="Cambria Math" w:hAnsi="Cambria Math"/>
          </w:rPr>
          <m:t xml:space="preserve"> o </m:t>
        </m:r>
      </m:oMath>
      <w:proofErr w:type="gramStart"/>
      <w:r w:rsidRPr="00815128">
        <w:t>decides</w:t>
      </w:r>
      <w:proofErr w:type="gramEnd"/>
      <w:r w:rsidRPr="00815128">
        <w:t xml:space="preserve"> how much of the information will be passed to expose to the next time step and also to output. </w:t>
      </w:r>
      <m:oMath>
        <m:r>
          <w:rPr>
            <w:rFonts w:ascii="Cambria Math" w:hAnsi="Cambria Math"/>
          </w:rPr>
          <m:t xml:space="preserve">g </m:t>
        </m:r>
      </m:oMath>
      <w:proofErr w:type="gramStart"/>
      <w:r w:rsidRPr="00815128">
        <w:t>is</w:t>
      </w:r>
      <w:proofErr w:type="gramEnd"/>
      <w:r w:rsidRPr="00815128">
        <w:t xml:space="preserve"> related to </w:t>
      </w:r>
      <w:r w:rsidRPr="00610DCB">
        <w:t>a neuron with a self-recurrent</w:t>
      </w:r>
      <w:r>
        <w:t xml:space="preserve"> which is equal to </w:t>
      </w:r>
      <w:r w:rsidR="00815128">
        <w:t>E</w:t>
      </w:r>
      <w:r>
        <w:t>q</w:t>
      </w:r>
      <w:r w:rsidR="00815128">
        <w:t>.</w:t>
      </w:r>
      <w:r>
        <w:t xml:space="preserve"> </w:t>
      </w:r>
      <w:r w:rsidR="009A08C0">
        <w:t>2.</w:t>
      </w:r>
      <w:r>
        <w:t xml:space="preserve">1 that we have in the traditional RNN. </w:t>
      </w:r>
      <m:oMath>
        <m:sSub>
          <m:sSubPr>
            <m:ctrlPr>
              <w:rPr>
                <w:rFonts w:ascii="Cambria Math" w:hAnsi="Cambria Math"/>
              </w:rPr>
            </m:ctrlPr>
          </m:sSubPr>
          <m:e>
            <m:r>
              <w:rPr>
                <w:rFonts w:ascii="Cambria Math" w:hAnsi="Cambria Math"/>
              </w:rPr>
              <m:t>c</m:t>
            </m:r>
          </m:e>
          <m:sub>
            <m:r>
              <w:rPr>
                <w:rFonts w:ascii="Cambria Math" w:hAnsi="Cambria Math"/>
              </w:rPr>
              <m:t>t</m:t>
            </m:r>
          </m:sub>
        </m:sSub>
        <m:r>
          <w:rPr>
            <w:rFonts w:ascii="Cambria Math" w:hAnsi="Cambria Math"/>
          </w:rPr>
          <m:t xml:space="preserve"> </m:t>
        </m:r>
      </m:oMath>
      <w:proofErr w:type="gramStart"/>
      <w:r w:rsidRPr="00815128">
        <w:t>can</w:t>
      </w:r>
      <w:proofErr w:type="gramEnd"/>
      <w:r w:rsidRPr="00815128">
        <w:t xml:space="preserve"> be called as </w:t>
      </w:r>
      <w:r>
        <w:t>the internal memory of the memory cell which is the sum of elementwise multiplication of previous internal memory state</w:t>
      </w:r>
      <w:r w:rsidR="00815128">
        <w:t xml:space="preserve"> </w:t>
      </w:r>
      <w:r>
        <w:t xml:space="preserve">by the forget gate, and elementwise multiplication of self-recurrent state with input gate. Finally, </w:t>
      </w:r>
      <m:oMath>
        <m:sSub>
          <m:sSubPr>
            <m:ctrlPr>
              <w:rPr>
                <w:rFonts w:ascii="Cambria Math" w:hAnsi="Cambria Math"/>
              </w:rPr>
            </m:ctrlPr>
          </m:sSubPr>
          <m:e>
            <m:r>
              <w:rPr>
                <w:rFonts w:ascii="Cambria Math" w:hAnsi="Cambria Math"/>
              </w:rPr>
              <m:t>s</m:t>
            </m:r>
          </m:e>
          <m:sub>
            <m:r>
              <w:rPr>
                <w:rFonts w:ascii="Cambria Math" w:hAnsi="Cambria Math"/>
              </w:rPr>
              <m:t>t</m:t>
            </m:r>
          </m:sub>
        </m:sSub>
        <m:r>
          <w:rPr>
            <w:rFonts w:ascii="Cambria Math" w:hAnsi="Cambria Math"/>
          </w:rPr>
          <m:t xml:space="preserve"> </m:t>
        </m:r>
      </m:oMath>
      <w:r>
        <w:t>is related to the hidden state which can be calculated by elementwise multiplication of the internal memory with the output g</w:t>
      </w:r>
      <w:r w:rsidR="00815128">
        <w:t>ate. Additionally the final out</w:t>
      </w:r>
      <w:r>
        <w:t xml:space="preserve">put can be calculated by Eq. </w:t>
      </w:r>
      <w:r w:rsidR="009A08C0">
        <w:t>3.</w:t>
      </w:r>
      <w:r>
        <w:t xml:space="preserve">7 which is equal with Eq. </w:t>
      </w:r>
      <w:r w:rsidR="009A08C0">
        <w:t>3.</w:t>
      </w:r>
      <w:r>
        <w:t xml:space="preserve">2. </w:t>
      </w:r>
    </w:p>
    <w:p w14:paraId="2B19ED3D" w14:textId="1AD3ECFC" w:rsidR="008B63C0" w:rsidRDefault="00393132" w:rsidP="008B63C0">
      <w:r>
        <w:rPr>
          <w:noProof/>
        </w:rPr>
        <mc:AlternateContent>
          <mc:Choice Requires="wps">
            <w:drawing>
              <wp:anchor distT="45720" distB="45720" distL="114300" distR="114300" simplePos="0" relativeHeight="251663360" behindDoc="0" locked="0" layoutInCell="1" allowOverlap="1" wp14:anchorId="5CB9F52D" wp14:editId="2E7F4AD0">
                <wp:simplePos x="0" y="0"/>
                <wp:positionH relativeFrom="column">
                  <wp:posOffset>335915</wp:posOffset>
                </wp:positionH>
                <wp:positionV relativeFrom="paragraph">
                  <wp:posOffset>906780</wp:posOffset>
                </wp:positionV>
                <wp:extent cx="5266690" cy="2413635"/>
                <wp:effectExtent l="0" t="0" r="0" b="57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413635"/>
                        </a:xfrm>
                        <a:prstGeom prst="rect">
                          <a:avLst/>
                        </a:prstGeom>
                        <a:solidFill>
                          <a:srgbClr val="FFFFFF"/>
                        </a:solidFill>
                        <a:ln w="9525">
                          <a:noFill/>
                          <a:miter lim="800000"/>
                          <a:headEnd/>
                          <a:tailEnd/>
                        </a:ln>
                      </wps:spPr>
                      <wps:txbx>
                        <w:txbxContent>
                          <w:p w14:paraId="3B4C7263" w14:textId="5BC5C48E" w:rsidR="009F030B" w:rsidRDefault="009F030B" w:rsidP="00815128">
                            <w:pPr>
                              <w:jc w:val="center"/>
                            </w:pPr>
                            <w:r>
                              <w:rPr>
                                <w:noProof/>
                              </w:rPr>
                              <w:drawing>
                                <wp:inline distT="0" distB="0" distL="0" distR="0" wp14:anchorId="4D126B4E" wp14:editId="56AB6281">
                                  <wp:extent cx="3400011" cy="1880068"/>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401720" cy="1881013"/>
                                          </a:xfrm>
                                          <a:prstGeom prst="rect">
                                            <a:avLst/>
                                          </a:prstGeom>
                                          <a:noFill/>
                                          <a:ln w="9525">
                                            <a:noFill/>
                                            <a:miter lim="800000"/>
                                            <a:headEnd/>
                                            <a:tailEnd/>
                                          </a:ln>
                                        </pic:spPr>
                                      </pic:pic>
                                    </a:graphicData>
                                  </a:graphic>
                                </wp:inline>
                              </w:drawing>
                            </w:r>
                          </w:p>
                          <w:p w14:paraId="4F3EE7B2" w14:textId="3B4B757A" w:rsidR="009F030B" w:rsidRPr="00393132" w:rsidRDefault="009F030B" w:rsidP="00393132">
                            <w:pPr>
                              <w:pStyle w:val="Caption"/>
                              <w:jc w:val="center"/>
                              <w:rPr>
                                <w:b w:val="0"/>
                                <w:noProof/>
                              </w:rPr>
                            </w:pPr>
                            <w:bookmarkStart w:id="16" w:name="_Ref443335032"/>
                            <w:r w:rsidRPr="00393132">
                              <w:rPr>
                                <w:b w:val="0"/>
                              </w:rPr>
                              <w:t xml:space="preserve">Figure </w:t>
                            </w:r>
                            <w:r w:rsidRPr="00393132">
                              <w:rPr>
                                <w:b w:val="0"/>
                              </w:rPr>
                              <w:fldChar w:fldCharType="begin"/>
                            </w:r>
                            <w:r w:rsidRPr="00393132">
                              <w:rPr>
                                <w:b w:val="0"/>
                              </w:rPr>
                              <w:instrText xml:space="preserve"> SEQ Figure \* ARABIC </w:instrText>
                            </w:r>
                            <w:r w:rsidRPr="00393132">
                              <w:rPr>
                                <w:b w:val="0"/>
                              </w:rPr>
                              <w:fldChar w:fldCharType="separate"/>
                            </w:r>
                            <w:r w:rsidR="00E341A6">
                              <w:rPr>
                                <w:b w:val="0"/>
                                <w:noProof/>
                              </w:rPr>
                              <w:t>5</w:t>
                            </w:r>
                            <w:r w:rsidRPr="00393132">
                              <w:rPr>
                                <w:b w:val="0"/>
                              </w:rPr>
                              <w:fldChar w:fldCharType="end"/>
                            </w:r>
                            <w:bookmarkEnd w:id="16"/>
                            <w:r w:rsidRPr="00393132">
                              <w:rPr>
                                <w:b w:val="0"/>
                              </w:rPr>
                              <w:t>. Preserving the gradient information in LSTM</w:t>
                            </w:r>
                          </w:p>
                          <w:p w14:paraId="1A0E0BEC" w14:textId="77777777" w:rsidR="009F030B" w:rsidRDefault="009F030B" w:rsidP="00815128"/>
                          <w:p w14:paraId="27EC0C2A" w14:textId="77777777" w:rsidR="009F030B" w:rsidRDefault="009F030B" w:rsidP="00815128"/>
                          <w:p w14:paraId="259B8046" w14:textId="77777777" w:rsidR="009F030B" w:rsidRPr="005F6484" w:rsidRDefault="009F030B" w:rsidP="00815128"/>
                          <w:p w14:paraId="5994CF2D" w14:textId="77777777" w:rsidR="009F030B" w:rsidRPr="00850C15" w:rsidRDefault="009F030B" w:rsidP="00815128">
                            <w:pPr>
                              <w:pStyle w:val="Caption"/>
                              <w:jc w:val="center"/>
                              <w:rPr>
                                <w:b w:val="0"/>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F52D" id="_x0000_s1031" type="#_x0000_t202" style="position:absolute;left:0;text-align:left;margin-left:26.45pt;margin-top:71.4pt;width:414.7pt;height:19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" stroked="f">
                <v:textbox>
                  <w:txbxContent>
                    <w:p w14:paraId="3B4C7263" w14:textId="5BC5C48E" w:rsidR="009F030B" w:rsidRDefault="009F030B" w:rsidP="00815128">
                      <w:pPr>
                        <w:jc w:val="center"/>
                      </w:pPr>
                      <w:r>
                        <w:rPr>
                          <w:noProof/>
                        </w:rPr>
                        <w:drawing>
                          <wp:inline distT="0" distB="0" distL="0" distR="0" wp14:anchorId="4D126B4E" wp14:editId="56AB6281">
                            <wp:extent cx="3400011" cy="1880068"/>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401720" cy="1881013"/>
                                    </a:xfrm>
                                    <a:prstGeom prst="rect">
                                      <a:avLst/>
                                    </a:prstGeom>
                                    <a:noFill/>
                                    <a:ln w="9525">
                                      <a:noFill/>
                                      <a:miter lim="800000"/>
                                      <a:headEnd/>
                                      <a:tailEnd/>
                                    </a:ln>
                                  </pic:spPr>
                                </pic:pic>
                              </a:graphicData>
                            </a:graphic>
                          </wp:inline>
                        </w:drawing>
                      </w:r>
                    </w:p>
                    <w:p w14:paraId="4F3EE7B2" w14:textId="3B4B757A" w:rsidR="009F030B" w:rsidRPr="00393132" w:rsidRDefault="009F030B" w:rsidP="00393132">
                      <w:pPr>
                        <w:pStyle w:val="Caption"/>
                        <w:jc w:val="center"/>
                        <w:rPr>
                          <w:b w:val="0"/>
                          <w:noProof/>
                        </w:rPr>
                      </w:pPr>
                      <w:bookmarkStart w:id="17" w:name="_Ref443335032"/>
                      <w:r w:rsidRPr="00393132">
                        <w:rPr>
                          <w:b w:val="0"/>
                        </w:rPr>
                        <w:t xml:space="preserve">Figure </w:t>
                      </w:r>
                      <w:r w:rsidRPr="00393132">
                        <w:rPr>
                          <w:b w:val="0"/>
                        </w:rPr>
                        <w:fldChar w:fldCharType="begin"/>
                      </w:r>
                      <w:r w:rsidRPr="00393132">
                        <w:rPr>
                          <w:b w:val="0"/>
                        </w:rPr>
                        <w:instrText xml:space="preserve"> SEQ Figure \* ARABIC </w:instrText>
                      </w:r>
                      <w:r w:rsidRPr="00393132">
                        <w:rPr>
                          <w:b w:val="0"/>
                        </w:rPr>
                        <w:fldChar w:fldCharType="separate"/>
                      </w:r>
                      <w:r w:rsidR="00E341A6">
                        <w:rPr>
                          <w:b w:val="0"/>
                          <w:noProof/>
                        </w:rPr>
                        <w:t>5</w:t>
                      </w:r>
                      <w:r w:rsidRPr="00393132">
                        <w:rPr>
                          <w:b w:val="0"/>
                        </w:rPr>
                        <w:fldChar w:fldCharType="end"/>
                      </w:r>
                      <w:bookmarkEnd w:id="17"/>
                      <w:r w:rsidRPr="00393132">
                        <w:rPr>
                          <w:b w:val="0"/>
                        </w:rPr>
                        <w:t>. Preserving the gradient information in LSTM</w:t>
                      </w:r>
                    </w:p>
                    <w:p w14:paraId="1A0E0BEC" w14:textId="77777777" w:rsidR="009F030B" w:rsidRDefault="009F030B" w:rsidP="00815128"/>
                    <w:p w14:paraId="27EC0C2A" w14:textId="77777777" w:rsidR="009F030B" w:rsidRDefault="009F030B" w:rsidP="00815128"/>
                    <w:p w14:paraId="259B8046" w14:textId="77777777" w:rsidR="009F030B" w:rsidRPr="005F6484" w:rsidRDefault="009F030B" w:rsidP="00815128"/>
                    <w:p w14:paraId="5994CF2D" w14:textId="77777777" w:rsidR="009F030B" w:rsidRPr="00850C15" w:rsidRDefault="009F030B" w:rsidP="00815128">
                      <w:pPr>
                        <w:pStyle w:val="Caption"/>
                        <w:jc w:val="center"/>
                        <w:rPr>
                          <w:b w:val="0"/>
                          <w:noProof/>
                        </w:rPr>
                      </w:pPr>
                    </w:p>
                  </w:txbxContent>
                </v:textbox>
                <w10:wrap type="square"/>
              </v:shape>
            </w:pict>
          </mc:Fallback>
        </mc:AlternateContent>
      </w:r>
      <w:r>
        <w:fldChar w:fldCharType="begin"/>
      </w:r>
      <w:r>
        <w:instrText xml:space="preserve"> REF _Ref443335032 \h  \* MERGEFORMAT </w:instrText>
      </w:r>
      <w:r>
        <w:fldChar w:fldCharType="separate"/>
      </w:r>
      <w:r w:rsidRPr="00393132">
        <w:t>Figure 5</w:t>
      </w:r>
      <w:r>
        <w:fldChar w:fldCharType="end"/>
      </w:r>
      <w:r>
        <w:t xml:space="preserve"> </w:t>
      </w:r>
      <w:r w:rsidR="008B63C0">
        <w:t>presents a schematic of an LSTM unrolled in time to show how LSTM can preserve the gradient information. The input, forget, and output gate activations are respectively displayed below, to the left and above the memory block. For simplicity, the gates are either entirely open (‘O’) or entirely closed (‘—’).</w:t>
      </w:r>
    </w:p>
    <w:p w14:paraId="2C94F77D" w14:textId="51CD9DE6" w:rsidR="008B63C0" w:rsidRDefault="008B63C0" w:rsidP="00DD6BEA">
      <w:r>
        <w:t xml:space="preserve">Note that </w:t>
      </w:r>
      <w:r w:rsidR="00393132">
        <w:t>traditional</w:t>
      </w:r>
      <w:r w:rsidRPr="003A5934">
        <w:t xml:space="preserve"> RNNs </w:t>
      </w:r>
      <w:r>
        <w:t>can</w:t>
      </w:r>
      <w:r w:rsidRPr="003A5934">
        <w:t xml:space="preserve"> be considered a special case of LSTMs. If </w:t>
      </w:r>
      <w:r>
        <w:t xml:space="preserve">we set the input gate all ones (passing all of the new information), </w:t>
      </w:r>
      <w:r w:rsidRPr="003A5934">
        <w:t xml:space="preserve">the forget gate all </w:t>
      </w:r>
      <w:r>
        <w:t>zeros</w:t>
      </w:r>
      <w:r w:rsidRPr="003A5934">
        <w:t xml:space="preserve"> (forget</w:t>
      </w:r>
      <w:r>
        <w:t>ting all of</w:t>
      </w:r>
      <w:r w:rsidRPr="003A5934">
        <w:t xml:space="preserve"> the previous memory) and the output gate to </w:t>
      </w:r>
      <w:r>
        <w:t>all one</w:t>
      </w:r>
      <w:r w:rsidRPr="003A5934">
        <w:t>s (expos</w:t>
      </w:r>
      <w:r>
        <w:t>ing</w:t>
      </w:r>
      <w:r w:rsidRPr="003A5934">
        <w:t xml:space="preserve"> the whole memory)</w:t>
      </w:r>
      <w:r w:rsidR="00393132">
        <w:t>,</w:t>
      </w:r>
      <w:r w:rsidRPr="003A5934">
        <w:t xml:space="preserve"> </w:t>
      </w:r>
      <w:r>
        <w:t xml:space="preserve">we </w:t>
      </w:r>
      <w:r w:rsidRPr="003A5934">
        <w:t>almost get standard R</w:t>
      </w:r>
      <w:r>
        <w:t xml:space="preserve">NN with just a small difference which is the </w:t>
      </w:r>
      <w:proofErr w:type="spellStart"/>
      <w:r w:rsidRPr="003A5934">
        <w:t>tanh</w:t>
      </w:r>
      <w:proofErr w:type="spellEnd"/>
      <w:r w:rsidR="00393132">
        <w:t xml:space="preserve"> </w:t>
      </w:r>
      <w:r>
        <w:t xml:space="preserve">term </w:t>
      </w:r>
      <w:r w:rsidRPr="003A5934">
        <w:t xml:space="preserve">that </w:t>
      </w:r>
      <w:r>
        <w:t>squeezes</w:t>
      </w:r>
      <w:r w:rsidRPr="003A5934">
        <w:t xml:space="preserve"> the output a</w:t>
      </w:r>
      <w:r>
        <w:t xml:space="preserve"> little</w:t>
      </w:r>
      <w:r w:rsidRPr="003A5934">
        <w:t xml:space="preserve"> bit. </w:t>
      </w:r>
      <w:r>
        <w:t>In fact b</w:t>
      </w:r>
      <w:r w:rsidRPr="003A5934">
        <w:t xml:space="preserve">y </w:t>
      </w:r>
      <w:r>
        <w:t>training</w:t>
      </w:r>
      <w:r w:rsidRPr="003A5934">
        <w:t xml:space="preserve"> the parameters </w:t>
      </w:r>
      <w:r>
        <w:t>of the</w:t>
      </w:r>
      <w:r w:rsidRPr="003A5934">
        <w:t xml:space="preserve"> gates, </w:t>
      </w:r>
      <w:r>
        <w:t>an LSTM</w:t>
      </w:r>
      <w:r w:rsidRPr="003A5934">
        <w:t xml:space="preserve"> learns </w:t>
      </w:r>
      <w:r>
        <w:t>to handle</w:t>
      </w:r>
      <w:r w:rsidR="00393132">
        <w:t xml:space="preserve"> </w:t>
      </w:r>
      <w:r>
        <w:t xml:space="preserve">the </w:t>
      </w:r>
      <w:r w:rsidRPr="003A5934">
        <w:t xml:space="preserve">long-term dependencies. </w:t>
      </w:r>
      <w:r>
        <w:t>Also note that there are several variants of the LSTMs architecture and equation which we pick the popular on</w:t>
      </w:r>
      <w:r w:rsidR="00DD6BEA">
        <w:t>e among them in this study [9].</w:t>
      </w:r>
    </w:p>
    <w:p w14:paraId="69E744A2" w14:textId="713EF149" w:rsidR="008B63C0" w:rsidRDefault="008B63C0" w:rsidP="00DD6BEA">
      <w:pPr>
        <w:pStyle w:val="Heading1"/>
      </w:pPr>
      <w:bookmarkStart w:id="18" w:name="_Toc443340222"/>
      <w:r>
        <w:t>Deep R</w:t>
      </w:r>
      <w:r w:rsidR="00DD6BEA">
        <w:t>ecurrent Neural Networks (DRNN)</w:t>
      </w:r>
      <w:bookmarkEnd w:id="18"/>
    </w:p>
    <w:p w14:paraId="6840ECF7" w14:textId="74DFA515" w:rsidR="008B63C0" w:rsidRDefault="008B63C0" w:rsidP="00DD6BEA">
      <w:pPr>
        <w:pStyle w:val="Heading2"/>
        <w:ind w:left="864"/>
      </w:pPr>
      <w:bookmarkStart w:id="19" w:name="_Toc443340223"/>
      <w:r>
        <w:t>DRNN structure</w:t>
      </w:r>
      <w:bookmarkEnd w:id="19"/>
    </w:p>
    <w:p w14:paraId="7880286A" w14:textId="4FCA1C16" w:rsidR="003F2BB9" w:rsidRDefault="008B63C0" w:rsidP="008B63C0">
      <w:r>
        <w:t>One potential disadvantage of traditional RNN which explained in part 1 is that</w:t>
      </w:r>
      <w:r w:rsidR="00DD6BEA">
        <w:t>,</w:t>
      </w:r>
      <w:r>
        <w:t xml:space="preserve"> the information only passes through one layer of processing before</w:t>
      </w:r>
      <w:r w:rsidR="00DD6BEA">
        <w:t xml:space="preserve"> </w:t>
      </w:r>
      <w:r>
        <w:t>going to the output. In sequence tasks we usually need to process the information at several time scales.</w:t>
      </w:r>
      <w:r w:rsidR="00DD6BEA">
        <w:t xml:space="preserve"> </w:t>
      </w:r>
      <w:r>
        <w:t xml:space="preserve">In this part a structure called </w:t>
      </w:r>
      <w:r w:rsidRPr="0008719D">
        <w:t>deep recurrent neural network</w:t>
      </w:r>
      <w:r w:rsidR="00DD6BEA">
        <w:t xml:space="preserve"> </w:t>
      </w:r>
      <w:r w:rsidRPr="0008719D">
        <w:t>(DRNN)</w:t>
      </w:r>
      <w:r>
        <w:t xml:space="preserve"> will be explained which is </w:t>
      </w:r>
      <w:r w:rsidRPr="0008719D">
        <w:t xml:space="preserve">basically </w:t>
      </w:r>
      <w:r>
        <w:t xml:space="preserve">a </w:t>
      </w:r>
      <w:r w:rsidRPr="0008719D">
        <w:t>combin</w:t>
      </w:r>
      <w:r>
        <w:t>ation of</w:t>
      </w:r>
      <w:r w:rsidRPr="0008719D">
        <w:t xml:space="preserve"> the concept</w:t>
      </w:r>
      <w:r>
        <w:t>s</w:t>
      </w:r>
      <w:r w:rsidRPr="0008719D">
        <w:t xml:space="preserve"> of </w:t>
      </w:r>
      <w:r>
        <w:t>deep neural networks</w:t>
      </w:r>
      <w:r w:rsidR="00DD6BEA">
        <w:t xml:space="preserve"> </w:t>
      </w:r>
      <w:r>
        <w:t xml:space="preserve">(DNN) </w:t>
      </w:r>
      <w:r w:rsidRPr="0008719D">
        <w:t>with RNNs</w:t>
      </w:r>
      <w:r>
        <w:t xml:space="preserve"> [</w:t>
      </w:r>
      <w:r w:rsidR="003F2BB9">
        <w:t>1</w:t>
      </w:r>
      <w:r>
        <w:t>]</w:t>
      </w:r>
      <w:r w:rsidRPr="0008719D">
        <w:t>.</w:t>
      </w:r>
      <w:r>
        <w:t xml:space="preserve"> In DRNN by stacking RNNs, every layer is an RNN in the hierarchy that receives </w:t>
      </w:r>
      <w:r>
        <w:lastRenderedPageBreak/>
        <w:t>the hidden state</w:t>
      </w:r>
      <w:r w:rsidR="003F2BB9">
        <w:t xml:space="preserve"> </w:t>
      </w:r>
      <w:r>
        <w:t xml:space="preserve">of the previous layer as input. In this way different time scales at different levels, and </w:t>
      </w:r>
      <w:r w:rsidR="003F2BB9">
        <w:rPr>
          <w:noProof/>
        </w:rPr>
        <mc:AlternateContent>
          <mc:Choice Requires="wps">
            <w:drawing>
              <wp:anchor distT="45720" distB="45720" distL="114300" distR="114300" simplePos="0" relativeHeight="251668480" behindDoc="0" locked="0" layoutInCell="1" allowOverlap="1" wp14:anchorId="710E02C3" wp14:editId="6465CC93">
                <wp:simplePos x="0" y="0"/>
                <wp:positionH relativeFrom="column">
                  <wp:posOffset>335915</wp:posOffset>
                </wp:positionH>
                <wp:positionV relativeFrom="paragraph">
                  <wp:posOffset>598754</wp:posOffset>
                </wp:positionV>
                <wp:extent cx="5266690" cy="2413635"/>
                <wp:effectExtent l="0" t="0" r="0" b="571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413635"/>
                        </a:xfrm>
                        <a:prstGeom prst="rect">
                          <a:avLst/>
                        </a:prstGeom>
                        <a:solidFill>
                          <a:srgbClr val="FFFFFF"/>
                        </a:solidFill>
                        <a:ln w="9525">
                          <a:noFill/>
                          <a:miter lim="800000"/>
                          <a:headEnd/>
                          <a:tailEnd/>
                        </a:ln>
                      </wps:spPr>
                      <wps:txbx>
                        <w:txbxContent>
                          <w:p w14:paraId="24AED594" w14:textId="19BB9C4D" w:rsidR="009F030B" w:rsidRDefault="009F030B" w:rsidP="003F2BB9">
                            <w:pPr>
                              <w:jc w:val="center"/>
                            </w:pPr>
                            <w:r>
                              <w:rPr>
                                <w:noProof/>
                              </w:rPr>
                              <w:drawing>
                                <wp:inline distT="0" distB="0" distL="0" distR="0" wp14:anchorId="4D67F2F7" wp14:editId="1AC20286">
                                  <wp:extent cx="5074920" cy="16634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038A6.tmp"/>
                                          <pic:cNvPicPr/>
                                        </pic:nvPicPr>
                                        <pic:blipFill>
                                          <a:blip r:embed="rId16">
                                            <a:extLst>
                                              <a:ext uri="{28A0092B-C50C-407E-A947-70E740481C1C}">
                                                <a14:useLocalDpi xmlns:a14="http://schemas.microsoft.com/office/drawing/2010/main" val="0"/>
                                              </a:ext>
                                            </a:extLst>
                                          </a:blip>
                                          <a:stretch>
                                            <a:fillRect/>
                                          </a:stretch>
                                        </pic:blipFill>
                                        <pic:spPr>
                                          <a:xfrm>
                                            <a:off x="0" y="0"/>
                                            <a:ext cx="5074920" cy="1663446"/>
                                          </a:xfrm>
                                          <a:prstGeom prst="rect">
                                            <a:avLst/>
                                          </a:prstGeom>
                                        </pic:spPr>
                                      </pic:pic>
                                    </a:graphicData>
                                  </a:graphic>
                                </wp:inline>
                              </w:drawing>
                            </w:r>
                          </w:p>
                          <w:p w14:paraId="718B40B9" w14:textId="1D49A660" w:rsidR="009F030B" w:rsidRPr="003F2BB9" w:rsidRDefault="009F030B" w:rsidP="003F2BB9">
                            <w:pPr>
                              <w:pStyle w:val="Caption"/>
                              <w:jc w:val="center"/>
                              <w:rPr>
                                <w:b w:val="0"/>
                              </w:rPr>
                            </w:pPr>
                            <w:bookmarkStart w:id="20" w:name="_Ref443335563"/>
                            <w:r w:rsidRPr="003F2BB9">
                              <w:rPr>
                                <w:b w:val="0"/>
                              </w:rPr>
                              <w:t xml:space="preserve">Figure </w:t>
                            </w:r>
                            <w:r w:rsidRPr="003F2BB9">
                              <w:rPr>
                                <w:b w:val="0"/>
                              </w:rPr>
                              <w:fldChar w:fldCharType="begin"/>
                            </w:r>
                            <w:r w:rsidRPr="003F2BB9">
                              <w:rPr>
                                <w:b w:val="0"/>
                              </w:rPr>
                              <w:instrText xml:space="preserve"> SEQ Figure \* ARABIC </w:instrText>
                            </w:r>
                            <w:r w:rsidRPr="003F2BB9">
                              <w:rPr>
                                <w:b w:val="0"/>
                              </w:rPr>
                              <w:fldChar w:fldCharType="separate"/>
                            </w:r>
                            <w:r w:rsidR="00E341A6">
                              <w:rPr>
                                <w:b w:val="0"/>
                                <w:noProof/>
                              </w:rPr>
                              <w:t>6</w:t>
                            </w:r>
                            <w:r w:rsidRPr="003F2BB9">
                              <w:rPr>
                                <w:b w:val="0"/>
                              </w:rPr>
                              <w:fldChar w:fldCharType="end"/>
                            </w:r>
                            <w:bookmarkEnd w:id="20"/>
                            <w:r w:rsidRPr="003F2BB9">
                              <w:rPr>
                                <w:b w:val="0"/>
                              </w:rPr>
                              <w:t>. Different variations of the structures of DRNNs</w:t>
                            </w:r>
                          </w:p>
                          <w:p w14:paraId="063EFF68" w14:textId="77777777" w:rsidR="009F030B" w:rsidRDefault="009F030B" w:rsidP="003F2BB9"/>
                          <w:p w14:paraId="39D8F88C" w14:textId="77777777" w:rsidR="009F030B" w:rsidRPr="005F6484" w:rsidRDefault="009F030B" w:rsidP="003F2BB9"/>
                          <w:p w14:paraId="53C3DC70" w14:textId="77777777" w:rsidR="009F030B" w:rsidRPr="00850C15" w:rsidRDefault="009F030B" w:rsidP="003F2BB9">
                            <w:pPr>
                              <w:pStyle w:val="Caption"/>
                              <w:jc w:val="center"/>
                              <w:rPr>
                                <w:b w:val="0"/>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E02C3" id="_x0000_s1032" type="#_x0000_t202" style="position:absolute;left:0;text-align:left;margin-left:26.45pt;margin-top:47.15pt;width:414.7pt;height:190.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" stroked="f">
                <v:textbox>
                  <w:txbxContent>
                    <w:p w14:paraId="24AED594" w14:textId="19BB9C4D" w:rsidR="009F030B" w:rsidRDefault="009F030B" w:rsidP="003F2BB9">
                      <w:pPr>
                        <w:jc w:val="center"/>
                      </w:pPr>
                      <w:r>
                        <w:rPr>
                          <w:noProof/>
                        </w:rPr>
                        <w:drawing>
                          <wp:inline distT="0" distB="0" distL="0" distR="0" wp14:anchorId="4D67F2F7" wp14:editId="1AC20286">
                            <wp:extent cx="5074920" cy="16634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038A6.tmp"/>
                                    <pic:cNvPicPr/>
                                  </pic:nvPicPr>
                                  <pic:blipFill>
                                    <a:blip r:embed="rId16">
                                      <a:extLst>
                                        <a:ext uri="{28A0092B-C50C-407E-A947-70E740481C1C}">
                                          <a14:useLocalDpi xmlns:a14="http://schemas.microsoft.com/office/drawing/2010/main" val="0"/>
                                        </a:ext>
                                      </a:extLst>
                                    </a:blip>
                                    <a:stretch>
                                      <a:fillRect/>
                                    </a:stretch>
                                  </pic:blipFill>
                                  <pic:spPr>
                                    <a:xfrm>
                                      <a:off x="0" y="0"/>
                                      <a:ext cx="5074920" cy="1663446"/>
                                    </a:xfrm>
                                    <a:prstGeom prst="rect">
                                      <a:avLst/>
                                    </a:prstGeom>
                                  </pic:spPr>
                                </pic:pic>
                              </a:graphicData>
                            </a:graphic>
                          </wp:inline>
                        </w:drawing>
                      </w:r>
                    </w:p>
                    <w:p w14:paraId="718B40B9" w14:textId="1D49A660" w:rsidR="009F030B" w:rsidRPr="003F2BB9" w:rsidRDefault="009F030B" w:rsidP="003F2BB9">
                      <w:pPr>
                        <w:pStyle w:val="Caption"/>
                        <w:jc w:val="center"/>
                        <w:rPr>
                          <w:b w:val="0"/>
                        </w:rPr>
                      </w:pPr>
                      <w:bookmarkStart w:id="21" w:name="_Ref443335563"/>
                      <w:r w:rsidRPr="003F2BB9">
                        <w:rPr>
                          <w:b w:val="0"/>
                        </w:rPr>
                        <w:t xml:space="preserve">Figure </w:t>
                      </w:r>
                      <w:r w:rsidRPr="003F2BB9">
                        <w:rPr>
                          <w:b w:val="0"/>
                        </w:rPr>
                        <w:fldChar w:fldCharType="begin"/>
                      </w:r>
                      <w:r w:rsidRPr="003F2BB9">
                        <w:rPr>
                          <w:b w:val="0"/>
                        </w:rPr>
                        <w:instrText xml:space="preserve"> SEQ Figure \* ARABIC </w:instrText>
                      </w:r>
                      <w:r w:rsidRPr="003F2BB9">
                        <w:rPr>
                          <w:b w:val="0"/>
                        </w:rPr>
                        <w:fldChar w:fldCharType="separate"/>
                      </w:r>
                      <w:r w:rsidR="00E341A6">
                        <w:rPr>
                          <w:b w:val="0"/>
                          <w:noProof/>
                        </w:rPr>
                        <w:t>6</w:t>
                      </w:r>
                      <w:r w:rsidRPr="003F2BB9">
                        <w:rPr>
                          <w:b w:val="0"/>
                        </w:rPr>
                        <w:fldChar w:fldCharType="end"/>
                      </w:r>
                      <w:bookmarkEnd w:id="21"/>
                      <w:r w:rsidRPr="003F2BB9">
                        <w:rPr>
                          <w:b w:val="0"/>
                        </w:rPr>
                        <w:t>. Different variations of the structures of DRNNs</w:t>
                      </w:r>
                    </w:p>
                    <w:p w14:paraId="063EFF68" w14:textId="77777777" w:rsidR="009F030B" w:rsidRDefault="009F030B" w:rsidP="003F2BB9"/>
                    <w:p w14:paraId="39D8F88C" w14:textId="77777777" w:rsidR="009F030B" w:rsidRPr="005F6484" w:rsidRDefault="009F030B" w:rsidP="003F2BB9"/>
                    <w:p w14:paraId="53C3DC70" w14:textId="77777777" w:rsidR="009F030B" w:rsidRPr="00850C15" w:rsidRDefault="009F030B" w:rsidP="003F2BB9">
                      <w:pPr>
                        <w:pStyle w:val="Caption"/>
                        <w:jc w:val="center"/>
                        <w:rPr>
                          <w:b w:val="0"/>
                          <w:noProof/>
                        </w:rPr>
                      </w:pPr>
                    </w:p>
                  </w:txbxContent>
                </v:textbox>
                <w10:wrap type="square"/>
              </v:shape>
            </w:pict>
          </mc:Fallback>
        </mc:AlternateContent>
      </w:r>
      <w:r>
        <w:t>therefore a temporal hierarchy will be created.</w:t>
      </w:r>
    </w:p>
    <w:p w14:paraId="4C142CC1" w14:textId="609FCCF3" w:rsidR="008B63C0" w:rsidRDefault="008B63C0" w:rsidP="008B63C0">
      <w:r>
        <w:t>Different variations of the structures of DRNNs are depicted in</w:t>
      </w:r>
      <w:r w:rsidR="003F2BB9">
        <w:t xml:space="preserve"> </w:t>
      </w:r>
      <w:r w:rsidR="003F2BB9">
        <w:fldChar w:fldCharType="begin"/>
      </w:r>
      <w:r w:rsidR="003F2BB9">
        <w:instrText xml:space="preserve"> REF _Ref443335563 \h </w:instrText>
      </w:r>
      <w:r w:rsidR="003F2BB9">
        <w:fldChar w:fldCharType="separate"/>
      </w:r>
      <w:r w:rsidR="003F2BB9">
        <w:t xml:space="preserve">Figure </w:t>
      </w:r>
      <w:r w:rsidR="003F2BB9">
        <w:rPr>
          <w:noProof/>
        </w:rPr>
        <w:t>6</w:t>
      </w:r>
      <w:r w:rsidR="003F2BB9">
        <w:fldChar w:fldCharType="end"/>
      </w:r>
      <w:r>
        <w:t>. In this picture connection matrices are shown by arrows. Also input frames, hidden states, and output frames are represented by white,</w:t>
      </w:r>
      <w:r w:rsidR="003F2BB9">
        <w:t xml:space="preserve"> </w:t>
      </w:r>
      <w:r>
        <w:t xml:space="preserve">black and grey circles respectively. In left a traditional RNN unrolled in time is shown. In middle we can see a DRNN with three layers folded out in time. In right two variants of DRNN structures are shown. In </w:t>
      </w:r>
      <w:r w:rsidRPr="00B85EFD">
        <w:t xml:space="preserve">DRNN-1O </w:t>
      </w:r>
      <w:r>
        <w:t xml:space="preserve">the output will be computed just based on the hidden state of the last layer, while in </w:t>
      </w:r>
      <w:r w:rsidRPr="00B85EFD">
        <w:t>DRNN-</w:t>
      </w:r>
      <w:r>
        <w:t>A</w:t>
      </w:r>
      <w:r w:rsidRPr="00B85EFD">
        <w:t>O</w:t>
      </w:r>
      <w:r>
        <w:t xml:space="preserve"> the output will be the combination of the hidden states of the all layers. In both of these structures the looped arrows represent the recurrent weights.</w:t>
      </w:r>
    </w:p>
    <w:p w14:paraId="3D05BDC2" w14:textId="6D866AFA" w:rsidR="008B63C0" w:rsidRDefault="008B63C0" w:rsidP="008B63C0">
      <w:r>
        <w:t xml:space="preserve">DRNN-AO has two great advantageous in comparison with DRNN-1O. Firstly, when we are using BPTT for DRNN-AO, the error will propagate from the top layer down the hierarchy without attenuating of magnitude and as a result the system will be trained effectively. </w:t>
      </w:r>
      <w:r w:rsidRPr="00BD6DEB">
        <w:t xml:space="preserve">Secondly, </w:t>
      </w:r>
      <w:r>
        <w:t>it</w:t>
      </w:r>
      <w:r w:rsidRPr="00BD6DEB">
        <w:t xml:space="preserve"> </w:t>
      </w:r>
      <w:r>
        <w:t>gives us the ability to</w:t>
      </w:r>
      <w:r w:rsidRPr="00BD6DEB">
        <w:t xml:space="preserve"> </w:t>
      </w:r>
      <w:r>
        <w:t>evaluate the impact of each layer</w:t>
      </w:r>
      <w:r w:rsidRPr="00BD6DEB">
        <w:t xml:space="preserve"> in</w:t>
      </w:r>
      <w:r>
        <w:t xml:space="preserve"> </w:t>
      </w:r>
      <w:r w:rsidRPr="00BD6DEB">
        <w:t>solving the task by leaving out an individual</w:t>
      </w:r>
      <w:r>
        <w:t xml:space="preserve"> </w:t>
      </w:r>
      <w:r w:rsidRPr="00BD6DEB">
        <w:t>layer’s contribution</w:t>
      </w:r>
      <w:r>
        <w:t xml:space="preserve">. In this part </w:t>
      </w:r>
      <w:r w:rsidRPr="00EC4A33">
        <w:t>character-based language modelling</w:t>
      </w:r>
      <w:r>
        <w:t xml:space="preserve"> will be explored using both of DRNN-1O and DRNN-AO. </w:t>
      </w:r>
    </w:p>
    <w:p w14:paraId="204D868F" w14:textId="6EA5C3BC" w:rsidR="008B63C0" w:rsidRDefault="008B63C0" w:rsidP="008B63C0">
      <w:r>
        <w:t>As the distribution of characters in this task is quit nonlinear and covers</w:t>
      </w:r>
      <w:r w:rsidR="003F2BB9">
        <w:t xml:space="preserve"> </w:t>
      </w:r>
      <w:r>
        <w:t>both shor</w:t>
      </w:r>
      <w:r w:rsidR="003F2BB9">
        <w:t>t</w:t>
      </w:r>
      <w:r>
        <w:t xml:space="preserve"> and long</w:t>
      </w:r>
      <w:r w:rsidR="003F2BB9">
        <w:t xml:space="preserve"> </w:t>
      </w:r>
      <w:r>
        <w:t>term dependencies, it is a well-suited task to study temporal hierarchy of DRNNs. Here the experiments r</w:t>
      </w:r>
      <w:r w:rsidR="003F2BB9">
        <w:t>a</w:t>
      </w:r>
      <w:r>
        <w:t xml:space="preserve">n on </w:t>
      </w:r>
      <w:r w:rsidRPr="00634E93">
        <w:t>Wikipedia-based text corpus</w:t>
      </w:r>
      <w:r>
        <w:t xml:space="preserve"> using only stochastic</w:t>
      </w:r>
      <w:r w:rsidR="003F2BB9">
        <w:t xml:space="preserve"> </w:t>
      </w:r>
      <w:r>
        <w:t>gradient descent (SGD).</w:t>
      </w:r>
    </w:p>
    <w:p w14:paraId="592FCF93" w14:textId="6852ED51" w:rsidR="008B63C0" w:rsidRDefault="008B63C0" w:rsidP="008B63C0">
      <w:r>
        <w:t xml:space="preserve">We assume that our DRNN has L layers and N neurons per layer and input is a time series </w:t>
      </w:r>
      <w:proofErr w:type="gramStart"/>
      <w:r>
        <w:t>x(</w:t>
      </w:r>
      <w:proofErr w:type="gramEnd"/>
      <w:r>
        <w:t>t) with dimensionality of N</w:t>
      </w:r>
      <w:r>
        <w:softHyphen/>
      </w:r>
      <w:r>
        <w:rPr>
          <w:vertAlign w:val="subscript"/>
        </w:rPr>
        <w:t>in</w:t>
      </w:r>
      <w:r>
        <w:t xml:space="preserve"> and y(t) is the output of DRNN. </w:t>
      </w:r>
      <w:r w:rsidR="003F2BB9">
        <w:t>Then we have:</w:t>
      </w:r>
    </w:p>
    <w:p w14:paraId="1A3B1A03" w14:textId="04674BE4" w:rsidR="008B63C0" w:rsidRDefault="00813CB0" w:rsidP="003F2BB9">
      <w:pPr>
        <w:jc w:val="right"/>
      </w:pPr>
      <m:oMath>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l</m:t>
            </m:r>
          </m:sup>
        </m:sSubSup>
        <m:r>
          <w:rPr>
            <w:rFonts w:ascii="Cambria Math" w:hAnsi="Cambria Math"/>
          </w:rPr>
          <m:t>=tanh</m:t>
        </m:r>
        <m:d>
          <m:dPr>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l</m:t>
                </m:r>
              </m:sup>
            </m:sSup>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l</m:t>
                </m:r>
              </m:sup>
            </m:sSup>
            <m:sSubSup>
              <m:sSubSupPr>
                <m:ctrlPr>
                  <w:rPr>
                    <w:rFonts w:ascii="Cambria Math" w:hAnsi="Cambria Math"/>
                    <w:i/>
                  </w:rPr>
                </m:ctrlPr>
              </m:sSubSupPr>
              <m:e>
                <m:r>
                  <w:rPr>
                    <w:rFonts w:ascii="Cambria Math" w:hAnsi="Cambria Math"/>
                  </w:rPr>
                  <m:t>s</m:t>
                </m:r>
              </m:e>
              <m:sub>
                <m:r>
                  <w:rPr>
                    <w:rFonts w:ascii="Cambria Math" w:hAnsi="Cambria Math"/>
                  </w:rPr>
                  <m:t>t-1</m:t>
                </m:r>
              </m:sub>
              <m:sup>
                <m:r>
                  <w:rPr>
                    <w:rFonts w:ascii="Cambria Math" w:hAnsi="Cambria Math"/>
                  </w:rPr>
                  <m:t>l</m:t>
                </m:r>
              </m:sup>
            </m:sSubSup>
          </m:e>
        </m:d>
        <m:r>
          <w:rPr>
            <w:rFonts w:ascii="Cambria Math" w:hAnsi="Cambria Math"/>
          </w:rPr>
          <m:t xml:space="preserve">       if l=1                                      </m:t>
        </m:r>
      </m:oMath>
      <w:r w:rsidR="008B63C0">
        <w:rPr>
          <w:rFonts w:eastAsiaTheme="minorEastAsia"/>
        </w:rPr>
        <w:tab/>
        <w:t>(</w:t>
      </w:r>
      <w:r w:rsidR="009A08C0">
        <w:rPr>
          <w:rFonts w:eastAsiaTheme="minorEastAsia"/>
        </w:rPr>
        <w:t>4.</w:t>
      </w:r>
      <w:r w:rsidR="008B63C0">
        <w:rPr>
          <w:rFonts w:eastAsiaTheme="minorEastAsia"/>
        </w:rPr>
        <w:t>1)</w:t>
      </w:r>
    </w:p>
    <w:p w14:paraId="6861B63C" w14:textId="1DA2DE77" w:rsidR="008B63C0" w:rsidRDefault="00813CB0" w:rsidP="003F2BB9">
      <w:pPr>
        <w:jc w:val="right"/>
        <w:rPr>
          <w:rFonts w:eastAsiaTheme="minorEastAsia"/>
        </w:rPr>
      </w:pPr>
      <m:oMath>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l</m:t>
            </m:r>
          </m:sup>
        </m:sSubSup>
        <m:r>
          <w:rPr>
            <w:rFonts w:ascii="Cambria Math" w:hAnsi="Cambria Math"/>
          </w:rPr>
          <m:t>=tanh</m:t>
        </m:r>
        <m:d>
          <m:dPr>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l</m:t>
                </m:r>
              </m:sup>
            </m:sSup>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l-1</m:t>
                </m:r>
              </m:sup>
            </m:sSubSup>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l</m:t>
                </m:r>
              </m:sup>
            </m:sSup>
            <m:sSubSup>
              <m:sSubSupPr>
                <m:ctrlPr>
                  <w:rPr>
                    <w:rFonts w:ascii="Cambria Math" w:hAnsi="Cambria Math"/>
                    <w:i/>
                  </w:rPr>
                </m:ctrlPr>
              </m:sSubSupPr>
              <m:e>
                <m:r>
                  <w:rPr>
                    <w:rFonts w:ascii="Cambria Math" w:hAnsi="Cambria Math"/>
                  </w:rPr>
                  <m:t>s</m:t>
                </m:r>
              </m:e>
              <m:sub>
                <m:r>
                  <w:rPr>
                    <w:rFonts w:ascii="Cambria Math" w:hAnsi="Cambria Math"/>
                  </w:rPr>
                  <m:t>t-1</m:t>
                </m:r>
              </m:sub>
              <m:sup>
                <m:r>
                  <w:rPr>
                    <w:rFonts w:ascii="Cambria Math" w:hAnsi="Cambria Math"/>
                  </w:rPr>
                  <m:t>l</m:t>
                </m:r>
              </m:sup>
            </m:sSubSup>
          </m:e>
        </m:d>
        <m:r>
          <w:rPr>
            <w:rFonts w:ascii="Cambria Math" w:hAnsi="Cambria Math"/>
          </w:rPr>
          <m:t xml:space="preserve">  if l&gt;1                                  </m:t>
        </m:r>
      </m:oMath>
      <w:r w:rsidR="008B63C0">
        <w:rPr>
          <w:rFonts w:eastAsiaTheme="minorEastAsia"/>
        </w:rPr>
        <w:tab/>
        <w:t>(</w:t>
      </w:r>
      <w:r w:rsidR="009A08C0">
        <w:rPr>
          <w:rFonts w:eastAsiaTheme="minorEastAsia"/>
        </w:rPr>
        <w:t>4.</w:t>
      </w:r>
      <w:r w:rsidR="008B63C0">
        <w:rPr>
          <w:rFonts w:eastAsiaTheme="minorEastAsia"/>
        </w:rPr>
        <w:t>2)</w:t>
      </w:r>
    </w:p>
    <w:p w14:paraId="07991123" w14:textId="07C7D9F8" w:rsidR="008B63C0" w:rsidRDefault="008B63C0" w:rsidP="008B63C0">
      <w:r>
        <w:rPr>
          <w:rFonts w:eastAsiaTheme="minorEastAsia"/>
        </w:rPr>
        <w:t xml:space="preserve">As </w:t>
      </w:r>
      <w:r w:rsidR="003F2BB9">
        <w:rPr>
          <w:rFonts w:eastAsiaTheme="minorEastAsia"/>
        </w:rPr>
        <w:t>it is</w:t>
      </w:r>
      <w:r>
        <w:rPr>
          <w:rFonts w:eastAsiaTheme="minorEastAsia"/>
        </w:rPr>
        <w:t xml:space="preserve"> mentioned</w:t>
      </w:r>
      <w:r w:rsidR="003F2BB9">
        <w:rPr>
          <w:rFonts w:eastAsiaTheme="minorEastAsia"/>
        </w:rPr>
        <w:t xml:space="preserve"> before,</w:t>
      </w:r>
      <w:r>
        <w:rPr>
          <w:rFonts w:eastAsiaTheme="minorEastAsia"/>
        </w:rPr>
        <w:t xml:space="preserve"> two different structures for generating outputs are candidate. The output for DRNN-1O is:</w:t>
      </w:r>
    </w:p>
    <w:p w14:paraId="7C3BD6CB" w14:textId="257A21CB" w:rsidR="003F2BB9" w:rsidRPr="00543145" w:rsidRDefault="00813CB0" w:rsidP="008B63C0">
      <m:oMathPara>
        <m:oMathParaPr>
          <m:jc m:val="right"/>
        </m:oMathPara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softmax</m:t>
          </m:r>
          <m:d>
            <m:dPr>
              <m:ctrlPr>
                <w:rPr>
                  <w:rFonts w:ascii="Cambria Math" w:hAnsi="Cambria Math"/>
                  <w:i/>
                </w:rPr>
              </m:ctrlPr>
            </m:dPr>
            <m:e>
              <m:r>
                <w:rPr>
                  <w:rFonts w:ascii="Cambria Math" w:hAnsi="Cambria Math"/>
                </w:rPr>
                <m:t>V</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L</m:t>
                  </m:r>
                </m:sup>
              </m:sSubSup>
              <m:ctrlPr>
                <w:rPr>
                  <w:rFonts w:ascii="Cambria Math" w:eastAsiaTheme="minorEastAsia" w:hAnsi="Cambria Math"/>
                  <w:i/>
                </w:rPr>
              </m:ctrlPr>
            </m:e>
          </m:d>
          <m:r>
            <w:rPr>
              <w:rFonts w:ascii="Cambria Math" w:eastAsiaTheme="minorEastAsia" w:hAnsi="Cambria Math"/>
            </w:rPr>
            <m:t xml:space="preserve">                                                                           (</m:t>
          </m:r>
          <m:r>
            <w:rPr>
              <w:rFonts w:ascii="Cambria Math" w:eastAsiaTheme="minorEastAsia" w:hAnsi="Cambria Math"/>
            </w:rPr>
            <m:t>4.</m:t>
          </m:r>
          <m:r>
            <w:rPr>
              <w:rFonts w:ascii="Cambria Math" w:eastAsiaTheme="minorEastAsia" w:hAnsi="Cambria Math"/>
            </w:rPr>
            <m:t>3)</m:t>
          </m:r>
        </m:oMath>
      </m:oMathPara>
    </w:p>
    <w:p w14:paraId="44D58EBA" w14:textId="77777777" w:rsidR="008B63C0" w:rsidRDefault="008B63C0" w:rsidP="008B63C0">
      <w:r>
        <w:t xml:space="preserve">And the output for </w:t>
      </w:r>
      <w:r>
        <w:rPr>
          <w:rFonts w:eastAsiaTheme="minorEastAsia"/>
        </w:rPr>
        <w:t>DRNN-AO is:</w:t>
      </w:r>
    </w:p>
    <w:p w14:paraId="4FD15A33" w14:textId="1ACAB825" w:rsidR="008B63C0" w:rsidRPr="003F2BB9" w:rsidRDefault="00813CB0" w:rsidP="008B63C0">
      <m:oMathPara>
        <m:oMathParaPr>
          <m:jc m:val="right"/>
        </m:oMathPara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softmax</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l=1</m:t>
                  </m:r>
                </m:sub>
                <m:sup>
                  <m:r>
                    <w:rPr>
                      <w:rFonts w:ascii="Cambria Math" w:hAnsi="Cambria Math"/>
                    </w:rPr>
                    <m:t>L</m:t>
                  </m:r>
                </m:sup>
                <m:e>
                  <m:sSubSup>
                    <m:sSubSupPr>
                      <m:ctrlPr>
                        <w:rPr>
                          <w:rFonts w:ascii="Cambria Math" w:hAnsi="Cambria Math"/>
                          <w:i/>
                        </w:rPr>
                      </m:ctrlPr>
                    </m:sSubSupPr>
                    <m:e>
                      <m:sSup>
                        <m:sSupPr>
                          <m:ctrlPr>
                            <w:rPr>
                              <w:rFonts w:ascii="Cambria Math" w:hAnsi="Cambria Math"/>
                              <w:i/>
                            </w:rPr>
                          </m:ctrlPr>
                        </m:sSupPr>
                        <m:e>
                          <m:r>
                            <w:rPr>
                              <w:rFonts w:ascii="Cambria Math" w:hAnsi="Cambria Math"/>
                            </w:rPr>
                            <m:t>V</m:t>
                          </m:r>
                        </m:e>
                        <m:sup>
                          <m:r>
                            <w:rPr>
                              <w:rFonts w:ascii="Cambria Math" w:hAnsi="Cambria Math"/>
                            </w:rPr>
                            <m:t>L</m:t>
                          </m:r>
                        </m:sup>
                      </m:sSup>
                      <m:r>
                        <w:rPr>
                          <w:rFonts w:ascii="Cambria Math" w:hAnsi="Cambria Math"/>
                        </w:rPr>
                        <m:t>s</m:t>
                      </m:r>
                    </m:e>
                    <m:sub>
                      <m:r>
                        <w:rPr>
                          <w:rFonts w:ascii="Cambria Math" w:hAnsi="Cambria Math"/>
                        </w:rPr>
                        <m:t>t</m:t>
                      </m:r>
                    </m:sub>
                    <m:sup>
                      <m:r>
                        <w:rPr>
                          <w:rFonts w:ascii="Cambria Math" w:hAnsi="Cambria Math"/>
                        </w:rPr>
                        <m:t>l</m:t>
                      </m:r>
                    </m:sup>
                  </m:sSubSup>
                </m:e>
              </m:nary>
              <m:ctrlPr>
                <w:rPr>
                  <w:rFonts w:ascii="Cambria Math" w:eastAsiaTheme="minorEastAsia" w:hAnsi="Cambria Math"/>
                  <w:i/>
                </w:rPr>
              </m:ctrlPr>
            </m:e>
          </m:d>
          <m:r>
            <w:rPr>
              <w:rFonts w:ascii="Cambria Math" w:eastAsiaTheme="minorEastAsia" w:hAnsi="Cambria Math"/>
            </w:rPr>
            <m:t xml:space="preserve">                                                                   (</m:t>
          </m:r>
          <m:r>
            <w:rPr>
              <w:rFonts w:ascii="Cambria Math" w:eastAsiaTheme="minorEastAsia" w:hAnsi="Cambria Math"/>
            </w:rPr>
            <m:t>4.</m:t>
          </m:r>
          <m:r>
            <w:rPr>
              <w:rFonts w:ascii="Cambria Math" w:eastAsiaTheme="minorEastAsia" w:hAnsi="Cambria Math"/>
            </w:rPr>
            <m:t xml:space="preserve">4)  </m:t>
          </m:r>
        </m:oMath>
      </m:oMathPara>
    </w:p>
    <w:p w14:paraId="2D7E2E32" w14:textId="5B2D9EAF" w:rsidR="008B63C0" w:rsidRDefault="008B63C0" w:rsidP="008B63C0">
      <w:r>
        <w:t xml:space="preserve">Note that how these equation are similar to </w:t>
      </w:r>
      <w:proofErr w:type="spellStart"/>
      <w:r>
        <w:t>Eq</w:t>
      </w:r>
      <w:proofErr w:type="spellEnd"/>
      <w:r>
        <w:t xml:space="preserve"> </w:t>
      </w:r>
      <w:r w:rsidR="009A08C0">
        <w:t>2.</w:t>
      </w:r>
      <w:r>
        <w:t xml:space="preserve">1 and </w:t>
      </w:r>
      <w:proofErr w:type="spellStart"/>
      <w:r>
        <w:t>Eq</w:t>
      </w:r>
      <w:proofErr w:type="spellEnd"/>
      <w:r>
        <w:t xml:space="preserve"> </w:t>
      </w:r>
      <w:r w:rsidR="009A08C0">
        <w:t>2.</w:t>
      </w:r>
      <w:r>
        <w:t xml:space="preserve">2. </w:t>
      </w:r>
    </w:p>
    <w:p w14:paraId="25C5EDDA" w14:textId="7D0AA83B" w:rsidR="008B63C0" w:rsidRDefault="008B63C0" w:rsidP="00556F79">
      <w:pPr>
        <w:pStyle w:val="Heading2"/>
        <w:ind w:left="864"/>
      </w:pPr>
      <w:bookmarkStart w:id="22" w:name="_Toc443340224"/>
      <w:r>
        <w:t>DRNN training</w:t>
      </w:r>
      <w:bookmarkEnd w:id="22"/>
    </w:p>
    <w:p w14:paraId="3542878F" w14:textId="77777777" w:rsidR="008B63C0" w:rsidRDefault="008B63C0" w:rsidP="008B63C0">
      <w:r>
        <w:t>In order to train a DRNN, BPTT approach can be applied using stochastic gradient decent for optimizing the parameters as follows:</w:t>
      </w:r>
    </w:p>
    <w:p w14:paraId="545737BD" w14:textId="20912C59" w:rsidR="008B63C0" w:rsidRPr="00543145" w:rsidRDefault="008B63C0" w:rsidP="008B63C0">
      <m:oMathPara>
        <m:oMathParaPr>
          <m:jc m:val="right"/>
        </m:oMathParaPr>
        <m:oMath>
          <m:r>
            <w:rPr>
              <w:rFonts w:ascii="Cambria Math" w:hAnsi="Cambria Math"/>
            </w:rPr>
            <m:t>θ</m:t>
          </m:r>
          <m:d>
            <m:dPr>
              <m:ctrlPr>
                <w:rPr>
                  <w:rFonts w:ascii="Cambria Math" w:hAnsi="Cambria Math"/>
                  <w:i/>
                </w:rPr>
              </m:ctrlPr>
            </m:dPr>
            <m:e>
              <m:r>
                <w:rPr>
                  <w:rFonts w:ascii="Cambria Math" w:hAnsi="Cambria Math"/>
                </w:rPr>
                <m:t>j+1</m:t>
              </m:r>
            </m:e>
          </m:d>
          <m:r>
            <w:rPr>
              <w:rFonts w:ascii="Cambria Math" w:hAnsi="Cambria Math"/>
            </w:rPr>
            <m:t>=θ</m:t>
          </m:r>
          <m:d>
            <m:dPr>
              <m:ctrlPr>
                <w:rPr>
                  <w:rFonts w:ascii="Cambria Math" w:hAnsi="Cambria Math"/>
                  <w:i/>
                </w:rPr>
              </m:ctrlPr>
            </m:dPr>
            <m:e>
              <m:r>
                <w:rPr>
                  <w:rFonts w:ascii="Cambria Math" w:hAnsi="Cambria Math"/>
                </w:rPr>
                <m:t>j</m:t>
              </m:r>
            </m:e>
          </m:d>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0</m:t>
              </m:r>
            </m:sub>
          </m:sSub>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j</m:t>
                  </m:r>
                </m:num>
                <m:den>
                  <m:r>
                    <w:rPr>
                      <w:rFonts w:ascii="Cambria Math" w:hAnsi="Cambria Math"/>
                    </w:rPr>
                    <m:t>T</m:t>
                  </m:r>
                </m:den>
              </m:f>
            </m:e>
          </m:d>
          <m:f>
            <m:fPr>
              <m:ctrlPr>
                <w:rPr>
                  <w:rFonts w:ascii="Cambria Math" w:hAnsi="Cambria Math"/>
                  <w:i/>
                </w:rPr>
              </m:ctrlPr>
            </m:fPr>
            <m:num>
              <m:sSub>
                <m:sSubPr>
                  <m:ctrlPr>
                    <w:rPr>
                      <w:rFonts w:ascii="Cambria Math" w:hAnsi="Cambria Math"/>
                    </w:rPr>
                  </m:ctrlPr>
                </m:sSubPr>
                <m:e>
                  <m:r>
                    <m:rPr>
                      <m:sty m:val="p"/>
                    </m:rPr>
                    <w:rPr>
                      <w:rFonts w:ascii="Cambria Math" w:hAnsi="Cambria Math"/>
                    </w:rPr>
                    <m:t>∇</m:t>
                  </m:r>
                </m:e>
                <m:sub>
                  <m:r>
                    <m:rPr>
                      <m:sty m:val="p"/>
                    </m:rPr>
                    <w:rPr>
                      <w:rFonts w:ascii="Cambria Math" w:hAnsi="Cambria Math"/>
                    </w:rPr>
                    <m:t>θ</m:t>
                  </m:r>
                </m:sub>
              </m:sSub>
              <m:d>
                <m:dPr>
                  <m:ctrlPr>
                    <w:rPr>
                      <w:rFonts w:ascii="Cambria Math" w:hAnsi="Cambria Math"/>
                    </w:rPr>
                  </m:ctrlPr>
                </m:dPr>
                <m:e>
                  <m:r>
                    <w:rPr>
                      <w:rFonts w:ascii="Cambria Math" w:hAnsi="Cambria Math"/>
                    </w:rPr>
                    <m:t>j</m:t>
                  </m:r>
                </m:e>
              </m:d>
            </m:num>
            <m:den>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θ</m:t>
                      </m:r>
                    </m:sub>
                  </m:sSub>
                  <m:d>
                    <m:dPr>
                      <m:ctrlPr>
                        <w:rPr>
                          <w:rFonts w:ascii="Cambria Math" w:hAnsi="Cambria Math"/>
                        </w:rPr>
                      </m:ctrlPr>
                    </m:dPr>
                    <m:e>
                      <m:r>
                        <w:rPr>
                          <w:rFonts w:ascii="Cambria Math" w:hAnsi="Cambria Math"/>
                        </w:rPr>
                        <m:t>j</m:t>
                      </m:r>
                    </m:e>
                  </m:d>
                </m:e>
              </m:d>
            </m:den>
          </m:f>
          <m:r>
            <w:rPr>
              <w:rFonts w:ascii="Cambria Math" w:hAnsi="Cambria Math"/>
            </w:rPr>
            <m:t xml:space="preserve">                                              (</m:t>
          </m:r>
          <m:r>
            <w:rPr>
              <w:rFonts w:ascii="Cambria Math" w:hAnsi="Cambria Math"/>
            </w:rPr>
            <m:t>4.</m:t>
          </m:r>
          <m:r>
            <w:rPr>
              <w:rFonts w:ascii="Cambria Math" w:hAnsi="Cambria Math"/>
            </w:rPr>
            <m:t>5)</m:t>
          </m:r>
        </m:oMath>
      </m:oMathPara>
    </w:p>
    <w:p w14:paraId="31022FBE" w14:textId="2964FAEE" w:rsidR="008B63C0" w:rsidRDefault="008B63C0" w:rsidP="008B63C0">
      <w:r>
        <w:t xml:space="preserve">In Eq. </w:t>
      </w:r>
      <w:r w:rsidR="009A08C0">
        <w:t>4.</w:t>
      </w:r>
      <w:r>
        <w:t xml:space="preserve">5, </w:t>
      </w:r>
      <m:oMath>
        <m:r>
          <w:rPr>
            <w:rFonts w:ascii="Cambria Math" w:hAnsi="Cambria Math"/>
          </w:rPr>
          <m:t>θ</m:t>
        </m:r>
        <m:d>
          <m:dPr>
            <m:ctrlPr>
              <w:rPr>
                <w:rFonts w:ascii="Cambria Math" w:hAnsi="Cambria Math"/>
                <w:i/>
              </w:rPr>
            </m:ctrlPr>
          </m:dPr>
          <m:e>
            <m:r>
              <w:rPr>
                <w:rFonts w:ascii="Cambria Math" w:hAnsi="Cambria Math"/>
              </w:rPr>
              <m:t>j</m:t>
            </m:r>
          </m:e>
        </m:d>
      </m:oMath>
      <w:r>
        <w:t xml:space="preserve"> is the set of all trainable parameters after j updates, and </w:t>
      </w: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θ</m:t>
            </m:r>
          </m:sub>
        </m:sSub>
        <m:d>
          <m:dPr>
            <m:ctrlPr>
              <w:rPr>
                <w:rFonts w:ascii="Cambria Math" w:hAnsi="Cambria Math"/>
              </w:rPr>
            </m:ctrlPr>
          </m:dPr>
          <m:e>
            <m:r>
              <w:rPr>
                <w:rFonts w:ascii="Cambria Math" w:hAnsi="Cambria Math"/>
              </w:rPr>
              <m:t>j</m:t>
            </m:r>
          </m:e>
        </m:d>
      </m:oMath>
      <w:r>
        <w:rPr>
          <w:rFonts w:ascii="Calibri" w:hAnsi="Calibri" w:cs="Calibri"/>
        </w:rPr>
        <w:t xml:space="preserve"> is the </w:t>
      </w:r>
      <w:r>
        <w:t xml:space="preserve">gradient of a cost function with respect to this parameter set, as computed on a randomly sampled part of the training set. T is the number of batches and the learning rate is set at an initial value </w:t>
      </w:r>
      <m:oMath>
        <m:sSub>
          <m:sSubPr>
            <m:ctrlPr>
              <w:rPr>
                <w:rFonts w:ascii="Cambria Math" w:hAnsi="Cambria Math"/>
                <w:i/>
              </w:rPr>
            </m:ctrlPr>
          </m:sSubPr>
          <m:e>
            <m:r>
              <w:rPr>
                <w:rFonts w:ascii="Cambria Math" w:hAnsi="Cambria Math"/>
              </w:rPr>
              <m:t>η</m:t>
            </m:r>
          </m:e>
          <m:sub>
            <m:r>
              <w:rPr>
                <w:rFonts w:ascii="Cambria Math" w:hAnsi="Cambria Math"/>
              </w:rPr>
              <m:t>0</m:t>
            </m:r>
          </m:sub>
        </m:sSub>
      </m:oMath>
      <w:r>
        <w:rPr>
          <w:rFonts w:eastAsiaTheme="minorEastAsia"/>
        </w:rPr>
        <w:t xml:space="preserve"> which</w:t>
      </w:r>
      <w:r>
        <w:t xml:space="preserve"> decreases linearly with each subsequent parameter update.</w:t>
      </w:r>
    </w:p>
    <w:p w14:paraId="3BEE5CF2" w14:textId="37CFDA61" w:rsidR="008B63C0" w:rsidRDefault="008B63C0" w:rsidP="008B63C0">
      <w:r>
        <w:t>For DRNN-1O, an incremental layer-wise method should be used which means training the full network with BPTT and linearly reducing the learning rate to zero before a new layer is added. Then the layers will be added one by one</w:t>
      </w:r>
      <w:r w:rsidR="003F4AB8">
        <w:t>,</w:t>
      </w:r>
      <w:r>
        <w:t xml:space="preserve"> and after adding a layer the previous output weights will be discarded</w:t>
      </w:r>
      <w:r w:rsidR="003F4AB8">
        <w:t>,</w:t>
      </w:r>
      <w:r>
        <w:t xml:space="preserve"> and new output weights are initialized connecting from the new top layer. For DRNN-AO, we can test the influence of each layer by setting it to zero. This can assure us that model is efficiently trained. </w:t>
      </w:r>
    </w:p>
    <w:p w14:paraId="735E7767" w14:textId="3D0FD64B" w:rsidR="008B63C0" w:rsidRDefault="008B63C0" w:rsidP="00024616">
      <w:pPr>
        <w:pStyle w:val="Heading2"/>
        <w:ind w:left="864"/>
      </w:pPr>
      <w:bookmarkStart w:id="23" w:name="_Toc443340225"/>
      <w:r>
        <w:t>Performance of DRNNs</w:t>
      </w:r>
      <w:bookmarkEnd w:id="23"/>
    </w:p>
    <w:p w14:paraId="0A1798CA" w14:textId="1866599B" w:rsidR="008B63C0" w:rsidRDefault="008B63C0" w:rsidP="008B63C0">
      <w:r>
        <w:t xml:space="preserve">Using the methods explained in </w:t>
      </w:r>
      <w:r w:rsidR="009A08C0">
        <w:t>4.</w:t>
      </w:r>
      <w:r>
        <w:t xml:space="preserve">2., two DRNNs including both of DRNN-1O and DRNN-AO is trained for Wikipedia character prediction task. The results of these experiments are shown in table </w:t>
      </w:r>
      <w:r w:rsidR="009A08C0">
        <w:t>4.</w:t>
      </w:r>
      <w:r>
        <w:t>1.</w:t>
      </w:r>
    </w:p>
    <w:p w14:paraId="464D464A" w14:textId="77777777" w:rsidR="008B63C0" w:rsidRDefault="008B63C0" w:rsidP="008B63C0">
      <w:pPr>
        <w:jc w:val="center"/>
      </w:pPr>
      <w:r>
        <w:rPr>
          <w:noProof/>
        </w:rPr>
        <w:drawing>
          <wp:inline distT="0" distB="0" distL="0" distR="0" wp14:anchorId="671087AC" wp14:editId="5291CD1A">
            <wp:extent cx="2729056" cy="1017767"/>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Lst>
                    </a:blip>
                    <a:srcRect b="27177"/>
                    <a:stretch/>
                  </pic:blipFill>
                  <pic:spPr bwMode="auto">
                    <a:xfrm>
                      <a:off x="0" y="0"/>
                      <a:ext cx="2735469" cy="1020158"/>
                    </a:xfrm>
                    <a:prstGeom prst="rect">
                      <a:avLst/>
                    </a:prstGeom>
                    <a:noFill/>
                    <a:ln>
                      <a:noFill/>
                    </a:ln>
                    <a:extLst>
                      <a:ext uri="{53640926-AAD7-44D8-BBD7-CCE9431645EC}">
                        <a14:shadowObscured xmlns:a14="http://schemas.microsoft.com/office/drawing/2010/main"/>
                      </a:ext>
                    </a:extLst>
                  </pic:spPr>
                </pic:pic>
              </a:graphicData>
            </a:graphic>
          </wp:inline>
        </w:drawing>
      </w:r>
      <w:bookmarkStart w:id="24" w:name="_GoBack"/>
      <w:bookmarkEnd w:id="24"/>
    </w:p>
    <w:p w14:paraId="1D8E549C" w14:textId="6BFB24BD" w:rsidR="008B63C0" w:rsidRDefault="008B63C0" w:rsidP="008B63C0">
      <w:pPr>
        <w:jc w:val="center"/>
      </w:pPr>
      <w:r>
        <w:t xml:space="preserve">Table </w:t>
      </w:r>
      <w:r w:rsidR="009A08C0">
        <w:t>4.</w:t>
      </w:r>
      <w:r>
        <w:t>1.</w:t>
      </w:r>
      <w:r w:rsidR="004E64FA">
        <w:t xml:space="preserve"> Results of DRNN on Wikipedia Corpus [1]</w:t>
      </w:r>
    </w:p>
    <w:p w14:paraId="7850A256" w14:textId="2E9B0968" w:rsidR="008B63C0" w:rsidRDefault="008B63C0" w:rsidP="008B63C0">
      <w:r>
        <w:t>These results show that DRNN can improve the performance of the network for the task of language modeling significantl</w:t>
      </w:r>
      <w:r w:rsidR="004E64FA">
        <w:t>y</w:t>
      </w:r>
      <w:r>
        <w:t xml:space="preserve"> and in fact it can gives us a state of the art performance using SGD. </w:t>
      </w:r>
      <w:r w:rsidR="004E64FA">
        <w:t>I</w:t>
      </w:r>
      <w:r>
        <w:t>t is proved that DRNN have a hierarchy of time-scales in their layer. Additionally, it is demonstrated that in certain cases the DRNNs can have extensive memory of several hundred characters long.</w:t>
      </w:r>
    </w:p>
    <w:p w14:paraId="4870A9E3" w14:textId="77777777" w:rsidR="008B63C0" w:rsidRDefault="008B63C0" w:rsidP="008B63C0"/>
    <w:p w14:paraId="253251FE" w14:textId="25C210B9" w:rsidR="008B63C0" w:rsidRDefault="008B63C0" w:rsidP="004E64FA">
      <w:pPr>
        <w:pStyle w:val="Heading1"/>
      </w:pPr>
      <w:bookmarkStart w:id="25" w:name="_Toc443340226"/>
      <w:r>
        <w:lastRenderedPageBreak/>
        <w:t xml:space="preserve">Deep Bidirectional </w:t>
      </w:r>
      <w:r w:rsidR="004E64FA">
        <w:t>Long Short-Term Memory (DBLSTM)</w:t>
      </w:r>
      <w:bookmarkEnd w:id="25"/>
    </w:p>
    <w:p w14:paraId="16803FAA" w14:textId="4CFB7869" w:rsidR="008B63C0" w:rsidRDefault="004E64FA" w:rsidP="004E64FA">
      <w:pPr>
        <w:pStyle w:val="Heading2"/>
        <w:ind w:left="864"/>
      </w:pPr>
      <w:bookmarkStart w:id="26" w:name="_Toc443340227"/>
      <w:r>
        <w:t>DBLSTM structure</w:t>
      </w:r>
      <w:bookmarkEnd w:id="26"/>
    </w:p>
    <w:p w14:paraId="51170DAF" w14:textId="27F9F1EA" w:rsidR="008B63C0" w:rsidRDefault="00583EA0" w:rsidP="008B63C0">
      <w:r>
        <w:t>In the previous</w:t>
      </w:r>
      <w:r w:rsidR="008B63C0">
        <w:t xml:space="preserve"> part the structure of DRNN which was based on the stacking of </w:t>
      </w:r>
      <w:r w:rsidR="004E64FA">
        <w:t>traditional</w:t>
      </w:r>
      <w:r w:rsidR="008B63C0">
        <w:t xml:space="preserve"> RNN layers was explored. In this part the structure of deep bidirectional long short-term memory RNNs will be introduced. As it was mentioned before, RNNs are inherently deep in time, since their hidden state is a function of all previous hidden states. By stacking multiple LSTM layers on top of each other, we show that DBLSTMs could also benefit from depth in space. </w:t>
      </w:r>
    </w:p>
    <w:p w14:paraId="7C74E3DD" w14:textId="4EA06415" w:rsidR="008B63C0" w:rsidRDefault="008B63C0" w:rsidP="008B63C0">
      <w:r>
        <w:t xml:space="preserve">One of the greatest disadvantageous of RNN and LSTM structures that were introduced in part 1 and 2, is that they are processing information just based on the previous context. In a lot of application including speech recognition, we prefer another structure called bidirectional LSTM (BLSTM) which can process information in both directions with two separate hidden layers, which are then fed forwards </w:t>
      </w:r>
      <w:r w:rsidR="00583EA0">
        <w:t>to the same output layer. BLSTM</w:t>
      </w:r>
      <w:r>
        <w:t>s contain two separate hidden layers, one of them processes the input sequence forwards, while the other processes it backwards. Both hidden layers are connected to the same output layer, providing it with access to the past and future context of every point in the sequence. BLSTM outperform unidirectional LSTMs and standard RNNs and it is also much faster and more accurate [1</w:t>
      </w:r>
      <w:r w:rsidR="00583EA0">
        <w:t>0</w:t>
      </w:r>
      <w:r>
        <w:t xml:space="preserve">]. DBLSTMs can be implemented by repeating equations of </w:t>
      </w:r>
      <w:r w:rsidR="009A08C0">
        <w:t>3.</w:t>
      </w:r>
      <w:r>
        <w:t xml:space="preserve">1 to </w:t>
      </w:r>
      <w:r w:rsidR="009A08C0">
        <w:t>3.</w:t>
      </w:r>
      <w:r>
        <w:t>7 for every layer</w:t>
      </w:r>
      <w:r w:rsidR="00583EA0">
        <w:t>,</w:t>
      </w:r>
      <w:r>
        <w:t xml:space="preserve"> and replacing each hidden state</w:t>
      </w:r>
      <w:proofErr w:type="gramStart"/>
      <w:r>
        <w:t xml:space="preserve">, </w:t>
      </w:r>
      <w:proofErr w:type="gramEnd"/>
      <m:oMath>
        <m:sSubSup>
          <m:sSubSupPr>
            <m:ctrlPr>
              <w:rPr>
                <w:rFonts w:ascii="Cambria Math" w:hAnsi="Cambria Math"/>
                <w:i/>
              </w:rPr>
            </m:ctrlPr>
          </m:sSubSupPr>
          <m:e>
            <m:r>
              <w:rPr>
                <w:rFonts w:ascii="Cambria Math" w:hAnsi="Cambria Math"/>
              </w:rPr>
              <m:t>c</m:t>
            </m:r>
          </m:e>
          <m:sub>
            <m:r>
              <w:rPr>
                <w:rFonts w:ascii="Cambria Math" w:hAnsi="Cambria Math"/>
              </w:rPr>
              <m:t>t</m:t>
            </m:r>
          </m:sub>
          <m:sup>
            <m:r>
              <w:rPr>
                <w:rFonts w:ascii="Cambria Math" w:hAnsi="Cambria Math"/>
              </w:rPr>
              <m:t>l</m:t>
            </m:r>
          </m:sup>
        </m:sSubSup>
      </m:oMath>
      <w:r>
        <w:rPr>
          <w:rFonts w:eastAsiaTheme="minorEastAsia"/>
        </w:rPr>
        <w:t xml:space="preserve">, </w:t>
      </w:r>
      <w:r>
        <w:t>in every layer with the forward and backward states</w:t>
      </w:r>
      <w:r w:rsidR="00583EA0">
        <w:t>,</w:t>
      </w:r>
      <w:r>
        <w:t xml:space="preserv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c</m:t>
                </m:r>
              </m:e>
            </m:acc>
          </m:e>
          <m:sub>
            <m:r>
              <w:rPr>
                <w:rFonts w:ascii="Cambria Math" w:hAnsi="Cambria Math"/>
              </w:rPr>
              <m:t>t</m:t>
            </m:r>
          </m:sub>
          <m:sup>
            <m:r>
              <w:rPr>
                <w:rFonts w:ascii="Cambria Math" w:hAnsi="Cambria Math"/>
              </w:rPr>
              <m:t>l</m:t>
            </m:r>
          </m:sup>
        </m:sSubSup>
        <m:r>
          <w:rPr>
            <w:rFonts w:ascii="Cambria Math" w:hAnsi="Cambria Math"/>
          </w:rPr>
          <m:t xml:space="preserve"> </m:t>
        </m:r>
      </m:oMath>
      <w:r>
        <w:t xml:space="preserve">and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c</m:t>
                </m:r>
              </m:e>
            </m:acc>
          </m:e>
          <m:sub>
            <m:r>
              <w:rPr>
                <w:rFonts w:ascii="Cambria Math" w:hAnsi="Cambria Math"/>
              </w:rPr>
              <m:t>t</m:t>
            </m:r>
          </m:sub>
          <m:sup>
            <m:r>
              <w:rPr>
                <w:rFonts w:ascii="Cambria Math" w:hAnsi="Cambria Math"/>
              </w:rPr>
              <m:t>l</m:t>
            </m:r>
          </m:sup>
        </m:sSubSup>
        <m:r>
          <w:rPr>
            <w:rFonts w:ascii="Cambria Math" w:hAnsi="Cambria Math"/>
          </w:rPr>
          <m:t xml:space="preserve"> , </m:t>
        </m:r>
      </m:oMath>
      <w:r w:rsidR="00583EA0">
        <w:t>in a way</w:t>
      </w:r>
      <w:r>
        <w:t xml:space="preserve"> that every hidden layer receives input from both the forward and backward layers at the level below.</w:t>
      </w:r>
    </w:p>
    <w:p w14:paraId="2B5687B4" w14:textId="77777777" w:rsidR="008B63C0" w:rsidRDefault="008B63C0" w:rsidP="008B63C0"/>
    <w:p w14:paraId="31A0C5F4" w14:textId="664727D6" w:rsidR="008B63C0" w:rsidRDefault="008B63C0" w:rsidP="00583EA0">
      <w:pPr>
        <w:pStyle w:val="Heading2"/>
        <w:ind w:left="864"/>
      </w:pPr>
      <w:bookmarkStart w:id="27" w:name="_Toc443340228"/>
      <w:r>
        <w:t>DBLSTM training</w:t>
      </w:r>
      <w:bookmarkEnd w:id="27"/>
    </w:p>
    <w:p w14:paraId="7FD6F901" w14:textId="77777777" w:rsidR="008B63C0" w:rsidRDefault="008B63C0" w:rsidP="008B63C0">
      <w:r>
        <w:t xml:space="preserve">One approach to train DBLSTM can be an end-to-end training method like Connectionist Temporal Classification (CTC) and </w:t>
      </w:r>
      <w:r w:rsidRPr="00D42734">
        <w:t>RNN Transducer</w:t>
      </w:r>
      <w:r>
        <w:t>.</w:t>
      </w:r>
    </w:p>
    <w:p w14:paraId="751B939F" w14:textId="3D409375" w:rsidR="008B63C0" w:rsidRDefault="008B63C0" w:rsidP="008B63C0">
      <w:r>
        <w:t xml:space="preserve">CTC is an RNN output layer specifically designed for sequence labeling tasks without requiring the data to be </w:t>
      </w:r>
      <w:proofErr w:type="spellStart"/>
      <w:r>
        <w:t>presegmented</w:t>
      </w:r>
      <w:proofErr w:type="spellEnd"/>
      <w:r>
        <w:t>, and it directly outputs a probability distribution over label sequences</w:t>
      </w:r>
      <w:r w:rsidR="00583EA0">
        <w:t xml:space="preserve"> </w:t>
      </w:r>
      <w:r>
        <w:t>[1</w:t>
      </w:r>
      <w:r w:rsidR="00583EA0">
        <w:t>1</w:t>
      </w:r>
      <w:r>
        <w:t xml:space="preserve">]. A CTC output layer contains as many units as there are labels in the task, plus an additional ‘blank’ or ‘no label’ unit. Given a length </w:t>
      </w:r>
      <m:oMath>
        <m:r>
          <w:rPr>
            <w:rFonts w:ascii="Cambria Math" w:hAnsi="Cambria Math"/>
          </w:rPr>
          <m:t>T</m:t>
        </m:r>
      </m:oMath>
      <w:r>
        <w:t xml:space="preserve"> input </w:t>
      </w:r>
      <w:proofErr w:type="gramStart"/>
      <w:r>
        <w:t xml:space="preserve">sequence </w:t>
      </w:r>
      <w:proofErr w:type="gramEnd"/>
      <m:oMath>
        <m:r>
          <w:rPr>
            <w:rFonts w:ascii="Cambria Math" w:hAnsi="Cambria Math"/>
          </w:rPr>
          <m:t>x</m:t>
        </m:r>
      </m:oMath>
      <w:r>
        <w:t xml:space="preserve">, the output vectors </w:t>
      </w:r>
      <m:oMath>
        <m:sSub>
          <m:sSubPr>
            <m:ctrlPr>
              <w:rPr>
                <w:rFonts w:ascii="Cambria Math" w:hAnsi="Cambria Math"/>
              </w:rPr>
            </m:ctrlPr>
          </m:sSubPr>
          <m:e>
            <m:r>
              <w:rPr>
                <w:rFonts w:ascii="Cambria Math" w:hAnsi="Cambria Math"/>
              </w:rPr>
              <m:t>y</m:t>
            </m:r>
          </m:e>
          <m:sub>
            <m:r>
              <w:rPr>
                <w:rFonts w:ascii="Cambria Math" w:hAnsi="Cambria Math"/>
              </w:rPr>
              <m:t>t</m:t>
            </m:r>
          </m:sub>
        </m:sSub>
      </m:oMath>
      <w:r>
        <w:t xml:space="preserve"> are normalised with the softmax function, then interpreted as the probability of emitting the label (or blank) with index </w:t>
      </w:r>
      <m:oMath>
        <m:r>
          <w:rPr>
            <w:rFonts w:ascii="Cambria Math" w:hAnsi="Cambria Math"/>
          </w:rPr>
          <m:t>k</m:t>
        </m:r>
      </m:oMath>
      <w:r>
        <w:t xml:space="preserve"> at time </w:t>
      </w:r>
      <m:oMath>
        <m:r>
          <w:rPr>
            <w:rFonts w:ascii="Cambria Math" w:hAnsi="Cambria Math"/>
          </w:rPr>
          <m:t>t</m:t>
        </m:r>
      </m:oMath>
      <w:r>
        <w:t>:</w:t>
      </w:r>
    </w:p>
    <w:p w14:paraId="3DFB2922" w14:textId="1F26E42F" w:rsidR="008B63C0" w:rsidRPr="00583EA0" w:rsidRDefault="008B63C0" w:rsidP="008B63C0">
      <m:oMathPara>
        <m:oMathParaPr>
          <m:jc m:val="right"/>
        </m:oMathParaPr>
        <m:oMath>
          <m:r>
            <w:rPr>
              <w:rFonts w:ascii="Cambria Math" w:hAnsi="Cambria Math"/>
            </w:rPr>
            <m:t>p</m:t>
          </m:r>
          <m:d>
            <m:dPr>
              <m:ctrlPr>
                <w:rPr>
                  <w:rFonts w:ascii="Cambria Math" w:hAnsi="Cambria Math"/>
                  <w:i/>
                </w:rPr>
              </m:ctrlPr>
            </m:dPr>
            <m:e>
              <m:r>
                <w:rPr>
                  <w:rFonts w:ascii="Cambria Math" w:hAnsi="Cambria Math"/>
                </w:rPr>
                <m:t>k,t</m:t>
              </m:r>
            </m:e>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k</m:t>
                      </m:r>
                    </m:sup>
                  </m:sSubSup>
                </m:sup>
              </m:sSup>
            </m:num>
            <m:den>
              <m:nary>
                <m:naryPr>
                  <m:chr m:val="∑"/>
                  <m:limLoc m:val="subSup"/>
                  <m:supHide m:val="1"/>
                  <m:ctrlPr>
                    <w:rPr>
                      <w:rFonts w:ascii="Cambria Math" w:hAnsi="Cambria Math"/>
                      <w:i/>
                    </w:rPr>
                  </m:ctrlPr>
                </m:naryPr>
                <m:sub>
                  <m:sSup>
                    <m:sSupPr>
                      <m:ctrlPr>
                        <w:rPr>
                          <w:rFonts w:ascii="Cambria Math" w:hAnsi="Cambria Math"/>
                          <w:i/>
                        </w:rPr>
                      </m:ctrlPr>
                    </m:sSupPr>
                    <m:e>
                      <m:r>
                        <w:rPr>
                          <w:rFonts w:ascii="Cambria Math" w:hAnsi="Cambria Math"/>
                        </w:rPr>
                        <m:t>k</m:t>
                      </m:r>
                    </m:e>
                    <m:sup>
                      <m:r>
                        <w:rPr>
                          <w:rFonts w:ascii="Cambria Math" w:hAnsi="Cambria Math"/>
                        </w:rPr>
                        <m:t>'</m:t>
                      </m:r>
                    </m:sup>
                  </m:sSup>
                </m:sub>
                <m:sup/>
                <m:e>
                  <m:sSup>
                    <m:sSupPr>
                      <m:ctrlPr>
                        <w:rPr>
                          <w:rFonts w:ascii="Cambria Math" w:hAnsi="Cambria Math"/>
                          <w:i/>
                        </w:rPr>
                      </m:ctrlPr>
                    </m:sSupPr>
                    <m:e>
                      <m:r>
                        <w:rPr>
                          <w:rFonts w:ascii="Cambria Math" w:hAnsi="Cambria Math"/>
                        </w:rPr>
                        <m:t>e</m:t>
                      </m:r>
                    </m:e>
                    <m:sup>
                      <m:sSubSup>
                        <m:sSubSupPr>
                          <m:ctrlPr>
                            <w:rPr>
                              <w:rFonts w:ascii="Cambria Math" w:hAnsi="Cambria Math"/>
                              <w:i/>
                            </w:rPr>
                          </m:ctrlPr>
                        </m:sSubSupPr>
                        <m:e>
                          <m:r>
                            <w:rPr>
                              <w:rFonts w:ascii="Cambria Math" w:hAnsi="Cambria Math"/>
                            </w:rPr>
                            <m:t>y</m:t>
                          </m:r>
                        </m:e>
                        <m:sub>
                          <m:r>
                            <w:rPr>
                              <w:rFonts w:ascii="Cambria Math" w:hAnsi="Cambria Math"/>
                            </w:rPr>
                            <m:t>t</m:t>
                          </m:r>
                        </m:sub>
                        <m:sup>
                          <m:sSup>
                            <m:sSupPr>
                              <m:ctrlPr>
                                <w:rPr>
                                  <w:rFonts w:ascii="Cambria Math" w:hAnsi="Cambria Math"/>
                                  <w:i/>
                                </w:rPr>
                              </m:ctrlPr>
                            </m:sSupPr>
                            <m:e>
                              <m:r>
                                <w:rPr>
                                  <w:rFonts w:ascii="Cambria Math" w:hAnsi="Cambria Math"/>
                                </w:rPr>
                                <m:t>k</m:t>
                              </m:r>
                            </m:e>
                            <m:sup>
                              <m:r>
                                <w:rPr>
                                  <w:rFonts w:ascii="Cambria Math" w:hAnsi="Cambria Math"/>
                                </w:rPr>
                                <m:t>'</m:t>
                              </m:r>
                            </m:sup>
                          </m:sSup>
                        </m:sup>
                      </m:sSubSup>
                    </m:sup>
                  </m:sSup>
                </m:e>
              </m:nary>
            </m:den>
          </m:f>
          <m:r>
            <w:rPr>
              <w:rFonts w:ascii="Cambria Math" w:hAnsi="Cambria Math"/>
            </w:rPr>
            <m:t xml:space="preserve">                                                                                         (</m:t>
          </m:r>
          <m:r>
            <w:rPr>
              <w:rFonts w:ascii="Cambria Math" w:hAnsi="Cambria Math"/>
            </w:rPr>
            <m:t>5.</m:t>
          </m:r>
          <m:r>
            <w:rPr>
              <w:rFonts w:ascii="Cambria Math" w:hAnsi="Cambria Math"/>
            </w:rPr>
            <m:t>1)</m:t>
          </m:r>
        </m:oMath>
      </m:oMathPara>
    </w:p>
    <w:p w14:paraId="699C0AFF" w14:textId="77777777" w:rsidR="00583EA0" w:rsidRDefault="008B63C0" w:rsidP="008B63C0">
      <w:pPr>
        <w:rPr>
          <w:rFonts w:eastAsiaTheme="minorEastAsia"/>
        </w:rPr>
      </w:pPr>
      <w:r w:rsidRPr="00195DD5">
        <w:t xml:space="preserve">Where </w:t>
      </w: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k</m:t>
            </m:r>
          </m:sup>
        </m:sSubSup>
      </m:oMath>
      <w:r w:rsidRPr="00195DD5">
        <w:t xml:space="preserve"> is element k </w:t>
      </w:r>
      <w:proofErr w:type="gramStart"/>
      <w:r w:rsidRPr="00195DD5">
        <w:t xml:space="preserve">of </w:t>
      </w:r>
      <w:proofErr w:type="gramEnd"/>
      <m:oMath>
        <m:sSub>
          <m:sSubPr>
            <m:ctrlPr>
              <w:rPr>
                <w:rFonts w:ascii="Cambria Math" w:hAnsi="Cambria Math"/>
                <w:i/>
              </w:rPr>
            </m:ctrlPr>
          </m:sSubPr>
          <m:e>
            <m:r>
              <w:rPr>
                <w:rFonts w:ascii="Cambria Math" w:hAnsi="Cambria Math"/>
              </w:rPr>
              <m:t>y</m:t>
            </m:r>
          </m:e>
          <m:sub>
            <m:r>
              <w:rPr>
                <w:rFonts w:ascii="Cambria Math" w:hAnsi="Cambria Math"/>
              </w:rPr>
              <m:t>t</m:t>
            </m:r>
          </m:sub>
        </m:sSub>
      </m:oMath>
      <w:r>
        <w:rPr>
          <w:rFonts w:eastAsiaTheme="minorEastAsia"/>
        </w:rPr>
        <w:t xml:space="preserve">. </w:t>
      </w:r>
    </w:p>
    <w:p w14:paraId="6765C641" w14:textId="64E3205A" w:rsidR="008B63C0" w:rsidRDefault="008B63C0" w:rsidP="008B63C0">
      <w:pPr>
        <w:rPr>
          <w:rFonts w:eastAsiaTheme="minorEastAsia"/>
        </w:rPr>
      </w:pPr>
      <w:r w:rsidRPr="00195DD5">
        <w:rPr>
          <w:rFonts w:eastAsiaTheme="minorEastAsia"/>
        </w:rPr>
        <w:t xml:space="preserve">A CTC alignment </w:t>
      </w:r>
      <m:oMath>
        <m:r>
          <w:rPr>
            <w:rFonts w:ascii="Cambria Math" w:eastAsiaTheme="minorEastAsia" w:hAnsi="Cambria Math"/>
          </w:rPr>
          <m:t>a</m:t>
        </m:r>
      </m:oMath>
      <w:r w:rsidRPr="00195DD5">
        <w:rPr>
          <w:rFonts w:eastAsiaTheme="minorEastAsia"/>
        </w:rPr>
        <w:t xml:space="preserve"> is a length</w:t>
      </w:r>
      <w:r>
        <w:rPr>
          <w:rFonts w:eastAsiaTheme="minorEastAsia"/>
        </w:rPr>
        <w:t xml:space="preserve"> </w:t>
      </w:r>
      <w:r w:rsidRPr="00195DD5">
        <w:rPr>
          <w:rFonts w:eastAsiaTheme="minorEastAsia"/>
        </w:rPr>
        <w:t>T sequence of blank and label indices. The probability</w:t>
      </w:r>
      <w:r>
        <w:rPr>
          <w:rFonts w:eastAsiaTheme="minorEastAsia"/>
        </w:rPr>
        <w:t xml:space="preserve"> </w:t>
      </w:r>
      <m:oMath>
        <m:r>
          <w:rPr>
            <w:rFonts w:ascii="Cambria Math" w:eastAsiaTheme="minorEastAsia" w:hAnsi="Cambria Math"/>
          </w:rPr>
          <m:t>p(a|x)</m:t>
        </m:r>
      </m:oMath>
      <w:r w:rsidRPr="00195DD5">
        <w:rPr>
          <w:rFonts w:eastAsiaTheme="minorEastAsia"/>
        </w:rPr>
        <w:t xml:space="preserve"> is the product of the emission probabilities</w:t>
      </w:r>
      <w:r>
        <w:rPr>
          <w:rFonts w:eastAsiaTheme="minorEastAsia"/>
        </w:rPr>
        <w:t xml:space="preserve"> </w:t>
      </w:r>
      <w:r w:rsidRPr="00195DD5">
        <w:rPr>
          <w:rFonts w:eastAsiaTheme="minorEastAsia"/>
        </w:rPr>
        <w:t>at every time-step:</w:t>
      </w:r>
    </w:p>
    <w:p w14:paraId="4673A1B3" w14:textId="27987A4F" w:rsidR="008B63C0" w:rsidRPr="00583EA0" w:rsidRDefault="008B63C0" w:rsidP="008B63C0">
      <m:oMathPara>
        <m:oMathParaPr>
          <m:jc m:val="right"/>
        </m:oMathParaP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x</m:t>
              </m:r>
            </m:e>
          </m:d>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,t</m:t>
                  </m:r>
                </m:e>
                <m:e>
                  <m:r>
                    <w:rPr>
                      <w:rFonts w:ascii="Cambria Math" w:hAnsi="Cambria Math"/>
                    </w:rPr>
                    <m:t>x</m:t>
                  </m:r>
                </m:e>
              </m:d>
              <m:r>
                <w:rPr>
                  <w:rFonts w:ascii="Cambria Math" w:hAnsi="Cambria Math"/>
                </w:rPr>
                <m:t xml:space="preserve">                                                                                   (</m:t>
              </m:r>
              <m:r>
                <w:rPr>
                  <w:rFonts w:ascii="Cambria Math" w:hAnsi="Cambria Math"/>
                </w:rPr>
                <m:t>5.</m:t>
              </m:r>
              <m:r>
                <w:rPr>
                  <w:rFonts w:ascii="Cambria Math" w:hAnsi="Cambria Math"/>
                </w:rPr>
                <m:t>2)</m:t>
              </m:r>
            </m:e>
          </m:nary>
        </m:oMath>
      </m:oMathPara>
    </w:p>
    <w:p w14:paraId="5D0F340E" w14:textId="77777777" w:rsidR="008B63C0" w:rsidRDefault="008B63C0" w:rsidP="008B63C0">
      <w:r>
        <w:t xml:space="preserve">For a given transcription sequence, there are as many possible alignments as there different ways of separating the labels with blanks. For example (using ‘−’ to denote blanks) the alignments (a, −, b, c, −, </w:t>
      </w:r>
      <w:r>
        <w:lastRenderedPageBreak/>
        <w:t xml:space="preserve">−) and (−, −, a, −, b, c) both correspond to the transcription (a, b, c). When the same label appears on successive time-steps in an alignment, the repeats are removed: therefore (a, b, b, b, c, </w:t>
      </w:r>
      <w:proofErr w:type="gramStart"/>
      <w:r>
        <w:t>c</w:t>
      </w:r>
      <w:proofErr w:type="gramEnd"/>
      <w:r>
        <w:t>) and (a, −, b, −, c, c) also correspond to (a, b, c). Denoting by B an operator that removes first the repeated labels, then the blanks from alignments, and observing that the total probability of an output transcription y is equal to the sum of the probabilities of the alignments corresponding to it, we can write</w:t>
      </w:r>
    </w:p>
    <w:p w14:paraId="2B4CE9BC" w14:textId="4B178469" w:rsidR="008B63C0" w:rsidRPr="009325DB" w:rsidRDefault="008B63C0" w:rsidP="008B63C0">
      <m:oMathPara>
        <m:oMathParaPr>
          <m:jc m:val="right"/>
        </m:oMathParaPr>
        <m:oMath>
          <m:r>
            <w:rPr>
              <w:rFonts w:ascii="Cambria Math" w:hAnsi="Cambria Math"/>
            </w:rPr>
            <m:t>p</m:t>
          </m:r>
          <m:d>
            <m:dPr>
              <m:ctrlPr>
                <w:rPr>
                  <w:rFonts w:ascii="Cambria Math" w:hAnsi="Cambria Math"/>
                  <w:i/>
                </w:rPr>
              </m:ctrlPr>
            </m:dPr>
            <m:e>
              <m:r>
                <w:rPr>
                  <w:rFonts w:ascii="Cambria Math" w:hAnsi="Cambria Math"/>
                </w:rPr>
                <m:t>y</m:t>
              </m:r>
            </m:e>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a∈</m:t>
              </m:r>
              <m:sSup>
                <m:sSupPr>
                  <m:ctrlPr>
                    <w:rPr>
                      <w:rFonts w:ascii="Cambria Math" w:hAnsi="Cambria Math"/>
                      <w:i/>
                    </w:rPr>
                  </m:ctrlPr>
                </m:sSupPr>
                <m:e>
                  <m:r>
                    <m:rPr>
                      <m:scr m:val="script"/>
                    </m:rPr>
                    <w:rPr>
                      <w:rFonts w:ascii="Cambria Math" w:hAnsi="Cambria Math"/>
                    </w:rPr>
                    <m:t>B</m:t>
                  </m:r>
                </m:e>
                <m:sup>
                  <m:r>
                    <w:rPr>
                      <w:rFonts w:ascii="Cambria Math" w:hAnsi="Cambria Math"/>
                    </w:rPr>
                    <m:t>-1</m:t>
                  </m:r>
                </m:sup>
              </m:sSup>
              <m:r>
                <w:rPr>
                  <w:rFonts w:ascii="Cambria Math" w:hAnsi="Cambria Math"/>
                </w:rPr>
                <m:t>(y)</m:t>
              </m:r>
            </m:sub>
            <m:sup/>
            <m:e>
              <m:r>
                <w:rPr>
                  <w:rFonts w:ascii="Cambria Math" w:hAnsi="Cambria Math"/>
                </w:rPr>
                <m:t>p(a|x)</m:t>
              </m:r>
            </m:e>
          </m:nary>
          <m:r>
            <w:rPr>
              <w:rFonts w:ascii="Cambria Math" w:hAnsi="Cambria Math"/>
            </w:rPr>
            <m:t xml:space="preserve">                                                                             (</m:t>
          </m:r>
          <m:r>
            <w:rPr>
              <w:rFonts w:ascii="Cambria Math" w:hAnsi="Cambria Math"/>
            </w:rPr>
            <m:t>5.</m:t>
          </m:r>
          <m:r>
            <w:rPr>
              <w:rFonts w:ascii="Cambria Math" w:hAnsi="Cambria Math"/>
            </w:rPr>
            <m:t>3)</m:t>
          </m:r>
        </m:oMath>
      </m:oMathPara>
    </w:p>
    <w:p w14:paraId="2AB31884" w14:textId="3D00BA64" w:rsidR="008B63C0" w:rsidRDefault="008B63C0" w:rsidP="008B63C0">
      <w:r>
        <w:t>This ‘integrating out’ over possible alignments is what allows the network to be trained with unsegmented data. The intuition is that, because we don’t know where the labels within a particular transcription will occur, we sum over all the places where they could occur. Eq. (</w:t>
      </w:r>
      <w:r w:rsidR="000A4F44">
        <w:t>5.</w:t>
      </w:r>
      <w:r>
        <w:t xml:space="preserve">3) can be efficiently evaluated and differentiated using a dynamic programming algorithm. Given a target </w:t>
      </w:r>
      <w:proofErr w:type="gramStart"/>
      <w:r>
        <w:t xml:space="preserve">transcription </w:t>
      </w:r>
      <w:proofErr w:type="gramEnd"/>
      <m:oMath>
        <m:acc>
          <m:accPr>
            <m:ctrlPr>
              <w:rPr>
                <w:rFonts w:ascii="Cambria Math" w:hAnsi="Cambria Math"/>
                <w:i/>
              </w:rPr>
            </m:ctrlPr>
          </m:accPr>
          <m:e>
            <m:r>
              <w:rPr>
                <w:rFonts w:ascii="Cambria Math" w:hAnsi="Cambria Math"/>
              </w:rPr>
              <m:t>y</m:t>
            </m:r>
          </m:e>
        </m:acc>
      </m:oMath>
      <w:r>
        <w:rPr>
          <w:rFonts w:ascii="Calibri" w:hAnsi="Calibri" w:cs="Calibri"/>
        </w:rPr>
        <w:t>, the network can then be trained to min</w:t>
      </w:r>
      <w:r>
        <w:t>imize the CTC objective function:</w:t>
      </w:r>
    </w:p>
    <w:p w14:paraId="33C03920" w14:textId="4942BD87" w:rsidR="008B63C0" w:rsidRPr="009325DB" w:rsidRDefault="008B63C0" w:rsidP="008B63C0">
      <m:oMathPara>
        <m:oMathParaPr>
          <m:jc m:val="right"/>
        </m:oMathParaPr>
        <m:oMath>
          <m:r>
            <w:rPr>
              <w:rFonts w:ascii="Cambria Math" w:hAnsi="Cambria Math"/>
            </w:rPr>
            <m:t>CTC</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p</m:t>
              </m:r>
              <m:d>
                <m:dPr>
                  <m:ctrlPr>
                    <w:rPr>
                      <w:rFonts w:ascii="Cambria Math" w:hAnsi="Cambria Math"/>
                      <w:i/>
                    </w:rPr>
                  </m:ctrlPr>
                </m:dPr>
                <m:e>
                  <m:acc>
                    <m:accPr>
                      <m:ctrlPr>
                        <w:rPr>
                          <w:rFonts w:ascii="Cambria Math" w:hAnsi="Cambria Math"/>
                          <w:i/>
                        </w:rPr>
                      </m:ctrlPr>
                    </m:accPr>
                    <m:e>
                      <m:r>
                        <w:rPr>
                          <w:rFonts w:ascii="Cambria Math" w:hAnsi="Cambria Math"/>
                        </w:rPr>
                        <m:t>y</m:t>
                      </m:r>
                    </m:e>
                  </m:acc>
                </m:e>
                <m:e>
                  <m:r>
                    <w:rPr>
                      <w:rFonts w:ascii="Cambria Math" w:hAnsi="Cambria Math"/>
                    </w:rPr>
                    <m:t>x</m:t>
                  </m:r>
                </m:e>
              </m:d>
            </m:e>
          </m:func>
          <m:r>
            <w:rPr>
              <w:rFonts w:ascii="Cambria Math" w:hAnsi="Cambria Math"/>
            </w:rPr>
            <m:t xml:space="preserve">                                                                               (</m:t>
          </m:r>
          <m:r>
            <w:rPr>
              <w:rFonts w:ascii="Cambria Math" w:hAnsi="Cambria Math"/>
            </w:rPr>
            <m:t>5.</m:t>
          </m:r>
          <m:r>
            <w:rPr>
              <w:rFonts w:ascii="Cambria Math" w:hAnsi="Cambria Math"/>
            </w:rPr>
            <m:t>4)</m:t>
          </m:r>
        </m:oMath>
      </m:oMathPara>
    </w:p>
    <w:p w14:paraId="705C4ACD" w14:textId="0F2C450B" w:rsidR="008B63C0" w:rsidRDefault="008B63C0" w:rsidP="008B63C0">
      <w:r>
        <w:t xml:space="preserve">Another approach beside CTC for training of DBLSTM is RNN transducer which is a combination of a CTC-like network with a </w:t>
      </w:r>
      <w:proofErr w:type="spellStart"/>
      <w:r>
        <w:t>seperate</w:t>
      </w:r>
      <w:proofErr w:type="spellEnd"/>
      <w:r>
        <w:t xml:space="preserve"> DBLSTM that predicts each phoneme given the previous one</w:t>
      </w:r>
      <w:r w:rsidR="009325DB">
        <w:t xml:space="preserve"> </w:t>
      </w:r>
      <w:r>
        <w:t>[1</w:t>
      </w:r>
      <w:r w:rsidR="009F030B">
        <w:t>2</w:t>
      </w:r>
      <w:r>
        <w:t>]. Unlike CTC which is a an acoustic-only model, RNN Transducer can integrate acoustic and linguistic information during a speech recognition task and yields a jointly trained acoustic and language model. While CTC predicts an output distribution at each input time</w:t>
      </w:r>
      <w:r w:rsidR="009F030B">
        <w:t xml:space="preserve"> </w:t>
      </w:r>
      <w:r>
        <w:t xml:space="preserve">step, an RNN transducer determines a separate distribution </w:t>
      </w:r>
      <m:oMath>
        <m:r>
          <w:rPr>
            <w:rFonts w:ascii="Cambria Math" w:hAnsi="Cambria Math"/>
          </w:rPr>
          <m:t>Pr(k|t, u)</m:t>
        </m:r>
      </m:oMath>
      <w:r>
        <w:t xml:space="preserve"> for every combination of input timestep </w:t>
      </w:r>
      <m:oMath>
        <m:r>
          <w:rPr>
            <w:rFonts w:ascii="Cambria Math" w:hAnsi="Cambria Math"/>
          </w:rPr>
          <m:t xml:space="preserve">t </m:t>
        </m:r>
      </m:oMath>
      <w:r>
        <w:t xml:space="preserve">and output </w:t>
      </w:r>
      <w:proofErr w:type="gramStart"/>
      <w:r>
        <w:t xml:space="preserve">timestep </w:t>
      </w:r>
      <w:proofErr w:type="gramEnd"/>
      <m:oMath>
        <m:r>
          <w:rPr>
            <w:rFonts w:ascii="Cambria Math" w:hAnsi="Cambria Math"/>
          </w:rPr>
          <m:t>u</m:t>
        </m:r>
      </m:oMath>
      <w:r>
        <w:t xml:space="preserve">. To do this, RNN transducer is using two networks. </w:t>
      </w:r>
      <w:r>
        <w:rPr>
          <w:rFonts w:ascii="Calibri" w:hAnsi="Calibri" w:cs="Calibri"/>
        </w:rPr>
        <w:t xml:space="preserve">The first one called </w:t>
      </w:r>
      <w:r>
        <w:t>transcription network scans the input sequence and outputs the se</w:t>
      </w:r>
      <w:r w:rsidR="009F030B">
        <w:t>quence of transcription vectors</w:t>
      </w:r>
      <w:r>
        <w:t>. The second one called as the prediction network, scans the output sequence and outputs the prediction vector sequence.  RNN transducers can be decoded with beam search to yield an n-best list of candidate transcriptions.</w:t>
      </w:r>
    </w:p>
    <w:p w14:paraId="1FAE93EF" w14:textId="242D3668" w:rsidR="008B63C0" w:rsidRDefault="008B63C0" w:rsidP="008B63C0">
      <w:r>
        <w:t>DBLSTM can be regularized using two approaches which are early stopping and weight noise to av</w:t>
      </w:r>
      <w:r w:rsidR="009F030B">
        <w:t>o</w:t>
      </w:r>
      <w:r>
        <w:t xml:space="preserve">id overfitting. </w:t>
      </w:r>
      <w:r w:rsidRPr="00CC0BAA">
        <w:t xml:space="preserve">Early-stopping </w:t>
      </w:r>
      <w:r>
        <w:t xml:space="preserve">works </w:t>
      </w:r>
      <w:r w:rsidRPr="00CC0BAA">
        <w:t>by monitoring the model’s performance on a validation set.</w:t>
      </w:r>
      <w:r>
        <w:t xml:space="preserve"> Weight noise </w:t>
      </w:r>
      <w:r w:rsidRPr="00CC0BAA">
        <w:t>combats overfitting</w:t>
      </w:r>
      <w:r>
        <w:t xml:space="preserve"> by adding Gaussian noise to the network weights during training. Weight noise was added once per training sequence, rather than at every time</w:t>
      </w:r>
      <w:r w:rsidR="009F030B">
        <w:t xml:space="preserve"> </w:t>
      </w:r>
      <w:r>
        <w:t>step. Weight noise tends to ‘simplify’ neural networks, in the sense of reducing the amount of information required to transmit the parameters, which improves generalization.</w:t>
      </w:r>
    </w:p>
    <w:p w14:paraId="076DFC3D" w14:textId="1DD83C7F" w:rsidR="008B63C0" w:rsidRDefault="008B63C0" w:rsidP="009F030B">
      <w:pPr>
        <w:pStyle w:val="Heading2"/>
        <w:ind w:left="864"/>
      </w:pPr>
      <w:bookmarkStart w:id="28" w:name="_Toc443340229"/>
      <w:r>
        <w:t>DBLSTM performance</w:t>
      </w:r>
      <w:bookmarkEnd w:id="28"/>
    </w:p>
    <w:p w14:paraId="21725D6B" w14:textId="7F7267AA" w:rsidR="008B63C0" w:rsidRDefault="008B63C0" w:rsidP="008B63C0">
      <w:r>
        <w:t xml:space="preserve">DBLSTM performance is explored by running phoneme recognition experiments on the TIMIT corpus. As shown in Table </w:t>
      </w:r>
      <w:r w:rsidR="000A4F44">
        <w:t>5.</w:t>
      </w:r>
      <w:r>
        <w:t xml:space="preserve">1, nine RNNs were evaluated, varying along three main dimensions: the training method used (CTC, Transducer or </w:t>
      </w:r>
      <w:proofErr w:type="spellStart"/>
      <w:r>
        <w:t>pretrained</w:t>
      </w:r>
      <w:proofErr w:type="spellEnd"/>
      <w:r>
        <w:t xml:space="preserve"> Transducer), the number of hidden levels (1–5), and the number of LSTM cells in each hidden layer. Bidirectional LSTM was used for all networks except CTC-3l-500h-tanh, which had </w:t>
      </w:r>
      <w:proofErr w:type="spellStart"/>
      <w:r>
        <w:t>tanh</w:t>
      </w:r>
      <w:proofErr w:type="spellEnd"/>
      <w:r>
        <w:t xml:space="preserve"> units instead of LSTM cells, and CTC-3l-421h-uni where the LSTM layers were unidirectional.</w:t>
      </w:r>
    </w:p>
    <w:p w14:paraId="3B76A09F" w14:textId="77777777" w:rsidR="008B63C0" w:rsidRDefault="008B63C0" w:rsidP="008B63C0">
      <w:pPr>
        <w:jc w:val="center"/>
      </w:pPr>
      <w:r>
        <w:rPr>
          <w:noProof/>
        </w:rPr>
        <w:lastRenderedPageBreak/>
        <w:drawing>
          <wp:inline distT="0" distB="0" distL="0" distR="0" wp14:anchorId="0CD11D77" wp14:editId="580F32E3">
            <wp:extent cx="2869451" cy="1469118"/>
            <wp:effectExtent l="19050" t="0" r="7099"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871259" cy="1470044"/>
                    </a:xfrm>
                    <a:prstGeom prst="rect">
                      <a:avLst/>
                    </a:prstGeom>
                    <a:noFill/>
                    <a:ln w="9525">
                      <a:noFill/>
                      <a:miter lim="800000"/>
                      <a:headEnd/>
                      <a:tailEnd/>
                    </a:ln>
                  </pic:spPr>
                </pic:pic>
              </a:graphicData>
            </a:graphic>
          </wp:inline>
        </w:drawing>
      </w:r>
    </w:p>
    <w:p w14:paraId="50FCC9EE" w14:textId="0EEB3883" w:rsidR="008B63C0" w:rsidRDefault="008B63C0" w:rsidP="008B63C0">
      <w:pPr>
        <w:jc w:val="center"/>
      </w:pPr>
      <w:r>
        <w:t xml:space="preserve">Table </w:t>
      </w:r>
      <w:r w:rsidR="000A4F44">
        <w:t>5.</w:t>
      </w:r>
      <w:r>
        <w:t>1</w:t>
      </w:r>
    </w:p>
    <w:p w14:paraId="0CDB84F5" w14:textId="6B86FEEC" w:rsidR="008B63C0" w:rsidRDefault="008B63C0" w:rsidP="008B63C0">
      <w:r>
        <w:t xml:space="preserve">The last raw shows </w:t>
      </w:r>
      <w:r w:rsidR="009F030B">
        <w:t xml:space="preserve">that </w:t>
      </w:r>
      <w:r>
        <w:t xml:space="preserve">using </w:t>
      </w:r>
      <w:proofErr w:type="spellStart"/>
      <w:r w:rsidRPr="00325D2A">
        <w:t>pretrained</w:t>
      </w:r>
      <w:proofErr w:type="spellEnd"/>
      <w:r w:rsidRPr="00325D2A">
        <w:t xml:space="preserve"> Transducer</w:t>
      </w:r>
      <w:r>
        <w:t xml:space="preserve"> RNN for training of DBLSTM, we can achieve a test set error of 17.7% on the TIMIT phoneme recognition benchmark which is the best recorded sco</w:t>
      </w:r>
      <w:r w:rsidR="009F030B">
        <w:t>re. The three main conclusions</w:t>
      </w:r>
      <w:r>
        <w:t xml:space="preserve"> can be drawn from table </w:t>
      </w:r>
      <w:r w:rsidR="000A4F44">
        <w:t>5.</w:t>
      </w:r>
      <w:r>
        <w:t xml:space="preserve">1 are (a) LSTM works much better than </w:t>
      </w:r>
      <w:proofErr w:type="spellStart"/>
      <w:r>
        <w:t>tanh</w:t>
      </w:r>
      <w:proofErr w:type="spellEnd"/>
      <w:r>
        <w:t xml:space="preserve"> for this task, (b) bidirectional LSTM has a slight advantage over unidirectional LSTM and (c) depth is more important than layer size. Although the advantage of the transducer is slight when the weights are randomly initialized, it becomes more substantial when </w:t>
      </w:r>
      <w:proofErr w:type="spellStart"/>
      <w:r>
        <w:t>pretraining</w:t>
      </w:r>
      <w:proofErr w:type="spellEnd"/>
      <w:r>
        <w:t xml:space="preserve"> is used.</w:t>
      </w:r>
    </w:p>
    <w:p w14:paraId="5C886825" w14:textId="77777777" w:rsidR="008B63C0" w:rsidRDefault="008B63C0" w:rsidP="008B63C0"/>
    <w:p w14:paraId="781035AB" w14:textId="3E6CD68F" w:rsidR="008B63C0" w:rsidRDefault="008B63C0" w:rsidP="009F030B">
      <w:pPr>
        <w:pStyle w:val="Heading1"/>
      </w:pPr>
      <w:bookmarkStart w:id="29" w:name="_Toc443340230"/>
      <w:r>
        <w:t>Seizure detection using deep learning</w:t>
      </w:r>
      <w:bookmarkEnd w:id="29"/>
    </w:p>
    <w:p w14:paraId="20E7E659" w14:textId="77777777" w:rsidR="008B63C0" w:rsidRDefault="008B63C0" w:rsidP="008B63C0">
      <w:r w:rsidRPr="008E0700">
        <w:t xml:space="preserve">Electroencephalograms (EEGs) are used in a wide range of clinical settings to record electrical activity along the scalp. EEGs are the primary means by which neurologists diagnose brain-related illnesses such as epilepsy and seizures. </w:t>
      </w:r>
      <w:r>
        <w:t>Manual review of an EEG by a neurologist is time-consuming and tedious. Interrater agreement is low for annotation of low-level events such as spikes and sharp waves. A clinical decision support tool that automatically interprets EEGs can reduce time to diagnosis, reduce error and enhance real-time applications such as ICU monitoring. In this part a classification system for seizure detection based on principles of deep belief network will be discussed.</w:t>
      </w:r>
    </w:p>
    <w:p w14:paraId="7B7C964E" w14:textId="11DAA7BE" w:rsidR="008B63C0" w:rsidRDefault="008B63C0" w:rsidP="008B63C0">
      <w:r>
        <w:t>The first step for seizure detection task using a deep learning network is feature extraction. As usually neurologists look at the EEG signals and mark the seizures without any advanced signal analyzing method, we can develop feature extraction methods that are visible features of the time series such as area under curve, n</w:t>
      </w:r>
      <w:r w:rsidRPr="006E7AC1">
        <w:t xml:space="preserve">ormalized </w:t>
      </w:r>
      <w:r>
        <w:t>d</w:t>
      </w:r>
      <w:r w:rsidRPr="006E7AC1">
        <w:t>ecay</w:t>
      </w:r>
      <w:r>
        <w:t>, l</w:t>
      </w:r>
      <w:r w:rsidRPr="006E7AC1">
        <w:t xml:space="preserve">ine </w:t>
      </w:r>
      <w:r>
        <w:t>l</w:t>
      </w:r>
      <w:r w:rsidRPr="006E7AC1">
        <w:t>ength</w:t>
      </w:r>
      <w:r>
        <w:t>, m</w:t>
      </w:r>
      <w:r w:rsidRPr="006E7AC1">
        <w:t xml:space="preserve">ean </w:t>
      </w:r>
      <w:r>
        <w:t>e</w:t>
      </w:r>
      <w:r w:rsidRPr="006E7AC1">
        <w:t>nergy</w:t>
      </w:r>
      <w:r>
        <w:t>, a</w:t>
      </w:r>
      <w:r w:rsidRPr="006E7AC1">
        <w:t xml:space="preserve">verage </w:t>
      </w:r>
      <w:r>
        <w:t>p</w:t>
      </w:r>
      <w:r w:rsidRPr="006E7AC1">
        <w:t xml:space="preserve">eak </w:t>
      </w:r>
      <w:r>
        <w:t>a</w:t>
      </w:r>
      <w:r w:rsidRPr="006E7AC1">
        <w:t>mplitude</w:t>
      </w:r>
      <w:r>
        <w:t>, a</w:t>
      </w:r>
      <w:r w:rsidRPr="006E7AC1">
        <w:t xml:space="preserve">verage </w:t>
      </w:r>
      <w:r>
        <w:t>v</w:t>
      </w:r>
      <w:r w:rsidRPr="006E7AC1">
        <w:t xml:space="preserve">alley </w:t>
      </w:r>
      <w:r>
        <w:t>a</w:t>
      </w:r>
      <w:r w:rsidRPr="006E7AC1">
        <w:t>mplitude</w:t>
      </w:r>
      <w:r>
        <w:t>, n</w:t>
      </w:r>
      <w:r w:rsidRPr="006E7AC1">
        <w:t xml:space="preserve">ormalized </w:t>
      </w:r>
      <w:r>
        <w:t>p</w:t>
      </w:r>
      <w:r w:rsidRPr="006E7AC1">
        <w:t xml:space="preserve">eak </w:t>
      </w:r>
      <w:r>
        <w:t>n</w:t>
      </w:r>
      <w:r w:rsidRPr="006E7AC1">
        <w:t>umber</w:t>
      </w:r>
      <w:r>
        <w:t>, p</w:t>
      </w:r>
      <w:r w:rsidRPr="006E7AC1">
        <w:t xml:space="preserve">eak </w:t>
      </w:r>
      <w:r>
        <w:t>v</w:t>
      </w:r>
      <w:r w:rsidRPr="006E7AC1">
        <w:t>ariation</w:t>
      </w:r>
      <w:r>
        <w:t xml:space="preserve"> and r</w:t>
      </w:r>
      <w:r w:rsidRPr="006E7AC1">
        <w:t xml:space="preserve">oot </w:t>
      </w:r>
      <w:r>
        <w:t>m</w:t>
      </w:r>
      <w:r w:rsidRPr="006E7AC1">
        <w:t xml:space="preserve">ean </w:t>
      </w:r>
      <w:r>
        <w:t>s</w:t>
      </w:r>
      <w:r w:rsidRPr="006E7AC1">
        <w:t>quare</w:t>
      </w:r>
      <w:r>
        <w:t xml:space="preserve"> which are explained in detail in [</w:t>
      </w:r>
      <w:r w:rsidR="009F030B">
        <w:t>3</w:t>
      </w:r>
      <w:r>
        <w:t>].</w:t>
      </w:r>
    </w:p>
    <w:p w14:paraId="759F3474" w14:textId="77777777" w:rsidR="008B63C0" w:rsidRDefault="008B63C0" w:rsidP="008B63C0">
      <w:r>
        <w:t xml:space="preserve">One deep learning approach for seizure detection task is using Deep Belief Networks (DBN) which are </w:t>
      </w:r>
      <w:r w:rsidRPr="00710017">
        <w:t xml:space="preserve">feedforward neural networks </w:t>
      </w:r>
      <w:r>
        <w:t xml:space="preserve">consisting of stacked Restricted Boltzmann Machines (RBMs). </w:t>
      </w:r>
      <w:r w:rsidRPr="00FA223B">
        <w:t xml:space="preserve">DBNs are graphical models which learn to extract a deep hierarchical representation of the training data. They model the joint distribution between observed vector </w:t>
      </w:r>
      <m:oMath>
        <m:r>
          <w:rPr>
            <w:rFonts w:ascii="Cambria Math" w:hAnsi="Cambria Math"/>
          </w:rPr>
          <m:t>x</m:t>
        </m:r>
      </m:oMath>
      <w:r w:rsidRPr="00FA223B">
        <w:t xml:space="preserve"> and the </w:t>
      </w:r>
      <m:oMath>
        <m:r>
          <w:rPr>
            <w:rFonts w:ascii="Cambria Math" w:hAnsi="Cambria Math"/>
          </w:rPr>
          <m:t>l</m:t>
        </m:r>
      </m:oMath>
      <w:r w:rsidRPr="00FA223B">
        <w:t xml:space="preserve"> hidden layers </w:t>
      </w:r>
      <m:oMath>
        <m:sSup>
          <m:sSupPr>
            <m:ctrlPr>
              <w:rPr>
                <w:rFonts w:ascii="Cambria Math" w:hAnsi="Cambria Math"/>
                <w:i/>
              </w:rPr>
            </m:ctrlPr>
          </m:sSupPr>
          <m:e>
            <m:r>
              <w:rPr>
                <w:rFonts w:ascii="Cambria Math" w:hAnsi="Cambria Math"/>
              </w:rPr>
              <m:t>h</m:t>
            </m:r>
          </m:e>
          <m:sup>
            <m:r>
              <w:rPr>
                <w:rFonts w:ascii="Cambria Math" w:hAnsi="Cambria Math"/>
              </w:rPr>
              <m:t>k</m:t>
            </m:r>
          </m:sup>
        </m:sSup>
      </m:oMath>
      <w:r w:rsidRPr="00FA223B">
        <w:t xml:space="preserve"> as follows:</w:t>
      </w:r>
    </w:p>
    <w:p w14:paraId="77AC4BBC" w14:textId="3C60DFB1" w:rsidR="008B63C0" w:rsidRPr="009F030B" w:rsidRDefault="008B63C0" w:rsidP="008B63C0">
      <m:oMathPara>
        <m:oMathParaPr>
          <m:jc m:val="right"/>
        </m:oMathParaPr>
        <m:oMath>
          <m:r>
            <w:rPr>
              <w:rFonts w:ascii="Cambria Math" w:hAnsi="Cambria Math"/>
            </w:rPr>
            <m:t>P</m:t>
          </m:r>
          <m:d>
            <m:dPr>
              <m:ctrlPr>
                <w:rPr>
                  <w:rFonts w:ascii="Cambria Math" w:hAnsi="Cambria Math"/>
                  <w:i/>
                </w:rPr>
              </m:ctrlPr>
            </m:dPr>
            <m:e>
              <m:r>
                <w:rPr>
                  <w:rFonts w:ascii="Cambria Math" w:hAnsi="Cambria Math"/>
                </w:rPr>
                <m:t xml:space="preserve">x, </m:t>
              </m:r>
              <m:sSup>
                <m:sSupPr>
                  <m:ctrlPr>
                    <w:rPr>
                      <w:rFonts w:ascii="Cambria Math" w:hAnsi="Cambria Math"/>
                      <w:i/>
                    </w:rPr>
                  </m:ctrlPr>
                </m:sSupPr>
                <m:e>
                  <m:r>
                    <w:rPr>
                      <w:rFonts w:ascii="Cambria Math" w:hAnsi="Cambria Math"/>
                    </w:rPr>
                    <m:t>h</m:t>
                  </m:r>
                </m:e>
                <m:sup>
                  <m:r>
                    <w:rPr>
                      <w:rFonts w:ascii="Cambria Math" w:hAnsi="Cambria Math"/>
                    </w:rPr>
                    <m:t>1</m:t>
                  </m:r>
                </m:sup>
              </m:sSup>
              <m:r>
                <w:rPr>
                  <w:rFonts w:ascii="Cambria Math" w:hAnsi="Cambria Math"/>
                </w:rPr>
                <m:t xml:space="preserve">,… , </m:t>
              </m:r>
              <m:sSup>
                <m:sSupPr>
                  <m:ctrlPr>
                    <w:rPr>
                      <w:rFonts w:ascii="Cambria Math" w:hAnsi="Cambria Math"/>
                      <w:i/>
                    </w:rPr>
                  </m:ctrlPr>
                </m:sSupPr>
                <m:e>
                  <m:r>
                    <w:rPr>
                      <w:rFonts w:ascii="Cambria Math" w:hAnsi="Cambria Math"/>
                    </w:rPr>
                    <m:t>h</m:t>
                  </m:r>
                </m:e>
                <m:sup>
                  <m:r>
                    <w:rPr>
                      <w:rFonts w:ascii="Cambria Math" w:hAnsi="Cambria Math"/>
                    </w:rPr>
                    <m:t>l</m:t>
                  </m:r>
                </m:sup>
              </m:sSup>
            </m:e>
          </m:d>
          <m:r>
            <w:rPr>
              <w:rFonts w:ascii="Cambria Math" w:hAnsi="Cambria Math"/>
            </w:rPr>
            <m:t>=(</m:t>
          </m:r>
          <m:nary>
            <m:naryPr>
              <m:chr m:val="∏"/>
              <m:limLoc m:val="undOvr"/>
              <m:ctrlPr>
                <w:rPr>
                  <w:rFonts w:ascii="Cambria Math" w:hAnsi="Cambria Math"/>
                  <w:i/>
                </w:rPr>
              </m:ctrlPr>
            </m:naryPr>
            <m:sub>
              <m:r>
                <w:rPr>
                  <w:rFonts w:ascii="Cambria Math" w:hAnsi="Cambria Math"/>
                </w:rPr>
                <m:t>k=0</m:t>
              </m:r>
            </m:sub>
            <m:sup>
              <m:r>
                <w:rPr>
                  <w:rFonts w:ascii="Cambria Math" w:hAnsi="Cambria Math"/>
                </w:rPr>
                <m:t>l-2</m:t>
              </m:r>
            </m:sup>
            <m:e>
              <m:r>
                <w:rPr>
                  <w:rFonts w:ascii="Cambria Math" w:hAnsi="Cambria Math"/>
                </w:rPr>
                <m:t>P</m:t>
              </m:r>
              <m:d>
                <m:dPr>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k</m:t>
                      </m:r>
                    </m:sup>
                  </m:sSup>
                </m:e>
              </m:d>
            </m:e>
          </m:nary>
          <m:sSup>
            <m:sSupPr>
              <m:ctrlPr>
                <w:rPr>
                  <w:rFonts w:ascii="Cambria Math" w:hAnsi="Cambria Math"/>
                  <w:i/>
                </w:rPr>
              </m:ctrlPr>
            </m:sSupPr>
            <m:e>
              <m:r>
                <w:rPr>
                  <w:rFonts w:ascii="Cambria Math" w:hAnsi="Cambria Math"/>
                </w:rPr>
                <m:t>h</m:t>
              </m:r>
            </m:e>
            <m:sup>
              <m:r>
                <w:rPr>
                  <w:rFonts w:ascii="Cambria Math" w:hAnsi="Cambria Math"/>
                </w:rPr>
                <m:t>k+1</m:t>
              </m:r>
            </m:sup>
          </m:sSup>
          <m:r>
            <w:rPr>
              <w:rFonts w:ascii="Cambria Math" w:hAnsi="Cambria Math"/>
            </w:rPr>
            <m:t>))P(</m:t>
          </m:r>
          <m:sSup>
            <m:sSupPr>
              <m:ctrlPr>
                <w:rPr>
                  <w:rFonts w:ascii="Cambria Math" w:hAnsi="Cambria Math"/>
                  <w:i/>
                </w:rPr>
              </m:ctrlPr>
            </m:sSupPr>
            <m:e>
              <m:r>
                <w:rPr>
                  <w:rFonts w:ascii="Cambria Math" w:hAnsi="Cambria Math"/>
                </w:rPr>
                <m:t>h</m:t>
              </m:r>
            </m:e>
            <m:sup>
              <m:r>
                <w:rPr>
                  <w:rFonts w:ascii="Cambria Math" w:hAnsi="Cambria Math"/>
                </w:rPr>
                <m:t>l-1</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l</m:t>
              </m:r>
            </m:sup>
          </m:sSup>
          <m:r>
            <w:rPr>
              <w:rFonts w:ascii="Cambria Math" w:hAnsi="Cambria Math"/>
            </w:rPr>
            <m:t>)                                                    (</m:t>
          </m:r>
          <m:r>
            <w:rPr>
              <w:rFonts w:ascii="Cambria Math" w:hAnsi="Cambria Math"/>
            </w:rPr>
            <m:t>6.</m:t>
          </m:r>
          <m:r>
            <w:rPr>
              <w:rFonts w:ascii="Cambria Math" w:hAnsi="Cambria Math"/>
            </w:rPr>
            <m:t>1)</m:t>
          </m:r>
        </m:oMath>
      </m:oMathPara>
    </w:p>
    <w:p w14:paraId="013952F1" w14:textId="70129A2F" w:rsidR="009F030B" w:rsidRPr="00E341A6" w:rsidRDefault="008B63C0" w:rsidP="008B63C0">
      <w:pPr>
        <w:rPr>
          <w:rFonts w:eastAsiaTheme="minorEastAsia"/>
        </w:rPr>
      </w:pPr>
      <w:r>
        <w:t>In this equation</w:t>
      </w:r>
      <m:oMath>
        <m:r>
          <w:rPr>
            <w:rFonts w:ascii="Cambria Math" w:hAnsi="Cambria Math"/>
          </w:rPr>
          <m:t xml:space="preserve"> x= </m:t>
        </m:r>
        <m:sSup>
          <m:sSupPr>
            <m:ctrlPr>
              <w:rPr>
                <w:rFonts w:ascii="Cambria Math" w:hAnsi="Cambria Math"/>
                <w:i/>
              </w:rPr>
            </m:ctrlPr>
          </m:sSupPr>
          <m:e>
            <m:r>
              <w:rPr>
                <w:rFonts w:ascii="Cambria Math" w:hAnsi="Cambria Math"/>
              </w:rPr>
              <m:t>h</m:t>
            </m:r>
          </m:e>
          <m:sup>
            <m:r>
              <w:rPr>
                <w:rFonts w:ascii="Cambria Math" w:hAnsi="Cambria Math"/>
              </w:rPr>
              <m:t>0</m:t>
            </m:r>
          </m:sup>
        </m:sSup>
      </m:oMath>
      <w:r>
        <w:rPr>
          <w:rFonts w:eastAsiaTheme="minorEastAsia"/>
        </w:rPr>
        <w:t xml:space="preserve">, </w:t>
      </w:r>
      <m:oMath>
        <m:sSup>
          <m:sSupPr>
            <m:ctrlPr>
              <w:rPr>
                <w:rFonts w:ascii="Cambria Math" w:hAnsi="Cambria Math"/>
                <w:i/>
              </w:rPr>
            </m:ctrlPr>
          </m:sSupPr>
          <m:e>
            <m:r>
              <w:rPr>
                <w:rFonts w:ascii="Cambria Math" w:hAnsi="Cambria Math"/>
              </w:rPr>
              <m:t>P(</m:t>
            </m:r>
            <m:sSup>
              <m:sSupPr>
                <m:ctrlPr>
                  <w:rPr>
                    <w:rFonts w:ascii="Cambria Math" w:hAnsi="Cambria Math"/>
                    <w:i/>
                  </w:rPr>
                </m:ctrlPr>
              </m:sSupPr>
              <m:e>
                <m:r>
                  <w:rPr>
                    <w:rFonts w:ascii="Cambria Math" w:hAnsi="Cambria Math"/>
                  </w:rPr>
                  <m:t>h</m:t>
                </m:r>
              </m:e>
              <m:sup>
                <m:r>
                  <w:rPr>
                    <w:rFonts w:ascii="Cambria Math" w:hAnsi="Cambria Math"/>
                  </w:rPr>
                  <m:t>k</m:t>
                </m:r>
              </m:sup>
            </m:sSup>
            <m:r>
              <w:rPr>
                <w:rFonts w:ascii="Cambria Math" w:hAnsi="Cambria Math"/>
              </w:rPr>
              <m:t>|h</m:t>
            </m:r>
          </m:e>
          <m:sup>
            <m:r>
              <w:rPr>
                <w:rFonts w:ascii="Cambria Math" w:hAnsi="Cambria Math"/>
              </w:rPr>
              <m:t>k+1</m:t>
            </m:r>
          </m:sup>
        </m:sSup>
        <m:r>
          <w:rPr>
            <w:rFonts w:ascii="Cambria Math" w:hAnsi="Cambria Math"/>
          </w:rPr>
          <m:t>)</m:t>
        </m:r>
      </m:oMath>
      <w:r>
        <w:rPr>
          <w:rFonts w:eastAsiaTheme="minorEastAsia"/>
        </w:rPr>
        <w:t xml:space="preserve"> is</w:t>
      </w:r>
      <w:r w:rsidRPr="00BC2707">
        <w:rPr>
          <w:rFonts w:eastAsiaTheme="minorEastAsia"/>
        </w:rPr>
        <w:t xml:space="preserve"> a conditional distribution for the visible units conditioned on the hidden units of the RBM at level k, and </w:t>
      </w:r>
      <m:oMath>
        <m:r>
          <w:rPr>
            <w:rFonts w:ascii="Cambria Math" w:hAnsi="Cambria Math"/>
          </w:rPr>
          <m:t>P</m:t>
        </m:r>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l-1</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l</m:t>
                </m:r>
              </m:sup>
            </m:sSup>
          </m:e>
        </m:d>
        <m:r>
          <w:rPr>
            <w:rFonts w:ascii="Cambria Math" w:hAnsi="Cambria Math"/>
          </w:rPr>
          <m:t xml:space="preserve"> </m:t>
        </m:r>
      </m:oMath>
      <w:r w:rsidRPr="00BC2707">
        <w:rPr>
          <w:rFonts w:eastAsiaTheme="minorEastAsia"/>
        </w:rPr>
        <w:t>is the visible-hidden joint distribution in the top-level</w:t>
      </w:r>
      <w:r>
        <w:rPr>
          <w:rFonts w:eastAsiaTheme="minorEastAsia"/>
        </w:rPr>
        <w:t xml:space="preserve"> </w:t>
      </w:r>
      <w:r>
        <w:rPr>
          <w:rFonts w:eastAsiaTheme="minorEastAsia"/>
        </w:rPr>
        <w:lastRenderedPageBreak/>
        <w:t>RBM. This is illustrated in</w:t>
      </w:r>
      <w:r w:rsidR="00E341A6">
        <w:rPr>
          <w:rFonts w:eastAsiaTheme="minorEastAsia"/>
        </w:rPr>
        <w:t xml:space="preserve"> </w:t>
      </w:r>
      <w:r w:rsidR="00E341A6">
        <w:rPr>
          <w:rFonts w:eastAsiaTheme="minorEastAsia"/>
        </w:rPr>
        <w:fldChar w:fldCharType="begin"/>
      </w:r>
      <w:r w:rsidR="00E341A6">
        <w:rPr>
          <w:rFonts w:eastAsiaTheme="minorEastAsia"/>
        </w:rPr>
        <w:instrText xml:space="preserve"> REF _Ref443338506 \h </w:instrText>
      </w:r>
      <w:r w:rsidR="00E341A6">
        <w:rPr>
          <w:rFonts w:eastAsiaTheme="minorEastAsia"/>
        </w:rPr>
      </w:r>
      <w:r w:rsidR="00E341A6">
        <w:rPr>
          <w:rFonts w:eastAsiaTheme="minorEastAsia"/>
        </w:rPr>
        <w:fldChar w:fldCharType="separate"/>
      </w:r>
      <w:r w:rsidR="00E341A6">
        <w:t xml:space="preserve">Figure </w:t>
      </w:r>
      <w:r w:rsidR="00E341A6">
        <w:rPr>
          <w:noProof/>
        </w:rPr>
        <w:t>7</w:t>
      </w:r>
      <w:r w:rsidR="00E341A6">
        <w:rPr>
          <w:rFonts w:eastAsiaTheme="minorEastAsia"/>
        </w:rPr>
        <w:fldChar w:fldCharType="end"/>
      </w:r>
      <w:r w:rsidRPr="00BC2707">
        <w:rPr>
          <w:rFonts w:eastAsiaTheme="minorEastAsia"/>
        </w:rPr>
        <w:t>.</w:t>
      </w:r>
    </w:p>
    <w:p w14:paraId="6F2060E9" w14:textId="4E36C17A" w:rsidR="00557BA8" w:rsidRDefault="00E341A6" w:rsidP="008B63C0">
      <w:pPr>
        <w:jc w:val="center"/>
      </w:pPr>
      <w:r>
        <w:rPr>
          <w:noProof/>
        </w:rPr>
        <mc:AlternateContent>
          <mc:Choice Requires="wps">
            <w:drawing>
              <wp:anchor distT="45720" distB="45720" distL="114300" distR="114300" simplePos="0" relativeHeight="251670528" behindDoc="0" locked="0" layoutInCell="1" allowOverlap="1" wp14:anchorId="6355A3E3" wp14:editId="5A201005">
                <wp:simplePos x="0" y="0"/>
                <wp:positionH relativeFrom="column">
                  <wp:posOffset>336430</wp:posOffset>
                </wp:positionH>
                <wp:positionV relativeFrom="paragraph">
                  <wp:posOffset>238041</wp:posOffset>
                </wp:positionV>
                <wp:extent cx="5266690" cy="228600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286000"/>
                        </a:xfrm>
                        <a:prstGeom prst="rect">
                          <a:avLst/>
                        </a:prstGeom>
                        <a:solidFill>
                          <a:srgbClr val="FFFFFF"/>
                        </a:solidFill>
                        <a:ln w="9525">
                          <a:noFill/>
                          <a:miter lim="800000"/>
                          <a:headEnd/>
                          <a:tailEnd/>
                        </a:ln>
                      </wps:spPr>
                      <wps:txbx>
                        <w:txbxContent>
                          <w:p w14:paraId="2E6423D9" w14:textId="35B46C8B" w:rsidR="009F030B" w:rsidRDefault="00557BA8" w:rsidP="009F030B">
                            <w:pPr>
                              <w:jc w:val="center"/>
                            </w:pPr>
                            <w:r>
                              <w:rPr>
                                <w:noProof/>
                              </w:rPr>
                              <w:drawing>
                                <wp:inline distT="0" distB="0" distL="0" distR="0" wp14:anchorId="65B4DF8B" wp14:editId="66F0C989">
                                  <wp:extent cx="1482048" cy="173952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90F97D.tmp"/>
                                          <pic:cNvPicPr/>
                                        </pic:nvPicPr>
                                        <pic:blipFill>
                                          <a:blip r:embed="rId20">
                                            <a:extLst>
                                              <a:ext uri="{28A0092B-C50C-407E-A947-70E740481C1C}">
                                                <a14:useLocalDpi xmlns:a14="http://schemas.microsoft.com/office/drawing/2010/main" val="0"/>
                                              </a:ext>
                                            </a:extLst>
                                          </a:blip>
                                          <a:stretch>
                                            <a:fillRect/>
                                          </a:stretch>
                                        </pic:blipFill>
                                        <pic:spPr>
                                          <a:xfrm>
                                            <a:off x="0" y="0"/>
                                            <a:ext cx="1490214" cy="1749107"/>
                                          </a:xfrm>
                                          <a:prstGeom prst="rect">
                                            <a:avLst/>
                                          </a:prstGeom>
                                        </pic:spPr>
                                      </pic:pic>
                                    </a:graphicData>
                                  </a:graphic>
                                </wp:inline>
                              </w:drawing>
                            </w:r>
                          </w:p>
                          <w:p w14:paraId="09CA6914" w14:textId="14026C96" w:rsidR="00E341A6" w:rsidRPr="00E341A6" w:rsidRDefault="00E341A6" w:rsidP="00E341A6">
                            <w:pPr>
                              <w:pStyle w:val="Caption"/>
                              <w:jc w:val="center"/>
                              <w:rPr>
                                <w:b w:val="0"/>
                              </w:rPr>
                            </w:pPr>
                            <w:bookmarkStart w:id="30" w:name="_Ref443338506"/>
                            <w:r w:rsidRPr="00E341A6">
                              <w:rPr>
                                <w:b w:val="0"/>
                              </w:rPr>
                              <w:t xml:space="preserve">Figure </w:t>
                            </w:r>
                            <w:r w:rsidRPr="00E341A6">
                              <w:rPr>
                                <w:b w:val="0"/>
                              </w:rPr>
                              <w:fldChar w:fldCharType="begin"/>
                            </w:r>
                            <w:r w:rsidRPr="00E341A6">
                              <w:rPr>
                                <w:b w:val="0"/>
                              </w:rPr>
                              <w:instrText xml:space="preserve"> SEQ Figure \* ARABIC </w:instrText>
                            </w:r>
                            <w:r w:rsidRPr="00E341A6">
                              <w:rPr>
                                <w:b w:val="0"/>
                              </w:rPr>
                              <w:fldChar w:fldCharType="separate"/>
                            </w:r>
                            <w:r w:rsidRPr="00E341A6">
                              <w:rPr>
                                <w:b w:val="0"/>
                                <w:noProof/>
                              </w:rPr>
                              <w:t>7</w:t>
                            </w:r>
                            <w:r w:rsidRPr="00E341A6">
                              <w:rPr>
                                <w:b w:val="0"/>
                              </w:rPr>
                              <w:fldChar w:fldCharType="end"/>
                            </w:r>
                            <w:bookmarkEnd w:id="30"/>
                            <w:r w:rsidRPr="00E341A6">
                              <w:rPr>
                                <w:b w:val="0"/>
                              </w:rPr>
                              <w:t>. Deep Belief Network</w:t>
                            </w:r>
                          </w:p>
                          <w:p w14:paraId="2E8C2367" w14:textId="77777777" w:rsidR="009F030B" w:rsidRDefault="009F030B" w:rsidP="009F030B"/>
                          <w:p w14:paraId="5136F518" w14:textId="77777777" w:rsidR="009F030B" w:rsidRPr="005F6484" w:rsidRDefault="009F030B" w:rsidP="009F030B"/>
                          <w:p w14:paraId="446568EB" w14:textId="77777777" w:rsidR="009F030B" w:rsidRPr="00850C15" w:rsidRDefault="009F030B" w:rsidP="009F030B">
                            <w:pPr>
                              <w:pStyle w:val="Caption"/>
                              <w:jc w:val="center"/>
                              <w:rPr>
                                <w:b w:val="0"/>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5A3E3" id="_x0000_s1033" type="#_x0000_t202" style="position:absolute;left:0;text-align:left;margin-left:26.5pt;margin-top:18.75pt;width:414.7pt;height:18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" stroked="f">
                <v:textbox>
                  <w:txbxContent>
                    <w:p w14:paraId="2E6423D9" w14:textId="35B46C8B" w:rsidR="009F030B" w:rsidRDefault="00557BA8" w:rsidP="009F030B">
                      <w:pPr>
                        <w:jc w:val="center"/>
                      </w:pPr>
                      <w:r>
                        <w:rPr>
                          <w:noProof/>
                        </w:rPr>
                        <w:drawing>
                          <wp:inline distT="0" distB="0" distL="0" distR="0" wp14:anchorId="65B4DF8B" wp14:editId="66F0C989">
                            <wp:extent cx="1482048" cy="173952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90F97D.tmp"/>
                                    <pic:cNvPicPr/>
                                  </pic:nvPicPr>
                                  <pic:blipFill>
                                    <a:blip r:embed="rId20">
                                      <a:extLst>
                                        <a:ext uri="{28A0092B-C50C-407E-A947-70E740481C1C}">
                                          <a14:useLocalDpi xmlns:a14="http://schemas.microsoft.com/office/drawing/2010/main" val="0"/>
                                        </a:ext>
                                      </a:extLst>
                                    </a:blip>
                                    <a:stretch>
                                      <a:fillRect/>
                                    </a:stretch>
                                  </pic:blipFill>
                                  <pic:spPr>
                                    <a:xfrm>
                                      <a:off x="0" y="0"/>
                                      <a:ext cx="1490214" cy="1749107"/>
                                    </a:xfrm>
                                    <a:prstGeom prst="rect">
                                      <a:avLst/>
                                    </a:prstGeom>
                                  </pic:spPr>
                                </pic:pic>
                              </a:graphicData>
                            </a:graphic>
                          </wp:inline>
                        </w:drawing>
                      </w:r>
                    </w:p>
                    <w:p w14:paraId="09CA6914" w14:textId="14026C96" w:rsidR="00E341A6" w:rsidRPr="00E341A6" w:rsidRDefault="00E341A6" w:rsidP="00E341A6">
                      <w:pPr>
                        <w:pStyle w:val="Caption"/>
                        <w:jc w:val="center"/>
                        <w:rPr>
                          <w:b w:val="0"/>
                        </w:rPr>
                      </w:pPr>
                      <w:bookmarkStart w:id="31" w:name="_Ref443338506"/>
                      <w:r w:rsidRPr="00E341A6">
                        <w:rPr>
                          <w:b w:val="0"/>
                        </w:rPr>
                        <w:t xml:space="preserve">Figure </w:t>
                      </w:r>
                      <w:r w:rsidRPr="00E341A6">
                        <w:rPr>
                          <w:b w:val="0"/>
                        </w:rPr>
                        <w:fldChar w:fldCharType="begin"/>
                      </w:r>
                      <w:r w:rsidRPr="00E341A6">
                        <w:rPr>
                          <w:b w:val="0"/>
                        </w:rPr>
                        <w:instrText xml:space="preserve"> SEQ Figure \* ARABIC </w:instrText>
                      </w:r>
                      <w:r w:rsidRPr="00E341A6">
                        <w:rPr>
                          <w:b w:val="0"/>
                        </w:rPr>
                        <w:fldChar w:fldCharType="separate"/>
                      </w:r>
                      <w:r w:rsidRPr="00E341A6">
                        <w:rPr>
                          <w:b w:val="0"/>
                          <w:noProof/>
                        </w:rPr>
                        <w:t>7</w:t>
                      </w:r>
                      <w:r w:rsidRPr="00E341A6">
                        <w:rPr>
                          <w:b w:val="0"/>
                        </w:rPr>
                        <w:fldChar w:fldCharType="end"/>
                      </w:r>
                      <w:bookmarkEnd w:id="31"/>
                      <w:r w:rsidRPr="00E341A6">
                        <w:rPr>
                          <w:b w:val="0"/>
                        </w:rPr>
                        <w:t>. Deep Belief Network</w:t>
                      </w:r>
                    </w:p>
                    <w:p w14:paraId="2E8C2367" w14:textId="77777777" w:rsidR="009F030B" w:rsidRDefault="009F030B" w:rsidP="009F030B"/>
                    <w:p w14:paraId="5136F518" w14:textId="77777777" w:rsidR="009F030B" w:rsidRPr="005F6484" w:rsidRDefault="009F030B" w:rsidP="009F030B"/>
                    <w:p w14:paraId="446568EB" w14:textId="77777777" w:rsidR="009F030B" w:rsidRPr="00850C15" w:rsidRDefault="009F030B" w:rsidP="009F030B">
                      <w:pPr>
                        <w:pStyle w:val="Caption"/>
                        <w:jc w:val="center"/>
                        <w:rPr>
                          <w:b w:val="0"/>
                          <w:noProof/>
                        </w:rPr>
                      </w:pPr>
                    </w:p>
                  </w:txbxContent>
                </v:textbox>
                <w10:wrap type="square"/>
              </v:shape>
            </w:pict>
          </mc:Fallback>
        </mc:AlternateContent>
      </w:r>
    </w:p>
    <w:p w14:paraId="2A167134" w14:textId="6B1C6051" w:rsidR="008B63C0" w:rsidRDefault="008B63C0" w:rsidP="008B63C0">
      <w:pPr>
        <w:rPr>
          <w:rFonts w:ascii="Lucida Grande" w:hAnsi="Lucida Grande" w:cs="Lucida Grande"/>
          <w:color w:val="000000"/>
          <w:spacing w:val="-2"/>
          <w:sz w:val="21"/>
          <w:szCs w:val="21"/>
        </w:rPr>
      </w:pPr>
      <w:r>
        <w:t>DBNs with RBMs can be trained using the greedy layer-wise unsupervised training as the building blocks for each layer [1</w:t>
      </w:r>
      <w:r w:rsidR="00104DC4">
        <w:t>3</w:t>
      </w:r>
      <w:r>
        <w:t>],</w:t>
      </w:r>
      <w:r w:rsidR="00104DC4">
        <w:t xml:space="preserve"> </w:t>
      </w:r>
      <w:r>
        <w:t>[1</w:t>
      </w:r>
      <w:r w:rsidR="00104DC4">
        <w:t>4</w:t>
      </w:r>
      <w:r>
        <w:t>]. To train DBNs first we t</w:t>
      </w:r>
      <w:r w:rsidRPr="00832586">
        <w:t xml:space="preserve">rain the first layer as an RBM that models the raw input   </w:t>
      </w:r>
      <m:oMath>
        <m:r>
          <w:rPr>
            <w:rFonts w:ascii="Cambria Math" w:hAnsi="Cambria Math"/>
          </w:rPr>
          <m:t>x=</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 xml:space="preserve"> </m:t>
        </m:r>
      </m:oMath>
      <w:r w:rsidRPr="00832586">
        <w:t>as its visible layer.</w:t>
      </w:r>
      <w:r>
        <w:rPr>
          <w:rFonts w:ascii="Lucida Grande" w:hAnsi="Lucida Grande" w:cs="Lucida Grande"/>
          <w:color w:val="000000"/>
          <w:spacing w:val="-2"/>
          <w:sz w:val="21"/>
          <w:szCs w:val="21"/>
        </w:rPr>
        <w:t xml:space="preserve"> Then we u</w:t>
      </w:r>
      <w:r w:rsidRPr="002D1945">
        <w:rPr>
          <w:rFonts w:ascii="Lucida Grande" w:hAnsi="Lucida Grande" w:cs="Lucida Grande"/>
          <w:color w:val="000000"/>
          <w:spacing w:val="-2"/>
          <w:sz w:val="21"/>
          <w:szCs w:val="21"/>
        </w:rPr>
        <w:t xml:space="preserve">se that first layer to obtain a representation of the input that will be used as data for the second layer. </w:t>
      </w:r>
      <w:r>
        <w:rPr>
          <w:rFonts w:ascii="Lucida Grande" w:hAnsi="Lucida Grande" w:cs="Lucida Grande"/>
          <w:color w:val="000000"/>
          <w:spacing w:val="-2"/>
          <w:sz w:val="21"/>
          <w:szCs w:val="21"/>
        </w:rPr>
        <w:t>Then we t</w:t>
      </w:r>
      <w:r w:rsidRPr="002D1945">
        <w:rPr>
          <w:rFonts w:ascii="Lucida Grande" w:hAnsi="Lucida Grande" w:cs="Lucida Grande"/>
          <w:color w:val="000000"/>
          <w:spacing w:val="-2"/>
          <w:sz w:val="21"/>
          <w:szCs w:val="21"/>
        </w:rPr>
        <w:t>rain the second layer as an RBM, taking the</w:t>
      </w:r>
      <w:r>
        <w:rPr>
          <w:rFonts w:ascii="Lucida Grande" w:hAnsi="Lucida Grande" w:cs="Lucida Grande"/>
          <w:color w:val="000000"/>
          <w:spacing w:val="-2"/>
          <w:sz w:val="21"/>
          <w:szCs w:val="21"/>
        </w:rPr>
        <w:t xml:space="preserve"> </w:t>
      </w:r>
      <w:r w:rsidRPr="002D1945">
        <w:rPr>
          <w:rFonts w:ascii="Lucida Grande" w:hAnsi="Lucida Grande" w:cs="Lucida Grande"/>
          <w:color w:val="000000"/>
          <w:spacing w:val="-2"/>
          <w:sz w:val="21"/>
          <w:szCs w:val="21"/>
        </w:rPr>
        <w:t>transformed data as training examples.</w:t>
      </w:r>
      <w:r>
        <w:rPr>
          <w:rFonts w:ascii="Lucida Grande" w:hAnsi="Lucida Grande" w:cs="Lucida Grande"/>
          <w:color w:val="000000"/>
          <w:spacing w:val="-2"/>
          <w:sz w:val="21"/>
          <w:szCs w:val="21"/>
        </w:rPr>
        <w:t xml:space="preserve"> In next step we train the second layer as an RBM, taking the transformed data   as training examples. Then we iterate the last two steps for the desired number of layers, each time propagating upward either samples or mean values. Finally all the parameters of this deep architecture will be fine-tuned with respect to a proxy for the DBN log- likelihood, or with respect to a supervised training criterion.</w:t>
      </w:r>
    </w:p>
    <w:p w14:paraId="3A01AD4F" w14:textId="67CB28E3" w:rsidR="008B63C0" w:rsidRDefault="008B63C0" w:rsidP="008B63C0">
      <w:r>
        <w:t>The parameters for a seizure detection system using DBNs are as follows [</w:t>
      </w:r>
      <w:r w:rsidR="00C12AD8">
        <w:t>3</w:t>
      </w:r>
      <w:r>
        <w:t xml:space="preserve">].  The EEG that collected the readings sampled from 23 channels at 256 hertz. The number of input nodes to the DBN is 207, with 2 output nodes to classify a second of EEG data as a seizure or non-seizure. The best parameter set was found to be two hidden layers of 500 nodes each. Learning rate is 001. After the </w:t>
      </w:r>
      <w:proofErr w:type="spellStart"/>
      <w:r>
        <w:t>pretraining</w:t>
      </w:r>
      <w:proofErr w:type="spellEnd"/>
      <w:r>
        <w:t xml:space="preserve"> process of abstraction was completed (without the usage of class labels), the logistic regression layer was trained in the </w:t>
      </w:r>
      <w:proofErr w:type="spellStart"/>
      <w:r>
        <w:t>finetuning</w:t>
      </w:r>
      <w:proofErr w:type="spellEnd"/>
      <w:r>
        <w:t xml:space="preserve"> process. 16 iterations of </w:t>
      </w:r>
      <w:proofErr w:type="spellStart"/>
      <w:r>
        <w:t>finetuning</w:t>
      </w:r>
      <w:proofErr w:type="spellEnd"/>
      <w:r>
        <w:t xml:space="preserve"> were completed, with a learning rate of 0.1.</w:t>
      </w:r>
    </w:p>
    <w:p w14:paraId="6D628C3C" w14:textId="45007A48" w:rsidR="008B63C0" w:rsidRDefault="008B63C0" w:rsidP="008B63C0">
      <w:pPr>
        <w:rPr>
          <w:rFonts w:ascii="NimbusRomNo9L-Regu" w:hAnsi="NimbusRomNo9L-Regu" w:cs="NimbusRomNo9L-Regu"/>
          <w:sz w:val="20"/>
        </w:rPr>
      </w:pPr>
      <w:r>
        <w:t>The performance DBNs for seizure detection task is compared with other machine learning algorithms like KNN and SVM in [</w:t>
      </w:r>
      <w:r w:rsidR="00C12AD8">
        <w:t>3</w:t>
      </w:r>
      <w:r>
        <w:t>]. While I find the approach of the authors useful, I do not find the results can give us impotent information, since the experiments ran on a small dataset including related information for six patients. By the way they showed that</w:t>
      </w:r>
      <w:r>
        <w:rPr>
          <w:rFonts w:ascii="NimbusRomNo9L-Regu" w:hAnsi="NimbusRomNo9L-Regu" w:cs="NimbusRomNo9L-Regu"/>
          <w:sz w:val="20"/>
        </w:rPr>
        <w:t xml:space="preserve"> deep belief networks often outperformed other machine learning algorithm generally.</w:t>
      </w:r>
    </w:p>
    <w:p w14:paraId="3E5FF3E6" w14:textId="77777777" w:rsidR="00C12AD8" w:rsidRDefault="00C12AD8" w:rsidP="008B63C0">
      <w:pPr>
        <w:rPr>
          <w:rFonts w:ascii="NimbusRomNo9L-Regu" w:hAnsi="NimbusRomNo9L-Regu" w:cs="NimbusRomNo9L-Regu"/>
          <w:sz w:val="20"/>
        </w:rPr>
      </w:pPr>
    </w:p>
    <w:p w14:paraId="4F53C5BD" w14:textId="77777777" w:rsidR="00C12AD8" w:rsidRDefault="00C12AD8" w:rsidP="008B63C0">
      <w:pPr>
        <w:rPr>
          <w:rFonts w:ascii="NimbusRomNo9L-Regu" w:hAnsi="NimbusRomNo9L-Regu" w:cs="NimbusRomNo9L-Regu"/>
          <w:sz w:val="20"/>
        </w:rPr>
      </w:pPr>
    </w:p>
    <w:p w14:paraId="5BD5B927" w14:textId="77777777" w:rsidR="00C12AD8" w:rsidRDefault="00C12AD8" w:rsidP="008B63C0">
      <w:pPr>
        <w:rPr>
          <w:rFonts w:ascii="NimbusRomNo9L-Regu" w:hAnsi="NimbusRomNo9L-Regu" w:cs="NimbusRomNo9L-Regu"/>
          <w:sz w:val="20"/>
        </w:rPr>
      </w:pPr>
    </w:p>
    <w:p w14:paraId="312CF0AD" w14:textId="77777777" w:rsidR="00C12AD8" w:rsidRDefault="00C12AD8" w:rsidP="008B63C0">
      <w:pPr>
        <w:rPr>
          <w:rFonts w:ascii="NimbusRomNo9L-Regu" w:hAnsi="NimbusRomNo9L-Regu" w:cs="NimbusRomNo9L-Regu"/>
          <w:sz w:val="20"/>
        </w:rPr>
      </w:pPr>
    </w:p>
    <w:p w14:paraId="1C576027" w14:textId="69619422" w:rsidR="00C12AD8" w:rsidRPr="00C12AD8" w:rsidRDefault="00C12AD8" w:rsidP="00C12AD8">
      <w:pPr>
        <w:pStyle w:val="Heading1"/>
      </w:pPr>
      <w:bookmarkStart w:id="32" w:name="_Toc443340231"/>
      <w:r>
        <w:lastRenderedPageBreak/>
        <w:t>Conclusion</w:t>
      </w:r>
      <w:bookmarkEnd w:id="32"/>
    </w:p>
    <w:p w14:paraId="021C8CEF" w14:textId="52288419" w:rsidR="00C12AD8" w:rsidRDefault="009D67EA" w:rsidP="008B63C0">
      <w:pPr>
        <w:rPr>
          <w:rFonts w:ascii="NimbusRomNo9L-Regu" w:hAnsi="NimbusRomNo9L-Regu" w:cs="NimbusRomNo9L-Regu"/>
          <w:sz w:val="20"/>
        </w:rPr>
      </w:pPr>
      <w:r w:rsidRPr="009D67EA">
        <w:rPr>
          <w:rFonts w:ascii="NimbusRomNo9L-Regu" w:hAnsi="NimbusRomNo9L-Regu" w:cs="NimbusRomNo9L-Regu"/>
          <w:sz w:val="20"/>
        </w:rPr>
        <w:t>In this report, we have investigated</w:t>
      </w:r>
      <w:r>
        <w:rPr>
          <w:rFonts w:ascii="NimbusRomNo9L-Regu" w:hAnsi="NimbusRomNo9L-Regu" w:cs="NimbusRomNo9L-Regu"/>
          <w:sz w:val="20"/>
        </w:rPr>
        <w:t xml:space="preserve"> deep recurrent neural networks and deep bidirectional long short-</w:t>
      </w:r>
      <w:r w:rsidR="00165F44">
        <w:rPr>
          <w:rFonts w:ascii="NimbusRomNo9L-Regu" w:hAnsi="NimbusRomNo9L-Regu" w:cs="NimbusRomNo9L-Regu"/>
          <w:sz w:val="20"/>
        </w:rPr>
        <w:t>t</w:t>
      </w:r>
      <w:r>
        <w:rPr>
          <w:rFonts w:ascii="NimbusRomNo9L-Regu" w:hAnsi="NimbusRomNo9L-Regu" w:cs="NimbusRomNo9L-Regu"/>
          <w:sz w:val="20"/>
        </w:rPr>
        <w:t>erm memory</w:t>
      </w:r>
      <w:r w:rsidR="00165F44">
        <w:rPr>
          <w:rFonts w:ascii="NimbusRomNo9L-Regu" w:hAnsi="NimbusRomNo9L-Regu" w:cs="NimbusRomNo9L-Regu"/>
          <w:sz w:val="20"/>
        </w:rPr>
        <w:t xml:space="preserve"> </w:t>
      </w:r>
      <w:r w:rsidR="00165F44" w:rsidRPr="009D67EA">
        <w:rPr>
          <w:rFonts w:ascii="NimbusRomNo9L-Regu" w:hAnsi="NimbusRomNo9L-Regu" w:cs="NimbusRomNo9L-Regu"/>
          <w:sz w:val="20"/>
        </w:rPr>
        <w:t>and its application</w:t>
      </w:r>
      <w:r w:rsidR="00165F44">
        <w:rPr>
          <w:rFonts w:ascii="NimbusRomNo9L-Regu" w:hAnsi="NimbusRomNo9L-Regu" w:cs="NimbusRomNo9L-Regu"/>
          <w:sz w:val="20"/>
        </w:rPr>
        <w:t xml:space="preserve"> in sequential tasks. Additionally a seizure detection system using deep belief network is introduced.</w:t>
      </w:r>
    </w:p>
    <w:p w14:paraId="72E2A30A" w14:textId="74149E2F" w:rsidR="009D67EA" w:rsidRDefault="00165F44" w:rsidP="008946ED">
      <w:pPr>
        <w:rPr>
          <w:rFonts w:ascii="NimbusRomNo9L-Regu" w:hAnsi="NimbusRomNo9L-Regu" w:cs="NimbusRomNo9L-Regu"/>
          <w:sz w:val="20"/>
        </w:rPr>
      </w:pPr>
      <w:r>
        <w:rPr>
          <w:rFonts w:ascii="NimbusRomNo9L-Regu" w:hAnsi="NimbusRomNo9L-Regu" w:cs="NimbusRomNo9L-Regu"/>
          <w:sz w:val="20"/>
        </w:rPr>
        <w:t>LSTMs</w:t>
      </w:r>
      <w:r w:rsidR="009D67EA" w:rsidRPr="009D67EA">
        <w:rPr>
          <w:rFonts w:ascii="NimbusRomNo9L-Regu" w:hAnsi="NimbusRomNo9L-Regu" w:cs="NimbusRomNo9L-Regu"/>
          <w:sz w:val="20"/>
        </w:rPr>
        <w:t xml:space="preserve"> seems to be a good candidate for </w:t>
      </w:r>
      <w:r>
        <w:rPr>
          <w:rFonts w:ascii="NimbusRomNo9L-Regu" w:hAnsi="NimbusRomNo9L-Regu" w:cs="NimbusRomNo9L-Regu"/>
          <w:sz w:val="20"/>
        </w:rPr>
        <w:t xml:space="preserve">analyzing of EEG signals as it has memory. Currently we are developing a system called </w:t>
      </w:r>
      <w:proofErr w:type="spellStart"/>
      <w:r>
        <w:rPr>
          <w:rFonts w:ascii="NimbusRomNo9L-Regu" w:hAnsi="NimbusRomNo9L-Regu" w:cs="NimbusRomNo9L-Regu"/>
          <w:sz w:val="20"/>
        </w:rPr>
        <w:t>AutoEEG</w:t>
      </w:r>
      <w:proofErr w:type="spellEnd"/>
      <w:r>
        <w:rPr>
          <w:rFonts w:ascii="NimbusRomNo9L-Regu" w:hAnsi="NimbusRomNo9L-Regu" w:cs="NimbusRomNo9L-Regu"/>
          <w:sz w:val="20"/>
        </w:rPr>
        <w:t xml:space="preserve"> which is a predictive analytic tool for EEGs. In the last version of </w:t>
      </w:r>
      <w:proofErr w:type="spellStart"/>
      <w:r>
        <w:rPr>
          <w:rFonts w:ascii="NimbusRomNo9L-Regu" w:hAnsi="NimbusRomNo9L-Regu" w:cs="NimbusRomNo9L-Regu"/>
          <w:sz w:val="20"/>
        </w:rPr>
        <w:t>AutoEEG</w:t>
      </w:r>
      <w:proofErr w:type="spellEnd"/>
      <w:r>
        <w:rPr>
          <w:rFonts w:ascii="NimbusRomNo9L-Regu" w:hAnsi="NimbusRomNo9L-Regu" w:cs="NimbusRomNo9L-Regu"/>
          <w:sz w:val="20"/>
        </w:rPr>
        <w:t>, a</w:t>
      </w:r>
      <w:r w:rsidR="008946ED">
        <w:rPr>
          <w:rFonts w:ascii="NimbusRomNo9L-Regu" w:hAnsi="NimbusRomNo9L-Regu" w:cs="NimbusRomNo9L-Regu"/>
          <w:sz w:val="20"/>
        </w:rPr>
        <w:t>n</w:t>
      </w:r>
      <w:r>
        <w:rPr>
          <w:rFonts w:ascii="NimbusRomNo9L-Regu" w:hAnsi="NimbusRomNo9L-Regu" w:cs="NimbusRomNo9L-Regu"/>
          <w:sz w:val="20"/>
        </w:rPr>
        <w:t xml:space="preserve"> HMM is used in the first pass of processing, then a stacked </w:t>
      </w:r>
      <w:proofErr w:type="spellStart"/>
      <w:r>
        <w:rPr>
          <w:rFonts w:ascii="NimbusRomNo9L-Regu" w:hAnsi="NimbusRomNo9L-Regu" w:cs="NimbusRomNo9L-Regu"/>
          <w:sz w:val="20"/>
        </w:rPr>
        <w:t>denoising</w:t>
      </w:r>
      <w:proofErr w:type="spellEnd"/>
      <w:r>
        <w:rPr>
          <w:rFonts w:ascii="NimbusRomNo9L-Regu" w:hAnsi="NimbusRomNo9L-Regu" w:cs="NimbusRomNo9L-Regu"/>
          <w:sz w:val="20"/>
        </w:rPr>
        <w:t xml:space="preserve"> </w:t>
      </w:r>
      <w:proofErr w:type="spellStart"/>
      <w:r>
        <w:rPr>
          <w:rFonts w:ascii="NimbusRomNo9L-Regu" w:hAnsi="NimbusRomNo9L-Regu" w:cs="NimbusRomNo9L-Regu"/>
          <w:sz w:val="20"/>
        </w:rPr>
        <w:t>autoencoder</w:t>
      </w:r>
      <w:proofErr w:type="spellEnd"/>
      <w:r>
        <w:rPr>
          <w:rFonts w:ascii="NimbusRomNo9L-Regu" w:hAnsi="NimbusRomNo9L-Regu" w:cs="NimbusRomNo9L-Regu"/>
          <w:sz w:val="20"/>
        </w:rPr>
        <w:t xml:space="preserve"> used in the second pass of processing and </w:t>
      </w:r>
      <w:r w:rsidR="00860094">
        <w:rPr>
          <w:rFonts w:ascii="NimbusRomNo9L-Regu" w:hAnsi="NimbusRomNo9L-Regu" w:cs="NimbusRomNo9L-Regu"/>
          <w:sz w:val="20"/>
        </w:rPr>
        <w:t xml:space="preserve">the third pass of processing is composed of a language model that is developed in collaboration with neurologists. </w:t>
      </w:r>
      <w:r w:rsidR="008946ED">
        <w:rPr>
          <w:rFonts w:ascii="NimbusRomNo9L-Regu" w:hAnsi="NimbusRomNo9L-Regu" w:cs="NimbusRomNo9L-Regu"/>
          <w:sz w:val="20"/>
        </w:rPr>
        <w:t>As an</w:t>
      </w:r>
      <w:r w:rsidR="00860094">
        <w:rPr>
          <w:rFonts w:ascii="NimbusRomNo9L-Regu" w:hAnsi="NimbusRomNo9L-Regu" w:cs="NimbusRomNo9L-Regu"/>
          <w:sz w:val="20"/>
        </w:rPr>
        <w:t xml:space="preserve"> example</w:t>
      </w:r>
      <w:r w:rsidR="008946ED">
        <w:rPr>
          <w:rFonts w:ascii="NimbusRomNo9L-Regu" w:hAnsi="NimbusRomNo9L-Regu" w:cs="NimbusRomNo9L-Regu"/>
          <w:sz w:val="20"/>
        </w:rPr>
        <w:t>,</w:t>
      </w:r>
      <w:r w:rsidR="00860094">
        <w:rPr>
          <w:rFonts w:ascii="NimbusRomNo9L-Regu" w:hAnsi="NimbusRomNo9L-Regu" w:cs="NimbusRomNo9L-Regu"/>
          <w:sz w:val="20"/>
        </w:rPr>
        <w:t xml:space="preserve"> in our language model we </w:t>
      </w:r>
      <w:r w:rsidR="008946ED">
        <w:rPr>
          <w:rFonts w:ascii="NimbusRomNo9L-Regu" w:hAnsi="NimbusRomNo9L-Regu" w:cs="NimbusRomNo9L-Regu"/>
          <w:sz w:val="20"/>
        </w:rPr>
        <w:t>have a rule that GPED and PLED cannot be in EEG of one patient. One problem with this method is that if we detect GPED in the beginning of the file by mistake, all of our analysis will be false. However, I believe by implementing deep bidirectional LSTMs, we can train our system to have an excellent performance on detecting events on EEG signals. Additionally, I think we can develop a high performance seizure detection system using BDLSTM.</w:t>
      </w:r>
    </w:p>
    <w:p w14:paraId="08EE4EB4" w14:textId="77777777" w:rsidR="00F921F2" w:rsidRDefault="00F921F2">
      <w:pPr>
        <w:widowControl/>
        <w:overflowPunct/>
        <w:autoSpaceDE/>
        <w:autoSpaceDN/>
        <w:adjustRightInd/>
        <w:spacing w:after="0"/>
        <w:jc w:val="left"/>
        <w:textAlignment w:val="auto"/>
        <w:rPr>
          <w:rFonts w:cs="Arial"/>
          <w:b/>
          <w:bCs/>
          <w:caps/>
          <w:kern w:val="32"/>
          <w:szCs w:val="32"/>
        </w:rPr>
      </w:pPr>
      <w:r>
        <w:br w:type="page"/>
      </w:r>
    </w:p>
    <w:p w14:paraId="2E29DEF7" w14:textId="76E6A253" w:rsidR="00454418" w:rsidRDefault="00454418" w:rsidP="00454418">
      <w:pPr>
        <w:pStyle w:val="Heading1"/>
      </w:pPr>
      <w:bookmarkStart w:id="33" w:name="_Toc443340232"/>
      <w:r>
        <w:lastRenderedPageBreak/>
        <w:t>Reference</w:t>
      </w:r>
      <w:bookmarkEnd w:id="33"/>
    </w:p>
    <w:p w14:paraId="78AAC025" w14:textId="5E69EF58" w:rsidR="008B63C0" w:rsidRDefault="0076055F" w:rsidP="008B63C0">
      <w:r>
        <w:t>[1]</w:t>
      </w:r>
      <w:r>
        <w:tab/>
        <w:t xml:space="preserve">M. </w:t>
      </w:r>
      <w:proofErr w:type="spellStart"/>
      <w:r>
        <w:t>Hermans</w:t>
      </w:r>
      <w:proofErr w:type="spellEnd"/>
      <w:r>
        <w:t xml:space="preserve"> and B. </w:t>
      </w:r>
      <w:proofErr w:type="spellStart"/>
      <w:r>
        <w:t>Schrauwen</w:t>
      </w:r>
      <w:proofErr w:type="spellEnd"/>
      <w:r>
        <w:t xml:space="preserve">, “Training and Analyzing Deep Recurrent Neural Networks,” </w:t>
      </w:r>
      <w:r>
        <w:rPr>
          <w:i/>
          <w:iCs/>
        </w:rPr>
        <w:t>Adv. Neural Inf. Process. Syst.</w:t>
      </w:r>
      <w:r>
        <w:t>, pp. 190–198, 2013.</w:t>
      </w:r>
    </w:p>
    <w:p w14:paraId="210FF769" w14:textId="26E99A86" w:rsidR="0076055F" w:rsidRDefault="0076055F" w:rsidP="008B63C0">
      <w:pPr>
        <w:rPr>
          <w:rFonts w:ascii="NimbusRomNo9L-Regu" w:hAnsi="NimbusRomNo9L-Regu" w:cs="NimbusRomNo9L-Regu"/>
          <w:sz w:val="20"/>
        </w:rPr>
      </w:pPr>
      <w:r>
        <w:t>[2]</w:t>
      </w:r>
      <w:r>
        <w:tab/>
        <w:t xml:space="preserve">A. Graves, A. Mohamed, and G. Hinton, “Speech Recognition </w:t>
      </w:r>
      <w:proofErr w:type="gramStart"/>
      <w:r>
        <w:t>With</w:t>
      </w:r>
      <w:proofErr w:type="gramEnd"/>
      <w:r>
        <w:t xml:space="preserve"> Deep Recurrent Neural Networks,” </w:t>
      </w:r>
      <w:proofErr w:type="spellStart"/>
      <w:r>
        <w:rPr>
          <w:i/>
          <w:iCs/>
        </w:rPr>
        <w:t>Icassp</w:t>
      </w:r>
      <w:proofErr w:type="spellEnd"/>
      <w:r>
        <w:t>, no. 3, pp. 6645–6649, 2013.</w:t>
      </w:r>
    </w:p>
    <w:p w14:paraId="499A5070" w14:textId="520045FE" w:rsidR="008B63C0" w:rsidRDefault="0076055F" w:rsidP="008B63C0">
      <w:r>
        <w:t>[3]</w:t>
      </w:r>
      <w:r>
        <w:tab/>
        <w:t xml:space="preserve">A. J. </w:t>
      </w:r>
      <w:proofErr w:type="spellStart"/>
      <w:r>
        <w:t>Yepes</w:t>
      </w:r>
      <w:proofErr w:type="spellEnd"/>
      <w:r>
        <w:t xml:space="preserve">, A. </w:t>
      </w:r>
      <w:proofErr w:type="spellStart"/>
      <w:r>
        <w:t>Mackinlay</w:t>
      </w:r>
      <w:proofErr w:type="spellEnd"/>
      <w:r>
        <w:t xml:space="preserve">, J. </w:t>
      </w:r>
      <w:proofErr w:type="spellStart"/>
      <w:r>
        <w:t>Bedő</w:t>
      </w:r>
      <w:proofErr w:type="spellEnd"/>
      <w:r>
        <w:t xml:space="preserve">, R. </w:t>
      </w:r>
      <w:proofErr w:type="spellStart"/>
      <w:r>
        <w:t>Garnavi</w:t>
      </w:r>
      <w:proofErr w:type="spellEnd"/>
      <w:r>
        <w:t xml:space="preserve">, and Q. Chen, “Deep Belief Networks and Biomedical Text </w:t>
      </w:r>
      <w:proofErr w:type="spellStart"/>
      <w:r>
        <w:t>Categorisation</w:t>
      </w:r>
      <w:proofErr w:type="spellEnd"/>
      <w:r>
        <w:t xml:space="preserve">,” in </w:t>
      </w:r>
      <w:r>
        <w:rPr>
          <w:i/>
          <w:iCs/>
        </w:rPr>
        <w:t>ALTA</w:t>
      </w:r>
      <w:r>
        <w:t>, 2014.</w:t>
      </w:r>
    </w:p>
    <w:p w14:paraId="2E3C26F8" w14:textId="0651952B" w:rsidR="005946C3" w:rsidRDefault="005946C3" w:rsidP="008B63C0">
      <w:r>
        <w:t>[4]</w:t>
      </w:r>
      <w:r>
        <w:tab/>
        <w:t xml:space="preserve">Y. </w:t>
      </w:r>
      <w:proofErr w:type="spellStart"/>
      <w:r>
        <w:t>LeCun</w:t>
      </w:r>
      <w:proofErr w:type="spellEnd"/>
      <w:r>
        <w:t xml:space="preserve">, Y. </w:t>
      </w:r>
      <w:proofErr w:type="spellStart"/>
      <w:r>
        <w:t>Bengio</w:t>
      </w:r>
      <w:proofErr w:type="spellEnd"/>
      <w:r>
        <w:t xml:space="preserve">, and G. Hinton, “Deep learning,” </w:t>
      </w:r>
      <w:r>
        <w:rPr>
          <w:i/>
          <w:iCs/>
        </w:rPr>
        <w:t>Nature</w:t>
      </w:r>
      <w:r>
        <w:t>, vol. 521, no. 7553, pp. 436–444, 2015.</w:t>
      </w:r>
    </w:p>
    <w:p w14:paraId="400CC269" w14:textId="3AC2EE4C" w:rsidR="008B63C0" w:rsidRDefault="002D68B0" w:rsidP="008B63C0">
      <w:r>
        <w:t>[5]</w:t>
      </w:r>
      <w:r>
        <w:tab/>
        <w:t xml:space="preserve">Y. </w:t>
      </w:r>
      <w:proofErr w:type="spellStart"/>
      <w:r>
        <w:t>Bengio</w:t>
      </w:r>
      <w:proofErr w:type="spellEnd"/>
      <w:r>
        <w:t xml:space="preserve">, P. Simard, and P. </w:t>
      </w:r>
      <w:proofErr w:type="spellStart"/>
      <w:r>
        <w:t>Frasconi</w:t>
      </w:r>
      <w:proofErr w:type="spellEnd"/>
      <w:r>
        <w:t xml:space="preserve">, “Learning Long-Term Dependencies with Gradient Descent is Difficult,” </w:t>
      </w:r>
      <w:r>
        <w:rPr>
          <w:i/>
          <w:iCs/>
        </w:rPr>
        <w:t>IEEE Trans. Neural Networks</w:t>
      </w:r>
      <w:r>
        <w:t>, vol. 5, no. 2, pp. 157–166, 1994.</w:t>
      </w:r>
    </w:p>
    <w:p w14:paraId="448B1B4C" w14:textId="0BE411CF" w:rsidR="008B63C0" w:rsidRDefault="006B5013" w:rsidP="008B63C0">
      <w:r>
        <w:t>[6]</w:t>
      </w:r>
      <w:r>
        <w:tab/>
        <w:t xml:space="preserve">R. </w:t>
      </w:r>
      <w:proofErr w:type="spellStart"/>
      <w:r>
        <w:t>Pascanu</w:t>
      </w:r>
      <w:proofErr w:type="spellEnd"/>
      <w:r>
        <w:t xml:space="preserve">, T. </w:t>
      </w:r>
      <w:proofErr w:type="spellStart"/>
      <w:r>
        <w:t>Mikolov</w:t>
      </w:r>
      <w:proofErr w:type="spellEnd"/>
      <w:r>
        <w:t xml:space="preserve">, and Y. </w:t>
      </w:r>
      <w:proofErr w:type="spellStart"/>
      <w:r>
        <w:t>Bengio</w:t>
      </w:r>
      <w:proofErr w:type="spellEnd"/>
      <w:r>
        <w:t xml:space="preserve">, “On the difficulty of training recurrent neural networks,” in </w:t>
      </w:r>
      <w:r>
        <w:rPr>
          <w:i/>
          <w:iCs/>
        </w:rPr>
        <w:t>International Conference on Machine Learning</w:t>
      </w:r>
      <w:r>
        <w:t>, 2013, no. 2, pp. 1310–1318.</w:t>
      </w:r>
    </w:p>
    <w:p w14:paraId="27A314B1" w14:textId="73900397" w:rsidR="008B63C0" w:rsidRDefault="00F921F2" w:rsidP="008B63C0">
      <w:r>
        <w:t>[7]</w:t>
      </w:r>
      <w:r>
        <w:tab/>
        <w:t xml:space="preserve">S. </w:t>
      </w:r>
      <w:proofErr w:type="spellStart"/>
      <w:r>
        <w:t>Hochreiter</w:t>
      </w:r>
      <w:proofErr w:type="spellEnd"/>
      <w:r>
        <w:t xml:space="preserve">, Y. </w:t>
      </w:r>
      <w:proofErr w:type="spellStart"/>
      <w:r>
        <w:t>Bengio</w:t>
      </w:r>
      <w:proofErr w:type="spellEnd"/>
      <w:r>
        <w:t xml:space="preserve">, P. </w:t>
      </w:r>
      <w:proofErr w:type="spellStart"/>
      <w:r>
        <w:t>Frasconi</w:t>
      </w:r>
      <w:proofErr w:type="spellEnd"/>
      <w:r>
        <w:t xml:space="preserve">, and J. </w:t>
      </w:r>
      <w:proofErr w:type="spellStart"/>
      <w:r>
        <w:t>Schmidhuber</w:t>
      </w:r>
      <w:proofErr w:type="spellEnd"/>
      <w:r>
        <w:t xml:space="preserve">, “Gradient flow in recurrent nets: the difficulty of learning long-term dependencies,” </w:t>
      </w:r>
      <w:r>
        <w:rPr>
          <w:i/>
          <w:iCs/>
        </w:rPr>
        <w:t xml:space="preserve">A F. </w:t>
      </w:r>
      <w:proofErr w:type="spellStart"/>
      <w:r>
        <w:rPr>
          <w:i/>
          <w:iCs/>
        </w:rPr>
        <w:t>Guid</w:t>
      </w:r>
      <w:proofErr w:type="spellEnd"/>
      <w:r>
        <w:rPr>
          <w:i/>
          <w:iCs/>
        </w:rPr>
        <w:t xml:space="preserve">. </w:t>
      </w:r>
      <w:proofErr w:type="gramStart"/>
      <w:r>
        <w:rPr>
          <w:i/>
          <w:iCs/>
        </w:rPr>
        <w:t>to</w:t>
      </w:r>
      <w:proofErr w:type="gramEnd"/>
      <w:r>
        <w:rPr>
          <w:i/>
          <w:iCs/>
        </w:rPr>
        <w:t xml:space="preserve"> </w:t>
      </w:r>
      <w:proofErr w:type="spellStart"/>
      <w:r>
        <w:rPr>
          <w:i/>
          <w:iCs/>
        </w:rPr>
        <w:t>Dyn</w:t>
      </w:r>
      <w:proofErr w:type="spellEnd"/>
      <w:r>
        <w:rPr>
          <w:i/>
          <w:iCs/>
        </w:rPr>
        <w:t xml:space="preserve">. </w:t>
      </w:r>
      <w:proofErr w:type="spellStart"/>
      <w:r>
        <w:rPr>
          <w:i/>
          <w:iCs/>
        </w:rPr>
        <w:t>Recurr</w:t>
      </w:r>
      <w:proofErr w:type="spellEnd"/>
      <w:r>
        <w:rPr>
          <w:i/>
          <w:iCs/>
        </w:rPr>
        <w:t>. Networks</w:t>
      </w:r>
      <w:r>
        <w:t>, pp. 237–243, 2001.</w:t>
      </w:r>
    </w:p>
    <w:p w14:paraId="365D9B39" w14:textId="67ED2B0D" w:rsidR="008B63C0" w:rsidRDefault="00FB02DA" w:rsidP="008B63C0">
      <w:r>
        <w:t>[8]</w:t>
      </w:r>
      <w:r>
        <w:tab/>
        <w:t xml:space="preserve">S. </w:t>
      </w:r>
      <w:proofErr w:type="spellStart"/>
      <w:r>
        <w:t>Hochreiter</w:t>
      </w:r>
      <w:proofErr w:type="spellEnd"/>
      <w:r>
        <w:t xml:space="preserve">, S. </w:t>
      </w:r>
      <w:proofErr w:type="spellStart"/>
      <w:r>
        <w:t>Hochreiter</w:t>
      </w:r>
      <w:proofErr w:type="spellEnd"/>
      <w:r>
        <w:t xml:space="preserve">, J. </w:t>
      </w:r>
      <w:proofErr w:type="spellStart"/>
      <w:r>
        <w:t>Schmidhuber</w:t>
      </w:r>
      <w:proofErr w:type="spellEnd"/>
      <w:r>
        <w:t xml:space="preserve">, and J. </w:t>
      </w:r>
      <w:proofErr w:type="spellStart"/>
      <w:r>
        <w:t>Schmidhuber</w:t>
      </w:r>
      <w:proofErr w:type="spellEnd"/>
      <w:r>
        <w:t xml:space="preserve">, “Long short-term memory.,” </w:t>
      </w:r>
      <w:r>
        <w:rPr>
          <w:i/>
          <w:iCs/>
        </w:rPr>
        <w:t xml:space="preserve">Neural </w:t>
      </w:r>
      <w:proofErr w:type="spellStart"/>
      <w:r>
        <w:rPr>
          <w:i/>
          <w:iCs/>
        </w:rPr>
        <w:t>Comput</w:t>
      </w:r>
      <w:proofErr w:type="spellEnd"/>
      <w:r>
        <w:rPr>
          <w:i/>
          <w:iCs/>
        </w:rPr>
        <w:t>.</w:t>
      </w:r>
      <w:r>
        <w:t>, vol. 9, no. 8, pp. 1735–80, 1997.</w:t>
      </w:r>
    </w:p>
    <w:p w14:paraId="4018BA24" w14:textId="6EE1A749" w:rsidR="008B63C0" w:rsidRDefault="00393132" w:rsidP="008B63C0">
      <w:r>
        <w:t>[9]</w:t>
      </w:r>
      <w:r>
        <w:tab/>
        <w:t xml:space="preserve">K. </w:t>
      </w:r>
      <w:proofErr w:type="spellStart"/>
      <w:r>
        <w:t>Greff</w:t>
      </w:r>
      <w:proofErr w:type="spellEnd"/>
      <w:r>
        <w:t xml:space="preserve">, R. K. Srivastava, J. </w:t>
      </w:r>
      <w:proofErr w:type="spellStart"/>
      <w:r>
        <w:t>Koutník</w:t>
      </w:r>
      <w:proofErr w:type="spellEnd"/>
      <w:r>
        <w:t xml:space="preserve">, B. R. </w:t>
      </w:r>
      <w:proofErr w:type="spellStart"/>
      <w:r>
        <w:t>Steunebrink</w:t>
      </w:r>
      <w:proofErr w:type="spellEnd"/>
      <w:r>
        <w:t xml:space="preserve">, and J. </w:t>
      </w:r>
      <w:proofErr w:type="spellStart"/>
      <w:r>
        <w:t>Schmidhuber</w:t>
      </w:r>
      <w:proofErr w:type="spellEnd"/>
      <w:r>
        <w:t xml:space="preserve">, “LSTM: A Search Space Odyssey,” </w:t>
      </w:r>
      <w:proofErr w:type="spellStart"/>
      <w:r>
        <w:rPr>
          <w:i/>
          <w:iCs/>
        </w:rPr>
        <w:t>arXiv</w:t>
      </w:r>
      <w:proofErr w:type="spellEnd"/>
      <w:r>
        <w:t>, p. 10, 2015.</w:t>
      </w:r>
    </w:p>
    <w:p w14:paraId="0FA9C827" w14:textId="5139C83A" w:rsidR="008B63C0" w:rsidRDefault="00583EA0" w:rsidP="008B63C0">
      <w:r>
        <w:t>[10]</w:t>
      </w:r>
      <w:r>
        <w:tab/>
        <w:t xml:space="preserve">A. Graves and J. </w:t>
      </w:r>
      <w:proofErr w:type="spellStart"/>
      <w:r>
        <w:t>Schmidhuber</w:t>
      </w:r>
      <w:proofErr w:type="spellEnd"/>
      <w:r>
        <w:t>, “</w:t>
      </w:r>
      <w:proofErr w:type="spellStart"/>
      <w:r>
        <w:t>Framewise</w:t>
      </w:r>
      <w:proofErr w:type="spellEnd"/>
      <w:r>
        <w:t xml:space="preserve"> phoneme classification with bidirectional LSTM networks,” in </w:t>
      </w:r>
      <w:r>
        <w:rPr>
          <w:i/>
          <w:iCs/>
        </w:rPr>
        <w:t>Proceedings of the International Joint Conference on Neural Networks</w:t>
      </w:r>
      <w:r>
        <w:t>, 2005, vol. 4, pp. 2047–2052.</w:t>
      </w:r>
    </w:p>
    <w:p w14:paraId="7F70482C" w14:textId="0F25D5FD" w:rsidR="008B63C0" w:rsidRDefault="00583EA0" w:rsidP="008B63C0">
      <w:r>
        <w:t>[11]</w:t>
      </w:r>
      <w:r>
        <w:tab/>
        <w:t xml:space="preserve">A. Graves, S. Fernandez, F. Gomez, and J. </w:t>
      </w:r>
      <w:proofErr w:type="spellStart"/>
      <w:r>
        <w:t>Schmidhuber</w:t>
      </w:r>
      <w:proofErr w:type="spellEnd"/>
      <w:r>
        <w:t xml:space="preserve">, “Connectionist Temporal Classification : Labelling Unsegmented Sequence Data with Recurrent Neural Networks,” </w:t>
      </w:r>
      <w:r>
        <w:rPr>
          <w:i/>
          <w:iCs/>
        </w:rPr>
        <w:t>Proc. 23rd Int. Conf. Mach. Learn.</w:t>
      </w:r>
      <w:r>
        <w:t>, pp. 369–376, 2006.</w:t>
      </w:r>
    </w:p>
    <w:p w14:paraId="1F69AE7C" w14:textId="42E02BD8" w:rsidR="009325DB" w:rsidRDefault="009325DB" w:rsidP="009325DB">
      <w:r>
        <w:t>[12]</w:t>
      </w:r>
      <w:r>
        <w:tab/>
        <w:t>A. Graves, “Sequence transduction with recurrent neural networks,” in ICML Representation Learning Workshop, 2012</w:t>
      </w:r>
    </w:p>
    <w:p w14:paraId="118DAF2E" w14:textId="0475E289" w:rsidR="008B63C0" w:rsidRDefault="00E341A6" w:rsidP="008B63C0">
      <w:r>
        <w:t>[13]</w:t>
      </w:r>
      <w:r>
        <w:tab/>
        <w:t xml:space="preserve">G. E. Hinton and R. R. </w:t>
      </w:r>
      <w:proofErr w:type="spellStart"/>
      <w:r>
        <w:t>Salakhutdinov</w:t>
      </w:r>
      <w:proofErr w:type="spellEnd"/>
      <w:r>
        <w:t xml:space="preserve">, “Reducing the Dimensionality of Data with Neural Networks,” </w:t>
      </w:r>
      <w:r>
        <w:rPr>
          <w:i/>
          <w:iCs/>
        </w:rPr>
        <w:t>Science (80-</w:t>
      </w:r>
      <w:proofErr w:type="gramStart"/>
      <w:r>
        <w:rPr>
          <w:i/>
          <w:iCs/>
        </w:rPr>
        <w:t>. )</w:t>
      </w:r>
      <w:proofErr w:type="gramEnd"/>
      <w:r>
        <w:rPr>
          <w:i/>
          <w:iCs/>
        </w:rPr>
        <w:t>.</w:t>
      </w:r>
      <w:r>
        <w:t>, vol. 313, no. 5786, pp. 504–507, 2006.</w:t>
      </w:r>
    </w:p>
    <w:p w14:paraId="03864078" w14:textId="484BFD99" w:rsidR="008B63C0" w:rsidRDefault="00C12AD8" w:rsidP="008B63C0">
      <w:r>
        <w:t>[14]</w:t>
      </w:r>
      <w:r>
        <w:tab/>
        <w:t xml:space="preserve">Y. </w:t>
      </w:r>
      <w:proofErr w:type="spellStart"/>
      <w:r>
        <w:t>Bengio</w:t>
      </w:r>
      <w:proofErr w:type="spellEnd"/>
      <w:r>
        <w:t xml:space="preserve">, P. </w:t>
      </w:r>
      <w:proofErr w:type="spellStart"/>
      <w:r>
        <w:t>Lamblin</w:t>
      </w:r>
      <w:proofErr w:type="spellEnd"/>
      <w:r>
        <w:t xml:space="preserve">, D. </w:t>
      </w:r>
      <w:proofErr w:type="spellStart"/>
      <w:r>
        <w:t>Popovici</w:t>
      </w:r>
      <w:proofErr w:type="spellEnd"/>
      <w:r>
        <w:t xml:space="preserve">, and H. </w:t>
      </w:r>
      <w:proofErr w:type="spellStart"/>
      <w:r>
        <w:t>Larochelle</w:t>
      </w:r>
      <w:proofErr w:type="spellEnd"/>
      <w:r>
        <w:t xml:space="preserve">, “Greedy Layer-Wise Training of Deep Networks,” </w:t>
      </w:r>
      <w:r>
        <w:rPr>
          <w:i/>
          <w:iCs/>
        </w:rPr>
        <w:t>Adv. Neural Inf. Process. Syst.</w:t>
      </w:r>
      <w:r>
        <w:t>, vol. 19, no. 1, p. 153, 2007.</w:t>
      </w:r>
    </w:p>
    <w:p w14:paraId="5063FD61" w14:textId="77777777" w:rsidR="008B63C0" w:rsidRDefault="008B63C0" w:rsidP="008B63C0"/>
    <w:p w14:paraId="4FDD3333" w14:textId="77777777" w:rsidR="00AC722B" w:rsidRDefault="00AC722B" w:rsidP="00725021"/>
    <w:sectPr w:rsidR="00AC722B" w:rsidSect="005A0B97">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A4463" w14:textId="77777777" w:rsidR="00813CB0" w:rsidRDefault="00813CB0">
      <w:pPr>
        <w:spacing w:after="0"/>
      </w:pPr>
      <w:r>
        <w:separator/>
      </w:r>
    </w:p>
  </w:endnote>
  <w:endnote w:type="continuationSeparator" w:id="0">
    <w:p w14:paraId="5F43FA63" w14:textId="77777777" w:rsidR="00813CB0" w:rsidRDefault="00813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Grande">
    <w:altName w:val="Arial"/>
    <w:charset w:val="00"/>
    <w:family w:val="auto"/>
    <w:pitch w:val="variable"/>
    <w:sig w:usb0="E1000AEF" w:usb1="5000A1FF" w:usb2="00000000" w:usb3="00000000" w:csb0="000001B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02BFD" w14:textId="77777777" w:rsidR="009F030B" w:rsidRDefault="009F030B" w:rsidP="009B5941">
    <w:pPr>
      <w:pStyle w:val="Footer"/>
      <w:tabs>
        <w:tab w:val="clear" w:pos="8640"/>
      </w:tabs>
    </w:pPr>
    <w:r>
      <w:rPr>
        <w:noProof/>
      </w:rPr>
      <mc:AlternateContent>
        <mc:Choice Requires="wps">
          <w:drawing>
            <wp:anchor distT="0" distB="0" distL="114300" distR="114300" simplePos="0" relativeHeight="251663360" behindDoc="0" locked="0" layoutInCell="1" allowOverlap="1" wp14:anchorId="464B0088" wp14:editId="466048CF">
              <wp:simplePos x="0" y="0"/>
              <wp:positionH relativeFrom="column">
                <wp:posOffset>17780</wp:posOffset>
              </wp:positionH>
              <wp:positionV relativeFrom="paragraph">
                <wp:posOffset>2540</wp:posOffset>
              </wp:positionV>
              <wp:extent cx="1283970" cy="236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36855"/>
                      </a:xfrm>
                      <a:prstGeom prst="rect">
                        <a:avLst/>
                      </a:prstGeom>
                      <a:noFill/>
                      <a:ln w="9525">
                        <a:noFill/>
                        <a:miter lim="800000"/>
                        <a:headEnd/>
                        <a:tailEnd/>
                      </a:ln>
                    </wps:spPr>
                    <wps:txbx>
                      <w:txbxContent>
                        <w:p w14:paraId="71253C2F" w14:textId="77777777" w:rsidR="009F030B" w:rsidRPr="00652A17" w:rsidRDefault="009F030B" w:rsidP="00652A17">
                          <w:pPr>
                            <w:rPr>
                              <w:color w:val="7F7F7F" w:themeColor="text1" w:themeTint="80"/>
                              <w:sz w:val="16"/>
                              <w:szCs w:val="16"/>
                            </w:rPr>
                          </w:pPr>
                          <w:r>
                            <w:rPr>
                              <w:color w:val="7F7F7F" w:themeColor="text1" w:themeTint="8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B0088" id="_x0000_t202" coordsize="21600,21600" o:spt="202" path="m,l,21600r21600,l21600,xe">
              <v:stroke joinstyle="miter"/>
              <v:path gradientshapeok="t" o:connecttype="rect"/>
            </v:shapetype>
            <v:shape id="_x0000_s1036" type="#_x0000_t202" style="position:absolute;left:0;text-align:left;margin-left:1.4pt;margin-top:.2pt;width:101.1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" filled="f" stroked="f">
              <v:textbox>
                <w:txbxContent>
                  <w:p w14:paraId="71253C2F" w14:textId="77777777" w:rsidR="009F030B" w:rsidRPr="00652A17" w:rsidRDefault="009F030B" w:rsidP="00652A17">
                    <w:pPr>
                      <w:rPr>
                        <w:color w:val="7F7F7F" w:themeColor="text1" w:themeTint="80"/>
                        <w:sz w:val="16"/>
                        <w:szCs w:val="16"/>
                      </w:rPr>
                    </w:pPr>
                    <w:r>
                      <w:rPr>
                        <w:color w:val="7F7F7F" w:themeColor="text1" w:themeTint="80"/>
                        <w:sz w:val="16"/>
                        <w:szCs w:val="16"/>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6D5FA26" wp14:editId="09EA728D">
              <wp:simplePos x="0" y="0"/>
              <wp:positionH relativeFrom="column">
                <wp:posOffset>4844415</wp:posOffset>
              </wp:positionH>
              <wp:positionV relativeFrom="paragraph">
                <wp:posOffset>2540</wp:posOffset>
              </wp:positionV>
              <wp:extent cx="1502410" cy="2368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36855"/>
                      </a:xfrm>
                      <a:prstGeom prst="rect">
                        <a:avLst/>
                      </a:prstGeom>
                      <a:noFill/>
                      <a:ln w="9525">
                        <a:noFill/>
                        <a:miter lim="800000"/>
                        <a:headEnd/>
                        <a:tailEnd/>
                      </a:ln>
                    </wps:spPr>
                    <wps:txbx>
                      <w:txbxContent>
                        <w:p w14:paraId="02501321" w14:textId="79343F5F" w:rsidR="009F030B" w:rsidRPr="00652A17" w:rsidRDefault="009F030B" w:rsidP="00652A17">
                          <w:pPr>
                            <w:rPr>
                              <w:color w:val="7F7F7F" w:themeColor="text1" w:themeTint="80"/>
                              <w:sz w:val="16"/>
                              <w:szCs w:val="16"/>
                            </w:rPr>
                          </w:pPr>
                          <w:r>
                            <w:rPr>
                              <w:color w:val="7F7F7F" w:themeColor="text1" w:themeTint="80"/>
                              <w:sz w:val="16"/>
                              <w:szCs w:val="16"/>
                            </w:rPr>
                            <w:t>Update: February 15,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5FA26" id="_x0000_s1037" type="#_x0000_t202" style="position:absolute;left:0;text-align:left;margin-left:381.45pt;margin-top:.2pt;width:118.3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" filled="f" stroked="f">
              <v:textbox>
                <w:txbxContent>
                  <w:p w14:paraId="02501321" w14:textId="79343F5F" w:rsidR="009F030B" w:rsidRPr="00652A17" w:rsidRDefault="009F030B" w:rsidP="00652A17">
                    <w:pPr>
                      <w:rPr>
                        <w:color w:val="7F7F7F" w:themeColor="text1" w:themeTint="80"/>
                        <w:sz w:val="16"/>
                        <w:szCs w:val="16"/>
                      </w:rPr>
                    </w:pPr>
                    <w:r>
                      <w:rPr>
                        <w:color w:val="7F7F7F" w:themeColor="text1" w:themeTint="80"/>
                        <w:sz w:val="16"/>
                        <w:szCs w:val="16"/>
                      </w:rPr>
                      <w:t>Update: February 15, 2016</w:t>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0E9E8" w14:textId="77777777" w:rsidR="00813CB0" w:rsidRDefault="00813CB0">
      <w:pPr>
        <w:spacing w:after="0"/>
      </w:pPr>
      <w:r>
        <w:separator/>
      </w:r>
    </w:p>
  </w:footnote>
  <w:footnote w:type="continuationSeparator" w:id="0">
    <w:p w14:paraId="49CE7A13" w14:textId="77777777" w:rsidR="00813CB0" w:rsidRDefault="00813C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1BC6" w14:textId="77777777" w:rsidR="009F030B" w:rsidRPr="00AC722B" w:rsidRDefault="009F030B" w:rsidP="00AC722B">
    <w:pPr>
      <w:pStyle w:val="Header"/>
      <w:jc w:val="right"/>
      <w:rPr>
        <w:szCs w:val="18"/>
      </w:rPr>
    </w:pPr>
    <w:r>
      <w:rPr>
        <w:noProof/>
      </w:rPr>
      <mc:AlternateContent>
        <mc:Choice Requires="wps">
          <w:drawing>
            <wp:anchor distT="0" distB="0" distL="114300" distR="114300" simplePos="0" relativeHeight="251661312" behindDoc="0" locked="0" layoutInCell="1" allowOverlap="1" wp14:anchorId="58A3CEFB" wp14:editId="33986265">
              <wp:simplePos x="0" y="0"/>
              <wp:positionH relativeFrom="column">
                <wp:posOffset>5283835</wp:posOffset>
              </wp:positionH>
              <wp:positionV relativeFrom="paragraph">
                <wp:posOffset>74295</wp:posOffset>
              </wp:positionV>
              <wp:extent cx="835025" cy="2546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54635"/>
                      </a:xfrm>
                      <a:prstGeom prst="rect">
                        <a:avLst/>
                      </a:prstGeom>
                      <a:solidFill>
                        <a:srgbClr val="FFFFFF"/>
                      </a:solidFill>
                      <a:ln w="9525">
                        <a:noFill/>
                        <a:miter lim="800000"/>
                        <a:headEnd/>
                        <a:tailEnd/>
                      </a:ln>
                    </wps:spPr>
                    <wps:txbx>
                      <w:txbxContent>
                        <w:p w14:paraId="435B94C3" w14:textId="4C815E9E" w:rsidR="009F030B" w:rsidRDefault="009F030B" w:rsidP="00AC722B">
                          <w:r w:rsidRPr="00AC722B">
                            <w:rPr>
                              <w:sz w:val="18"/>
                              <w:szCs w:val="18"/>
                            </w:rPr>
                            <w:t xml:space="preserve">Page </w:t>
                          </w:r>
                          <w:r w:rsidRPr="00AC722B">
                            <w:rPr>
                              <w:b/>
                              <w:bCs/>
                              <w:sz w:val="18"/>
                              <w:szCs w:val="18"/>
                            </w:rPr>
                            <w:fldChar w:fldCharType="begin"/>
                          </w:r>
                          <w:r w:rsidRPr="00AC722B">
                            <w:rPr>
                              <w:b/>
                              <w:bCs/>
                              <w:sz w:val="18"/>
                              <w:szCs w:val="18"/>
                            </w:rPr>
                            <w:instrText xml:space="preserve"> PAGE </w:instrText>
                          </w:r>
                          <w:r w:rsidRPr="00AC722B">
                            <w:rPr>
                              <w:b/>
                              <w:bCs/>
                              <w:sz w:val="18"/>
                              <w:szCs w:val="18"/>
                            </w:rPr>
                            <w:fldChar w:fldCharType="separate"/>
                          </w:r>
                          <w:r w:rsidR="007D14DA">
                            <w:rPr>
                              <w:b/>
                              <w:bCs/>
                              <w:noProof/>
                              <w:sz w:val="18"/>
                              <w:szCs w:val="18"/>
                            </w:rPr>
                            <w:t>8</w:t>
                          </w:r>
                          <w:r w:rsidRPr="00AC722B">
                            <w:rPr>
                              <w:b/>
                              <w:bCs/>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3CEFB" id="_x0000_t202" coordsize="21600,21600" o:spt="202" path="m,l,21600r21600,l21600,xe">
              <v:stroke joinstyle="miter"/>
              <v:path gradientshapeok="t" o:connecttype="rect"/>
            </v:shapetype>
            <v:shape id="_x0000_s1034" type="#_x0000_t202" style="position:absolute;left:0;text-align:left;margin-left:416.05pt;margin-top:5.85pt;width:65.7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" stroked="f">
              <v:textbox>
                <w:txbxContent>
                  <w:p w14:paraId="435B94C3" w14:textId="4C815E9E" w:rsidR="009F030B" w:rsidRDefault="009F030B" w:rsidP="00AC722B">
                    <w:r w:rsidRPr="00AC722B">
                      <w:rPr>
                        <w:sz w:val="18"/>
                        <w:szCs w:val="18"/>
                      </w:rPr>
                      <w:t xml:space="preserve">Page </w:t>
                    </w:r>
                    <w:r w:rsidRPr="00AC722B">
                      <w:rPr>
                        <w:b/>
                        <w:bCs/>
                        <w:sz w:val="18"/>
                        <w:szCs w:val="18"/>
                      </w:rPr>
                      <w:fldChar w:fldCharType="begin"/>
                    </w:r>
                    <w:r w:rsidRPr="00AC722B">
                      <w:rPr>
                        <w:b/>
                        <w:bCs/>
                        <w:sz w:val="18"/>
                        <w:szCs w:val="18"/>
                      </w:rPr>
                      <w:instrText xml:space="preserve"> PAGE </w:instrText>
                    </w:r>
                    <w:r w:rsidRPr="00AC722B">
                      <w:rPr>
                        <w:b/>
                        <w:bCs/>
                        <w:sz w:val="18"/>
                        <w:szCs w:val="18"/>
                      </w:rPr>
                      <w:fldChar w:fldCharType="separate"/>
                    </w:r>
                    <w:r w:rsidR="007D14DA">
                      <w:rPr>
                        <w:b/>
                        <w:bCs/>
                        <w:noProof/>
                        <w:sz w:val="18"/>
                        <w:szCs w:val="18"/>
                      </w:rPr>
                      <w:t>8</w:t>
                    </w:r>
                    <w:r w:rsidRPr="00AC722B">
                      <w:rPr>
                        <w:b/>
                        <w:bCs/>
                        <w:sz w:val="18"/>
                        <w:szCs w:val="18"/>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553597" wp14:editId="43F5C31D">
              <wp:simplePos x="0" y="0"/>
              <wp:positionH relativeFrom="column">
                <wp:posOffset>-69850</wp:posOffset>
              </wp:positionH>
              <wp:positionV relativeFrom="paragraph">
                <wp:posOffset>48260</wp:posOffset>
              </wp:positionV>
              <wp:extent cx="1687830" cy="30734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307340"/>
                      </a:xfrm>
                      <a:prstGeom prst="rect">
                        <a:avLst/>
                      </a:prstGeom>
                      <a:solidFill>
                        <a:srgbClr val="FFFFFF"/>
                      </a:solidFill>
                      <a:ln w="9525">
                        <a:noFill/>
                        <a:miter lim="800000"/>
                        <a:headEnd/>
                        <a:tailEnd/>
                      </a:ln>
                    </wps:spPr>
                    <wps:txbx>
                      <w:txbxContent>
                        <w:p w14:paraId="2560362A" w14:textId="77777777" w:rsidR="009F030B" w:rsidRPr="00AC722B" w:rsidRDefault="009F030B" w:rsidP="00AC722B">
                          <w:pPr>
                            <w:rPr>
                              <w:rFonts w:asciiTheme="minorBidi" w:hAnsiTheme="minorBidi" w:cstheme="minorBidi"/>
                              <w:i/>
                              <w:iCs/>
                              <w:color w:val="7F7F7F" w:themeColor="text1" w:themeTint="80"/>
                              <w:sz w:val="18"/>
                              <w:szCs w:val="18"/>
                            </w:rPr>
                          </w:pPr>
                          <w:r>
                            <w:rPr>
                              <w:rFonts w:asciiTheme="minorBidi" w:hAnsiTheme="minorBidi" w:cstheme="minorBidi"/>
                              <w:i/>
                              <w:iCs/>
                              <w:color w:val="7F7F7F" w:themeColor="text1" w:themeTint="80"/>
                              <w:sz w:val="18"/>
                              <w:szCs w:val="18"/>
                            </w:rPr>
                            <w:t>Preliminary Exam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53597" id="_x0000_s1035" type="#_x0000_t202" style="position:absolute;left:0;text-align:left;margin-left:-5.5pt;margin-top:3.8pt;width:132.9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" stroked="f">
              <v:textbox>
                <w:txbxContent>
                  <w:p w14:paraId="2560362A" w14:textId="77777777" w:rsidR="009F030B" w:rsidRPr="00AC722B" w:rsidRDefault="009F030B" w:rsidP="00AC722B">
                    <w:pPr>
                      <w:rPr>
                        <w:rFonts w:asciiTheme="minorBidi" w:hAnsiTheme="minorBidi" w:cstheme="minorBidi"/>
                        <w:i/>
                        <w:iCs/>
                        <w:color w:val="7F7F7F" w:themeColor="text1" w:themeTint="80"/>
                        <w:sz w:val="18"/>
                        <w:szCs w:val="18"/>
                      </w:rPr>
                    </w:pPr>
                    <w:r>
                      <w:rPr>
                        <w:rFonts w:asciiTheme="minorBidi" w:hAnsiTheme="minorBidi" w:cstheme="minorBidi"/>
                        <w:i/>
                        <w:iCs/>
                        <w:color w:val="7F7F7F" w:themeColor="text1" w:themeTint="80"/>
                        <w:sz w:val="18"/>
                        <w:szCs w:val="18"/>
                      </w:rPr>
                      <w:t>Preliminary Exam Report</w:t>
                    </w:r>
                  </w:p>
                </w:txbxContent>
              </v:textbox>
            </v:shape>
          </w:pict>
        </mc:Fallback>
      </mc:AlternateContent>
    </w:r>
  </w:p>
  <w:p w14:paraId="6F216447" w14:textId="77777777" w:rsidR="009F030B" w:rsidRDefault="009F030B" w:rsidP="007B1FE6">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DB4213"/>
    <w:multiLevelType w:val="hybridMultilevel"/>
    <w:tmpl w:val="3A6ED752"/>
    <w:lvl w:ilvl="0" w:tplc="D11EE2A8">
      <w:start w:val="1"/>
      <w:numFmt w:val="decimal"/>
      <w:pStyle w:val="Lis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00C52"/>
    <w:multiLevelType w:val="multilevel"/>
    <w:tmpl w:val="04090025"/>
    <w:lvl w:ilvl="0">
      <w:start w:val="1"/>
      <w:numFmt w:val="decimal"/>
      <w:pStyle w:val="Heading1"/>
      <w:lvlText w:val="%1"/>
      <w:lvlJc w:val="left"/>
      <w:pPr>
        <w:ind w:left="432" w:hanging="432"/>
      </w:pPr>
      <w:rPr>
        <w:rFonts w:hint="default"/>
        <w:b/>
        <w:i w:val="0"/>
        <w:sz w:val="22"/>
      </w:rPr>
    </w:lvl>
    <w:lvl w:ilvl="1">
      <w:start w:val="1"/>
      <w:numFmt w:val="decimal"/>
      <w:pStyle w:val="Heading2"/>
      <w:lvlText w:val="%1.%2"/>
      <w:lvlJc w:val="left"/>
      <w:pPr>
        <w:ind w:left="576" w:hanging="576"/>
      </w:pPr>
      <w:rPr>
        <w:rFonts w:hint="default"/>
        <w:b/>
        <w:i w:val="0"/>
        <w:sz w:val="22"/>
      </w:rPr>
    </w:lvl>
    <w:lvl w:ilvl="2">
      <w:start w:val="1"/>
      <w:numFmt w:val="decimal"/>
      <w:pStyle w:val="Heading3"/>
      <w:lvlText w:val="%1.%2.%3"/>
      <w:lvlJc w:val="left"/>
      <w:pPr>
        <w:ind w:left="720" w:hanging="720"/>
      </w:pPr>
      <w:rPr>
        <w:rFonts w:hint="default"/>
        <w:b/>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6ACB3F2E"/>
    <w:multiLevelType w:val="multilevel"/>
    <w:tmpl w:val="5158EEC0"/>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decimal"/>
      <w:pStyle w:val="lemmaappendix"/>
      <w:lvlText w:val="Lemma %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00291"/>
    <w:rsid w:val="00000D35"/>
    <w:rsid w:val="00007E40"/>
    <w:rsid w:val="00024616"/>
    <w:rsid w:val="00024B9B"/>
    <w:rsid w:val="0003498D"/>
    <w:rsid w:val="00035671"/>
    <w:rsid w:val="00041047"/>
    <w:rsid w:val="00044F72"/>
    <w:rsid w:val="0004656E"/>
    <w:rsid w:val="00051279"/>
    <w:rsid w:val="0005482C"/>
    <w:rsid w:val="00065EA9"/>
    <w:rsid w:val="0006769B"/>
    <w:rsid w:val="000764D4"/>
    <w:rsid w:val="0008494F"/>
    <w:rsid w:val="000857C8"/>
    <w:rsid w:val="00090142"/>
    <w:rsid w:val="0009648E"/>
    <w:rsid w:val="000A1945"/>
    <w:rsid w:val="000A392D"/>
    <w:rsid w:val="000A4F44"/>
    <w:rsid w:val="000B28F3"/>
    <w:rsid w:val="000B2AA8"/>
    <w:rsid w:val="000C0080"/>
    <w:rsid w:val="000C155F"/>
    <w:rsid w:val="000C2210"/>
    <w:rsid w:val="000C4005"/>
    <w:rsid w:val="000D5910"/>
    <w:rsid w:val="000D6555"/>
    <w:rsid w:val="000D77FF"/>
    <w:rsid w:val="000E079B"/>
    <w:rsid w:val="000E07AD"/>
    <w:rsid w:val="000E1D59"/>
    <w:rsid w:val="000E2C9E"/>
    <w:rsid w:val="000E3204"/>
    <w:rsid w:val="000E46F3"/>
    <w:rsid w:val="000F1849"/>
    <w:rsid w:val="000F7D96"/>
    <w:rsid w:val="00102030"/>
    <w:rsid w:val="00104DC4"/>
    <w:rsid w:val="00111669"/>
    <w:rsid w:val="001141BD"/>
    <w:rsid w:val="001167F8"/>
    <w:rsid w:val="001172A2"/>
    <w:rsid w:val="0012016C"/>
    <w:rsid w:val="00121D2B"/>
    <w:rsid w:val="001220E0"/>
    <w:rsid w:val="00123096"/>
    <w:rsid w:val="00123597"/>
    <w:rsid w:val="00131125"/>
    <w:rsid w:val="00135565"/>
    <w:rsid w:val="00136519"/>
    <w:rsid w:val="00150A09"/>
    <w:rsid w:val="00150B29"/>
    <w:rsid w:val="0015365A"/>
    <w:rsid w:val="00154020"/>
    <w:rsid w:val="00155607"/>
    <w:rsid w:val="00165F44"/>
    <w:rsid w:val="001660BA"/>
    <w:rsid w:val="001732A7"/>
    <w:rsid w:val="00177288"/>
    <w:rsid w:val="00187599"/>
    <w:rsid w:val="0019525A"/>
    <w:rsid w:val="00195487"/>
    <w:rsid w:val="0019588C"/>
    <w:rsid w:val="00195FD3"/>
    <w:rsid w:val="001A2013"/>
    <w:rsid w:val="001A3755"/>
    <w:rsid w:val="001A3974"/>
    <w:rsid w:val="001A6733"/>
    <w:rsid w:val="001B1101"/>
    <w:rsid w:val="001B314C"/>
    <w:rsid w:val="001B5A41"/>
    <w:rsid w:val="001C1372"/>
    <w:rsid w:val="001C3714"/>
    <w:rsid w:val="001C526C"/>
    <w:rsid w:val="001C5488"/>
    <w:rsid w:val="001E1FB3"/>
    <w:rsid w:val="001F3496"/>
    <w:rsid w:val="0020329C"/>
    <w:rsid w:val="00206C38"/>
    <w:rsid w:val="00212D7E"/>
    <w:rsid w:val="00223CA3"/>
    <w:rsid w:val="00231375"/>
    <w:rsid w:val="002319E5"/>
    <w:rsid w:val="0023419E"/>
    <w:rsid w:val="002374E6"/>
    <w:rsid w:val="00241E9C"/>
    <w:rsid w:val="00244435"/>
    <w:rsid w:val="002523A6"/>
    <w:rsid w:val="00252603"/>
    <w:rsid w:val="00255367"/>
    <w:rsid w:val="002670C1"/>
    <w:rsid w:val="00271735"/>
    <w:rsid w:val="0028119F"/>
    <w:rsid w:val="0028163D"/>
    <w:rsid w:val="00281E1E"/>
    <w:rsid w:val="00284931"/>
    <w:rsid w:val="00285545"/>
    <w:rsid w:val="0029427A"/>
    <w:rsid w:val="00295BC8"/>
    <w:rsid w:val="00296307"/>
    <w:rsid w:val="00296828"/>
    <w:rsid w:val="00296B10"/>
    <w:rsid w:val="002A1EA7"/>
    <w:rsid w:val="002A7B93"/>
    <w:rsid w:val="002B09CD"/>
    <w:rsid w:val="002B57CA"/>
    <w:rsid w:val="002C0849"/>
    <w:rsid w:val="002C1F23"/>
    <w:rsid w:val="002C4765"/>
    <w:rsid w:val="002C4883"/>
    <w:rsid w:val="002D0B96"/>
    <w:rsid w:val="002D3BF8"/>
    <w:rsid w:val="002D5603"/>
    <w:rsid w:val="002D68B0"/>
    <w:rsid w:val="002D6E88"/>
    <w:rsid w:val="002F1205"/>
    <w:rsid w:val="002F344D"/>
    <w:rsid w:val="002F3EE6"/>
    <w:rsid w:val="002F5478"/>
    <w:rsid w:val="00304FF0"/>
    <w:rsid w:val="00316A5D"/>
    <w:rsid w:val="0032009A"/>
    <w:rsid w:val="00320A36"/>
    <w:rsid w:val="00324AFC"/>
    <w:rsid w:val="00324C34"/>
    <w:rsid w:val="003306B6"/>
    <w:rsid w:val="003320CE"/>
    <w:rsid w:val="003335BD"/>
    <w:rsid w:val="00333EF5"/>
    <w:rsid w:val="003341AB"/>
    <w:rsid w:val="00334750"/>
    <w:rsid w:val="00340555"/>
    <w:rsid w:val="00343F3F"/>
    <w:rsid w:val="00347969"/>
    <w:rsid w:val="003551C2"/>
    <w:rsid w:val="00356F9B"/>
    <w:rsid w:val="00362747"/>
    <w:rsid w:val="00363275"/>
    <w:rsid w:val="0036479B"/>
    <w:rsid w:val="00366F6D"/>
    <w:rsid w:val="00371A6A"/>
    <w:rsid w:val="00372A8F"/>
    <w:rsid w:val="00372F65"/>
    <w:rsid w:val="0037551B"/>
    <w:rsid w:val="00376B66"/>
    <w:rsid w:val="00376DB2"/>
    <w:rsid w:val="00381B32"/>
    <w:rsid w:val="00382BD7"/>
    <w:rsid w:val="003877C3"/>
    <w:rsid w:val="00393132"/>
    <w:rsid w:val="00395E9A"/>
    <w:rsid w:val="003A09DE"/>
    <w:rsid w:val="003A78A9"/>
    <w:rsid w:val="003A79B5"/>
    <w:rsid w:val="003B0CEC"/>
    <w:rsid w:val="003B79F3"/>
    <w:rsid w:val="003C2106"/>
    <w:rsid w:val="003C39BD"/>
    <w:rsid w:val="003C558A"/>
    <w:rsid w:val="003C7142"/>
    <w:rsid w:val="003D43C2"/>
    <w:rsid w:val="003D5CCE"/>
    <w:rsid w:val="003E316C"/>
    <w:rsid w:val="003E59FF"/>
    <w:rsid w:val="003F2BB9"/>
    <w:rsid w:val="003F4AB8"/>
    <w:rsid w:val="003F58F8"/>
    <w:rsid w:val="003F7D2C"/>
    <w:rsid w:val="004006EE"/>
    <w:rsid w:val="00401570"/>
    <w:rsid w:val="004022AC"/>
    <w:rsid w:val="00404DA3"/>
    <w:rsid w:val="004126AA"/>
    <w:rsid w:val="004142A5"/>
    <w:rsid w:val="00426B0E"/>
    <w:rsid w:val="004338C9"/>
    <w:rsid w:val="00435E2F"/>
    <w:rsid w:val="0043671E"/>
    <w:rsid w:val="00436C45"/>
    <w:rsid w:val="0044049E"/>
    <w:rsid w:val="004430E4"/>
    <w:rsid w:val="0044434C"/>
    <w:rsid w:val="004448E6"/>
    <w:rsid w:val="004454CF"/>
    <w:rsid w:val="00450456"/>
    <w:rsid w:val="00451DA2"/>
    <w:rsid w:val="00452241"/>
    <w:rsid w:val="00454418"/>
    <w:rsid w:val="00456EA7"/>
    <w:rsid w:val="00457D97"/>
    <w:rsid w:val="00463163"/>
    <w:rsid w:val="00466249"/>
    <w:rsid w:val="004720D1"/>
    <w:rsid w:val="00474042"/>
    <w:rsid w:val="0047545F"/>
    <w:rsid w:val="00483D14"/>
    <w:rsid w:val="00493370"/>
    <w:rsid w:val="00494C77"/>
    <w:rsid w:val="004961B8"/>
    <w:rsid w:val="004A0153"/>
    <w:rsid w:val="004A25C8"/>
    <w:rsid w:val="004A7078"/>
    <w:rsid w:val="004B1DA9"/>
    <w:rsid w:val="004B4D11"/>
    <w:rsid w:val="004B7DEF"/>
    <w:rsid w:val="004D0750"/>
    <w:rsid w:val="004D4501"/>
    <w:rsid w:val="004D7163"/>
    <w:rsid w:val="004E45B5"/>
    <w:rsid w:val="004E506C"/>
    <w:rsid w:val="004E5A41"/>
    <w:rsid w:val="004E64FA"/>
    <w:rsid w:val="004E7F2A"/>
    <w:rsid w:val="004F4ADB"/>
    <w:rsid w:val="004F769C"/>
    <w:rsid w:val="00502C30"/>
    <w:rsid w:val="00506393"/>
    <w:rsid w:val="00512F60"/>
    <w:rsid w:val="00513072"/>
    <w:rsid w:val="00513E9E"/>
    <w:rsid w:val="00514D78"/>
    <w:rsid w:val="00516B9B"/>
    <w:rsid w:val="00523CAA"/>
    <w:rsid w:val="0053186A"/>
    <w:rsid w:val="0053652E"/>
    <w:rsid w:val="00543145"/>
    <w:rsid w:val="005449D3"/>
    <w:rsid w:val="005508BF"/>
    <w:rsid w:val="00552FA3"/>
    <w:rsid w:val="00556EBE"/>
    <w:rsid w:val="00556F79"/>
    <w:rsid w:val="0055742D"/>
    <w:rsid w:val="00557BA8"/>
    <w:rsid w:val="00561106"/>
    <w:rsid w:val="0056738D"/>
    <w:rsid w:val="00572DF6"/>
    <w:rsid w:val="00572F22"/>
    <w:rsid w:val="005755D7"/>
    <w:rsid w:val="00582401"/>
    <w:rsid w:val="00583EA0"/>
    <w:rsid w:val="005946C3"/>
    <w:rsid w:val="005969F7"/>
    <w:rsid w:val="00596E89"/>
    <w:rsid w:val="005A029C"/>
    <w:rsid w:val="005A0B97"/>
    <w:rsid w:val="005A227D"/>
    <w:rsid w:val="005A38B2"/>
    <w:rsid w:val="005A47E5"/>
    <w:rsid w:val="005B335A"/>
    <w:rsid w:val="005B5390"/>
    <w:rsid w:val="005D26FC"/>
    <w:rsid w:val="005D26FE"/>
    <w:rsid w:val="005D4F9E"/>
    <w:rsid w:val="005D75C1"/>
    <w:rsid w:val="005E3477"/>
    <w:rsid w:val="005F6484"/>
    <w:rsid w:val="005F78B7"/>
    <w:rsid w:val="005F796C"/>
    <w:rsid w:val="0060161C"/>
    <w:rsid w:val="00604150"/>
    <w:rsid w:val="006042AC"/>
    <w:rsid w:val="00610983"/>
    <w:rsid w:val="00613234"/>
    <w:rsid w:val="00617589"/>
    <w:rsid w:val="00623D52"/>
    <w:rsid w:val="006272C1"/>
    <w:rsid w:val="00632454"/>
    <w:rsid w:val="00644032"/>
    <w:rsid w:val="00650C70"/>
    <w:rsid w:val="00652A17"/>
    <w:rsid w:val="00652B7A"/>
    <w:rsid w:val="006542D2"/>
    <w:rsid w:val="00655054"/>
    <w:rsid w:val="006613DC"/>
    <w:rsid w:val="00664043"/>
    <w:rsid w:val="00664676"/>
    <w:rsid w:val="006660A4"/>
    <w:rsid w:val="00670CB7"/>
    <w:rsid w:val="00675E68"/>
    <w:rsid w:val="00682A1E"/>
    <w:rsid w:val="006834B9"/>
    <w:rsid w:val="00685B7C"/>
    <w:rsid w:val="0069150E"/>
    <w:rsid w:val="006A3001"/>
    <w:rsid w:val="006B298E"/>
    <w:rsid w:val="006B5013"/>
    <w:rsid w:val="006B5C68"/>
    <w:rsid w:val="006B62B9"/>
    <w:rsid w:val="006C2DB0"/>
    <w:rsid w:val="006C49DB"/>
    <w:rsid w:val="006C4E0B"/>
    <w:rsid w:val="006C7A1D"/>
    <w:rsid w:val="006D3D07"/>
    <w:rsid w:val="006E2E95"/>
    <w:rsid w:val="006E3F76"/>
    <w:rsid w:val="006E4546"/>
    <w:rsid w:val="006E54D8"/>
    <w:rsid w:val="006E56E2"/>
    <w:rsid w:val="006F0086"/>
    <w:rsid w:val="006F7860"/>
    <w:rsid w:val="00700F1E"/>
    <w:rsid w:val="00702877"/>
    <w:rsid w:val="0070490C"/>
    <w:rsid w:val="00720008"/>
    <w:rsid w:val="0072059B"/>
    <w:rsid w:val="00720FD0"/>
    <w:rsid w:val="00722BD0"/>
    <w:rsid w:val="00723433"/>
    <w:rsid w:val="00725021"/>
    <w:rsid w:val="00726C0A"/>
    <w:rsid w:val="00731877"/>
    <w:rsid w:val="00737474"/>
    <w:rsid w:val="00756452"/>
    <w:rsid w:val="007574BA"/>
    <w:rsid w:val="00757997"/>
    <w:rsid w:val="00757ACF"/>
    <w:rsid w:val="0076055F"/>
    <w:rsid w:val="00761ADA"/>
    <w:rsid w:val="007628A2"/>
    <w:rsid w:val="00767257"/>
    <w:rsid w:val="00770408"/>
    <w:rsid w:val="007741FC"/>
    <w:rsid w:val="00776C73"/>
    <w:rsid w:val="00780220"/>
    <w:rsid w:val="007808F0"/>
    <w:rsid w:val="00783622"/>
    <w:rsid w:val="00784C28"/>
    <w:rsid w:val="00787433"/>
    <w:rsid w:val="00787E38"/>
    <w:rsid w:val="0079013D"/>
    <w:rsid w:val="00791650"/>
    <w:rsid w:val="007957FE"/>
    <w:rsid w:val="007975A1"/>
    <w:rsid w:val="007B1FE6"/>
    <w:rsid w:val="007C206A"/>
    <w:rsid w:val="007C3391"/>
    <w:rsid w:val="007C372C"/>
    <w:rsid w:val="007D07DF"/>
    <w:rsid w:val="007D14DA"/>
    <w:rsid w:val="007D4FA2"/>
    <w:rsid w:val="007D51F6"/>
    <w:rsid w:val="007D5ADE"/>
    <w:rsid w:val="007E3604"/>
    <w:rsid w:val="007E4E57"/>
    <w:rsid w:val="007E5451"/>
    <w:rsid w:val="007F2088"/>
    <w:rsid w:val="007F240E"/>
    <w:rsid w:val="007F3538"/>
    <w:rsid w:val="007F4CF8"/>
    <w:rsid w:val="008009E0"/>
    <w:rsid w:val="0080137E"/>
    <w:rsid w:val="008029BE"/>
    <w:rsid w:val="00803346"/>
    <w:rsid w:val="0080496B"/>
    <w:rsid w:val="00804FF1"/>
    <w:rsid w:val="008107B7"/>
    <w:rsid w:val="00812ECD"/>
    <w:rsid w:val="00813CB0"/>
    <w:rsid w:val="00815128"/>
    <w:rsid w:val="0081764B"/>
    <w:rsid w:val="00820429"/>
    <w:rsid w:val="00821C1D"/>
    <w:rsid w:val="00822C1C"/>
    <w:rsid w:val="008240DF"/>
    <w:rsid w:val="00831B92"/>
    <w:rsid w:val="00831BCE"/>
    <w:rsid w:val="00832743"/>
    <w:rsid w:val="008336AF"/>
    <w:rsid w:val="00840898"/>
    <w:rsid w:val="00850C15"/>
    <w:rsid w:val="008559A4"/>
    <w:rsid w:val="00860094"/>
    <w:rsid w:val="008604D7"/>
    <w:rsid w:val="00860951"/>
    <w:rsid w:val="00862141"/>
    <w:rsid w:val="00872FA1"/>
    <w:rsid w:val="0087558D"/>
    <w:rsid w:val="00880208"/>
    <w:rsid w:val="00882BFF"/>
    <w:rsid w:val="008946ED"/>
    <w:rsid w:val="00894975"/>
    <w:rsid w:val="008973B5"/>
    <w:rsid w:val="008A32CE"/>
    <w:rsid w:val="008A5385"/>
    <w:rsid w:val="008A7A57"/>
    <w:rsid w:val="008B63C0"/>
    <w:rsid w:val="008C16CD"/>
    <w:rsid w:val="008C3455"/>
    <w:rsid w:val="008C4C30"/>
    <w:rsid w:val="008D0725"/>
    <w:rsid w:val="008D34A3"/>
    <w:rsid w:val="008D705B"/>
    <w:rsid w:val="008E19F5"/>
    <w:rsid w:val="008E2853"/>
    <w:rsid w:val="008F177A"/>
    <w:rsid w:val="008F20F2"/>
    <w:rsid w:val="008F3FC6"/>
    <w:rsid w:val="008F49DE"/>
    <w:rsid w:val="008F6103"/>
    <w:rsid w:val="008F71AB"/>
    <w:rsid w:val="00900009"/>
    <w:rsid w:val="00903237"/>
    <w:rsid w:val="00912EA2"/>
    <w:rsid w:val="0091320D"/>
    <w:rsid w:val="00920462"/>
    <w:rsid w:val="00930F4C"/>
    <w:rsid w:val="009325DB"/>
    <w:rsid w:val="00934339"/>
    <w:rsid w:val="00944444"/>
    <w:rsid w:val="00953B19"/>
    <w:rsid w:val="00956A6C"/>
    <w:rsid w:val="00962314"/>
    <w:rsid w:val="00966F38"/>
    <w:rsid w:val="00970598"/>
    <w:rsid w:val="00970EEF"/>
    <w:rsid w:val="00974BC4"/>
    <w:rsid w:val="00977820"/>
    <w:rsid w:val="00983FC9"/>
    <w:rsid w:val="00991232"/>
    <w:rsid w:val="00994751"/>
    <w:rsid w:val="009A08C0"/>
    <w:rsid w:val="009A140B"/>
    <w:rsid w:val="009A30E3"/>
    <w:rsid w:val="009A4861"/>
    <w:rsid w:val="009A5047"/>
    <w:rsid w:val="009A5B52"/>
    <w:rsid w:val="009A6AA3"/>
    <w:rsid w:val="009B00ED"/>
    <w:rsid w:val="009B0636"/>
    <w:rsid w:val="009B0F76"/>
    <w:rsid w:val="009B1525"/>
    <w:rsid w:val="009B1F56"/>
    <w:rsid w:val="009B2CE8"/>
    <w:rsid w:val="009B5941"/>
    <w:rsid w:val="009C11E5"/>
    <w:rsid w:val="009C1530"/>
    <w:rsid w:val="009C2355"/>
    <w:rsid w:val="009C416D"/>
    <w:rsid w:val="009C7674"/>
    <w:rsid w:val="009D67EA"/>
    <w:rsid w:val="009D75CC"/>
    <w:rsid w:val="009E4874"/>
    <w:rsid w:val="009E6391"/>
    <w:rsid w:val="009E733E"/>
    <w:rsid w:val="009E7574"/>
    <w:rsid w:val="009F030B"/>
    <w:rsid w:val="009F3A29"/>
    <w:rsid w:val="009F693A"/>
    <w:rsid w:val="009F721B"/>
    <w:rsid w:val="00A0174E"/>
    <w:rsid w:val="00A14786"/>
    <w:rsid w:val="00A2028D"/>
    <w:rsid w:val="00A215DA"/>
    <w:rsid w:val="00A27B42"/>
    <w:rsid w:val="00A3003D"/>
    <w:rsid w:val="00A31964"/>
    <w:rsid w:val="00A337F3"/>
    <w:rsid w:val="00A35DCA"/>
    <w:rsid w:val="00A366A4"/>
    <w:rsid w:val="00A43BD0"/>
    <w:rsid w:val="00A4656B"/>
    <w:rsid w:val="00A465F3"/>
    <w:rsid w:val="00A5181B"/>
    <w:rsid w:val="00A53098"/>
    <w:rsid w:val="00A56749"/>
    <w:rsid w:val="00A651B4"/>
    <w:rsid w:val="00A705BD"/>
    <w:rsid w:val="00A71DB7"/>
    <w:rsid w:val="00A759C5"/>
    <w:rsid w:val="00A771F6"/>
    <w:rsid w:val="00A77F40"/>
    <w:rsid w:val="00A818B7"/>
    <w:rsid w:val="00A81AF4"/>
    <w:rsid w:val="00A81BB2"/>
    <w:rsid w:val="00A85C32"/>
    <w:rsid w:val="00A87C70"/>
    <w:rsid w:val="00A913A0"/>
    <w:rsid w:val="00A91D84"/>
    <w:rsid w:val="00A9517C"/>
    <w:rsid w:val="00AA64A0"/>
    <w:rsid w:val="00AB0928"/>
    <w:rsid w:val="00AB29F3"/>
    <w:rsid w:val="00AB638F"/>
    <w:rsid w:val="00AB7484"/>
    <w:rsid w:val="00AC043D"/>
    <w:rsid w:val="00AC0F6F"/>
    <w:rsid w:val="00AC4110"/>
    <w:rsid w:val="00AC722B"/>
    <w:rsid w:val="00AD4141"/>
    <w:rsid w:val="00AE776C"/>
    <w:rsid w:val="00AE79EB"/>
    <w:rsid w:val="00AF10C5"/>
    <w:rsid w:val="00AF3E93"/>
    <w:rsid w:val="00B02557"/>
    <w:rsid w:val="00B03CE7"/>
    <w:rsid w:val="00B04C3D"/>
    <w:rsid w:val="00B055C1"/>
    <w:rsid w:val="00B0578B"/>
    <w:rsid w:val="00B115A1"/>
    <w:rsid w:val="00B1399D"/>
    <w:rsid w:val="00B14136"/>
    <w:rsid w:val="00B205CC"/>
    <w:rsid w:val="00B215DB"/>
    <w:rsid w:val="00B244B2"/>
    <w:rsid w:val="00B3027D"/>
    <w:rsid w:val="00B316C4"/>
    <w:rsid w:val="00B319A8"/>
    <w:rsid w:val="00B31F50"/>
    <w:rsid w:val="00B374A7"/>
    <w:rsid w:val="00B45FA3"/>
    <w:rsid w:val="00B47D28"/>
    <w:rsid w:val="00B516F7"/>
    <w:rsid w:val="00B56389"/>
    <w:rsid w:val="00B716E0"/>
    <w:rsid w:val="00B72F1C"/>
    <w:rsid w:val="00B803AC"/>
    <w:rsid w:val="00B84EC1"/>
    <w:rsid w:val="00B86AE8"/>
    <w:rsid w:val="00B9070C"/>
    <w:rsid w:val="00B90A30"/>
    <w:rsid w:val="00B942F7"/>
    <w:rsid w:val="00B94BA8"/>
    <w:rsid w:val="00B97EA3"/>
    <w:rsid w:val="00BA0687"/>
    <w:rsid w:val="00BB3869"/>
    <w:rsid w:val="00BC1459"/>
    <w:rsid w:val="00BC1C83"/>
    <w:rsid w:val="00BD053A"/>
    <w:rsid w:val="00BD2026"/>
    <w:rsid w:val="00BD515A"/>
    <w:rsid w:val="00BD533F"/>
    <w:rsid w:val="00BE1175"/>
    <w:rsid w:val="00BE161E"/>
    <w:rsid w:val="00BE2B2E"/>
    <w:rsid w:val="00BE486A"/>
    <w:rsid w:val="00BE4FDF"/>
    <w:rsid w:val="00BE781B"/>
    <w:rsid w:val="00BF0BB7"/>
    <w:rsid w:val="00BF0E7D"/>
    <w:rsid w:val="00BF2241"/>
    <w:rsid w:val="00BF31D5"/>
    <w:rsid w:val="00BF51FA"/>
    <w:rsid w:val="00BF7ECD"/>
    <w:rsid w:val="00C02161"/>
    <w:rsid w:val="00C12AD8"/>
    <w:rsid w:val="00C15C1A"/>
    <w:rsid w:val="00C24E08"/>
    <w:rsid w:val="00C25821"/>
    <w:rsid w:val="00C316C4"/>
    <w:rsid w:val="00C33BCD"/>
    <w:rsid w:val="00C413C0"/>
    <w:rsid w:val="00C549F3"/>
    <w:rsid w:val="00C56704"/>
    <w:rsid w:val="00C60B1B"/>
    <w:rsid w:val="00C613C4"/>
    <w:rsid w:val="00C65221"/>
    <w:rsid w:val="00C67792"/>
    <w:rsid w:val="00C711A1"/>
    <w:rsid w:val="00C72DC9"/>
    <w:rsid w:val="00C77D94"/>
    <w:rsid w:val="00C813F5"/>
    <w:rsid w:val="00C901EF"/>
    <w:rsid w:val="00C9067B"/>
    <w:rsid w:val="00C96DF1"/>
    <w:rsid w:val="00CA1540"/>
    <w:rsid w:val="00CA591B"/>
    <w:rsid w:val="00CB144E"/>
    <w:rsid w:val="00CB2FE9"/>
    <w:rsid w:val="00CB3A0F"/>
    <w:rsid w:val="00CC171E"/>
    <w:rsid w:val="00CC6194"/>
    <w:rsid w:val="00CC68A8"/>
    <w:rsid w:val="00CC78A0"/>
    <w:rsid w:val="00CD5CEF"/>
    <w:rsid w:val="00CD6C78"/>
    <w:rsid w:val="00CD7843"/>
    <w:rsid w:val="00CE03E8"/>
    <w:rsid w:val="00CE4716"/>
    <w:rsid w:val="00CE7F86"/>
    <w:rsid w:val="00CF4F77"/>
    <w:rsid w:val="00D00788"/>
    <w:rsid w:val="00D00B2F"/>
    <w:rsid w:val="00D018B5"/>
    <w:rsid w:val="00D02E30"/>
    <w:rsid w:val="00D05778"/>
    <w:rsid w:val="00D10C68"/>
    <w:rsid w:val="00D14221"/>
    <w:rsid w:val="00D20618"/>
    <w:rsid w:val="00D20CF9"/>
    <w:rsid w:val="00D22177"/>
    <w:rsid w:val="00D30ACB"/>
    <w:rsid w:val="00D32C82"/>
    <w:rsid w:val="00D339C9"/>
    <w:rsid w:val="00D34A7A"/>
    <w:rsid w:val="00D35CE0"/>
    <w:rsid w:val="00D36573"/>
    <w:rsid w:val="00D449CE"/>
    <w:rsid w:val="00D4786A"/>
    <w:rsid w:val="00D47905"/>
    <w:rsid w:val="00D544DB"/>
    <w:rsid w:val="00D65518"/>
    <w:rsid w:val="00D74113"/>
    <w:rsid w:val="00D83EB9"/>
    <w:rsid w:val="00D86680"/>
    <w:rsid w:val="00D870E4"/>
    <w:rsid w:val="00DA6E01"/>
    <w:rsid w:val="00DB0BAA"/>
    <w:rsid w:val="00DC0122"/>
    <w:rsid w:val="00DC0D29"/>
    <w:rsid w:val="00DC1819"/>
    <w:rsid w:val="00DC5F3E"/>
    <w:rsid w:val="00DD17BF"/>
    <w:rsid w:val="00DD2F65"/>
    <w:rsid w:val="00DD3946"/>
    <w:rsid w:val="00DD49EE"/>
    <w:rsid w:val="00DD6BEA"/>
    <w:rsid w:val="00DE09E7"/>
    <w:rsid w:val="00DE57D9"/>
    <w:rsid w:val="00DE5864"/>
    <w:rsid w:val="00DE5CB7"/>
    <w:rsid w:val="00DE6353"/>
    <w:rsid w:val="00DF3851"/>
    <w:rsid w:val="00E0101B"/>
    <w:rsid w:val="00E01358"/>
    <w:rsid w:val="00E042E6"/>
    <w:rsid w:val="00E111CC"/>
    <w:rsid w:val="00E11372"/>
    <w:rsid w:val="00E12CC5"/>
    <w:rsid w:val="00E1504E"/>
    <w:rsid w:val="00E237DB"/>
    <w:rsid w:val="00E259CF"/>
    <w:rsid w:val="00E3005E"/>
    <w:rsid w:val="00E341A6"/>
    <w:rsid w:val="00E3623C"/>
    <w:rsid w:val="00E37CB9"/>
    <w:rsid w:val="00E41947"/>
    <w:rsid w:val="00E43083"/>
    <w:rsid w:val="00E447E2"/>
    <w:rsid w:val="00E44F1E"/>
    <w:rsid w:val="00E540D5"/>
    <w:rsid w:val="00E54721"/>
    <w:rsid w:val="00E55EBC"/>
    <w:rsid w:val="00E65699"/>
    <w:rsid w:val="00E669FD"/>
    <w:rsid w:val="00E7019C"/>
    <w:rsid w:val="00E7290D"/>
    <w:rsid w:val="00E762F6"/>
    <w:rsid w:val="00E7630A"/>
    <w:rsid w:val="00E84CE6"/>
    <w:rsid w:val="00E8608B"/>
    <w:rsid w:val="00E90AB9"/>
    <w:rsid w:val="00E920E7"/>
    <w:rsid w:val="00E92E28"/>
    <w:rsid w:val="00E9460B"/>
    <w:rsid w:val="00E95883"/>
    <w:rsid w:val="00E96801"/>
    <w:rsid w:val="00EA471A"/>
    <w:rsid w:val="00EB301B"/>
    <w:rsid w:val="00EB4172"/>
    <w:rsid w:val="00EC0357"/>
    <w:rsid w:val="00EC2020"/>
    <w:rsid w:val="00EC5CB3"/>
    <w:rsid w:val="00EC71BE"/>
    <w:rsid w:val="00ED2115"/>
    <w:rsid w:val="00ED572D"/>
    <w:rsid w:val="00ED5C6F"/>
    <w:rsid w:val="00EE4314"/>
    <w:rsid w:val="00EE4B21"/>
    <w:rsid w:val="00EF1F1D"/>
    <w:rsid w:val="00EF28FA"/>
    <w:rsid w:val="00EF384F"/>
    <w:rsid w:val="00EF5886"/>
    <w:rsid w:val="00EF604A"/>
    <w:rsid w:val="00EF6538"/>
    <w:rsid w:val="00EF6C1D"/>
    <w:rsid w:val="00F03018"/>
    <w:rsid w:val="00F05441"/>
    <w:rsid w:val="00F06A10"/>
    <w:rsid w:val="00F11E50"/>
    <w:rsid w:val="00F137FA"/>
    <w:rsid w:val="00F15524"/>
    <w:rsid w:val="00F15D7C"/>
    <w:rsid w:val="00F203C6"/>
    <w:rsid w:val="00F26A5B"/>
    <w:rsid w:val="00F27025"/>
    <w:rsid w:val="00F273A8"/>
    <w:rsid w:val="00F362E1"/>
    <w:rsid w:val="00F36DE2"/>
    <w:rsid w:val="00F37FD9"/>
    <w:rsid w:val="00F4531C"/>
    <w:rsid w:val="00F45773"/>
    <w:rsid w:val="00F5026F"/>
    <w:rsid w:val="00F61B22"/>
    <w:rsid w:val="00F66271"/>
    <w:rsid w:val="00F73B79"/>
    <w:rsid w:val="00F74C7F"/>
    <w:rsid w:val="00F76A8A"/>
    <w:rsid w:val="00F76CAE"/>
    <w:rsid w:val="00F921F2"/>
    <w:rsid w:val="00F92E1E"/>
    <w:rsid w:val="00FA1FDB"/>
    <w:rsid w:val="00FA3666"/>
    <w:rsid w:val="00FA4732"/>
    <w:rsid w:val="00FB02DA"/>
    <w:rsid w:val="00FC1CA7"/>
    <w:rsid w:val="00FD3BB7"/>
    <w:rsid w:val="00FD533F"/>
    <w:rsid w:val="00FD7744"/>
    <w:rsid w:val="00FE24D6"/>
    <w:rsid w:val="00FE2C42"/>
    <w:rsid w:val="00FE3058"/>
    <w:rsid w:val="00FE6345"/>
    <w:rsid w:val="00FE6ABC"/>
    <w:rsid w:val="00FF02D1"/>
    <w:rsid w:val="00FF0EF5"/>
    <w:rsid w:val="00FF163C"/>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D7B46"/>
  <w15:docId w15:val="{DB885AB8-9ACB-4211-AEC5-8A106C1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link w:val="Heading1Char"/>
    <w:uiPriority w:val="9"/>
    <w:qFormat/>
    <w:rsid w:val="00791650"/>
    <w:pPr>
      <w:keepNext/>
      <w:keepLines/>
      <w:widowControl/>
      <w:numPr>
        <w:numId w:val="1"/>
      </w:numPr>
      <w:overflowPunct/>
      <w:autoSpaceDE/>
      <w:autoSpaceDN/>
      <w:adjustRightInd/>
      <w:spacing w:before="480" w:line="276" w:lineRule="auto"/>
      <w:jc w:val="left"/>
      <w:textAlignment w:val="auto"/>
      <w:outlineLvl w:val="0"/>
    </w:pPr>
    <w:rPr>
      <w:rFonts w:cs="Arial"/>
      <w:b/>
      <w:bCs/>
      <w:caps/>
      <w:kern w:val="32"/>
      <w:szCs w:val="32"/>
    </w:rPr>
  </w:style>
  <w:style w:type="paragraph" w:styleId="Heading2">
    <w:name w:val="heading 2"/>
    <w:aliases w:val="SD H2"/>
    <w:basedOn w:val="Normal"/>
    <w:next w:val="Normal"/>
    <w:link w:val="Heading2Char"/>
    <w:qFormat/>
    <w:rsid w:val="00D00788"/>
    <w:pPr>
      <w:keepNext/>
      <w:keepLines/>
      <w:widowControl/>
      <w:numPr>
        <w:ilvl w:val="1"/>
        <w:numId w:val="1"/>
      </w:numPr>
      <w:overflowPunct/>
      <w:autoSpaceDE/>
      <w:autoSpaceDN/>
      <w:adjustRightInd/>
      <w:spacing w:before="360" w:after="120" w:line="276" w:lineRule="auto"/>
      <w:jc w:val="left"/>
      <w:textAlignment w:val="auto"/>
      <w:outlineLvl w:val="1"/>
    </w:pPr>
    <w:rPr>
      <w:b/>
    </w:rPr>
  </w:style>
  <w:style w:type="paragraph" w:styleId="Heading3">
    <w:name w:val="heading 3"/>
    <w:aliases w:val="SD H3"/>
    <w:basedOn w:val="Normal"/>
    <w:next w:val="Normal"/>
    <w:qFormat/>
    <w:rsid w:val="00D00788"/>
    <w:pPr>
      <w:keepNext/>
      <w:numPr>
        <w:ilvl w:val="2"/>
        <w:numId w:val="1"/>
      </w:numPr>
      <w:spacing w:before="240"/>
      <w:ind w:left="1152"/>
      <w:outlineLvl w:val="2"/>
    </w:pPr>
    <w:rPr>
      <w:rFonts w:cs="Arial"/>
      <w:b/>
      <w:bCs/>
      <w:szCs w:val="26"/>
    </w:rPr>
  </w:style>
  <w:style w:type="paragraph" w:styleId="Heading4">
    <w:name w:val="heading 4"/>
    <w:basedOn w:val="Normal"/>
    <w:next w:val="Normal"/>
    <w:qFormat/>
    <w:rsid w:val="00D00788"/>
    <w:pPr>
      <w:keepNext/>
      <w:numPr>
        <w:ilvl w:val="3"/>
        <w:numId w:val="1"/>
      </w:numPr>
      <w:spacing w:before="240"/>
      <w:ind w:left="1440"/>
      <w:jc w:val="left"/>
      <w:outlineLvl w:val="3"/>
    </w:pPr>
    <w:rPr>
      <w:b/>
      <w:bCs/>
      <w:szCs w:val="28"/>
    </w:rPr>
  </w:style>
  <w:style w:type="paragraph" w:styleId="Heading5">
    <w:name w:val="heading 5"/>
    <w:basedOn w:val="Normal"/>
    <w:next w:val="Normal"/>
    <w:qFormat/>
    <w:rsid w:val="005A0B97"/>
    <w:pPr>
      <w:numPr>
        <w:ilvl w:val="4"/>
        <w:numId w:val="1"/>
      </w:numPr>
      <w:spacing w:before="240" w:after="60"/>
      <w:outlineLvl w:val="4"/>
    </w:pPr>
    <w:rPr>
      <w:b/>
      <w:bCs/>
      <w:i/>
      <w:iCs/>
      <w:sz w:val="26"/>
      <w:szCs w:val="26"/>
    </w:rPr>
  </w:style>
  <w:style w:type="paragraph" w:styleId="Heading6">
    <w:name w:val="heading 6"/>
    <w:basedOn w:val="Normal"/>
    <w:next w:val="Normal"/>
    <w:qFormat/>
    <w:rsid w:val="005A0B97"/>
    <w:pPr>
      <w:numPr>
        <w:ilvl w:val="5"/>
        <w:numId w:val="1"/>
      </w:numPr>
      <w:spacing w:before="240" w:after="60"/>
      <w:outlineLvl w:val="5"/>
    </w:pPr>
    <w:rPr>
      <w:b/>
      <w:bCs/>
      <w:szCs w:val="22"/>
    </w:rPr>
  </w:style>
  <w:style w:type="paragraph" w:styleId="Heading7">
    <w:name w:val="heading 7"/>
    <w:basedOn w:val="Normal"/>
    <w:next w:val="Normal"/>
    <w:qFormat/>
    <w:rsid w:val="005A0B97"/>
    <w:pPr>
      <w:numPr>
        <w:ilvl w:val="6"/>
        <w:numId w:val="1"/>
      </w:numPr>
      <w:spacing w:before="240" w:after="60"/>
      <w:outlineLvl w:val="6"/>
    </w:pPr>
    <w:rPr>
      <w:sz w:val="24"/>
      <w:szCs w:val="24"/>
    </w:rPr>
  </w:style>
  <w:style w:type="paragraph" w:styleId="Heading8">
    <w:name w:val="heading 8"/>
    <w:basedOn w:val="Normal"/>
    <w:next w:val="Normal"/>
    <w:qFormat/>
    <w:rsid w:val="005A0B97"/>
    <w:pPr>
      <w:numPr>
        <w:ilvl w:val="7"/>
        <w:numId w:val="1"/>
      </w:numPr>
      <w:spacing w:before="240" w:after="60"/>
      <w:outlineLvl w:val="7"/>
    </w:pPr>
    <w:rPr>
      <w:i/>
      <w:iCs/>
      <w:sz w:val="24"/>
      <w:szCs w:val="24"/>
    </w:rPr>
  </w:style>
  <w:style w:type="paragraph" w:styleId="Heading9">
    <w:name w:val="heading 9"/>
    <w:basedOn w:val="Normal"/>
    <w:next w:val="Normal"/>
    <w:qFormat/>
    <w:rsid w:val="005A0B9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link w:val="HeaderChar"/>
    <w:uiPriority w:val="99"/>
    <w:rsid w:val="005A0B97"/>
    <w:pPr>
      <w:tabs>
        <w:tab w:val="right" w:pos="8640"/>
        <w:tab w:val="right" w:pos="9360"/>
      </w:tabs>
    </w:pPr>
    <w:rPr>
      <w:sz w:val="18"/>
    </w:rPr>
  </w:style>
  <w:style w:type="paragraph" w:customStyle="1" w:styleId="SDAppendix">
    <w:name w:val="SD Appendix"/>
    <w:basedOn w:val="Normal"/>
    <w:rsid w:val="005A0B97"/>
    <w:pPr>
      <w:numPr>
        <w:numId w:val="2"/>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13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D"/>
    <w:rPr>
      <w:rFonts w:ascii="Tahoma" w:hAnsi="Tahoma" w:cs="Tahoma"/>
      <w:sz w:val="16"/>
      <w:szCs w:val="16"/>
    </w:rPr>
  </w:style>
  <w:style w:type="character" w:customStyle="1" w:styleId="Heading2Char">
    <w:name w:val="Heading 2 Char"/>
    <w:aliases w:val="SD H2 Char"/>
    <w:basedOn w:val="DefaultParagraphFont"/>
    <w:link w:val="Heading2"/>
    <w:rsid w:val="00D00788"/>
    <w:rPr>
      <w:b/>
      <w:sz w:val="22"/>
    </w:rPr>
  </w:style>
  <w:style w:type="paragraph" w:customStyle="1" w:styleId="Style1">
    <w:name w:val="Style1"/>
    <w:basedOn w:val="Heading1"/>
    <w:autoRedefine/>
    <w:rsid w:val="0003498D"/>
    <w:pPr>
      <w:numPr>
        <w:numId w:val="3"/>
      </w:numPr>
      <w:suppressAutoHyphens/>
      <w:spacing w:before="240" w:after="60"/>
    </w:pPr>
    <w:rPr>
      <w:rFonts w:asciiTheme="majorBidi" w:eastAsiaTheme="majorEastAsia" w:hAnsiTheme="majorBidi" w:cs="Mangal"/>
      <w:caps w:val="0"/>
      <w:sz w:val="32"/>
      <w:szCs w:val="29"/>
      <w:lang w:eastAsia="hi-IN" w:bidi="hi-IN"/>
    </w:rPr>
  </w:style>
  <w:style w:type="paragraph" w:customStyle="1" w:styleId="list1">
    <w:name w:val="list1"/>
    <w:basedOn w:val="List"/>
    <w:qFormat/>
    <w:rsid w:val="00FE6345"/>
    <w:pPr>
      <w:widowControl/>
      <w:numPr>
        <w:numId w:val="4"/>
      </w:numPr>
      <w:tabs>
        <w:tab w:val="num" w:pos="1440"/>
      </w:tabs>
      <w:overflowPunct/>
      <w:autoSpaceDE/>
      <w:autoSpaceDN/>
      <w:adjustRightInd/>
      <w:spacing w:before="120" w:line="276" w:lineRule="auto"/>
      <w:ind w:left="0" w:firstLine="0"/>
      <w:jc w:val="left"/>
      <w:textAlignment w:val="auto"/>
    </w:pPr>
    <w:rPr>
      <w:rFonts w:asciiTheme="majorBidi" w:eastAsiaTheme="minorHAnsi" w:hAnsiTheme="majorBidi" w:cstheme="minorBidi"/>
      <w:szCs w:val="22"/>
    </w:rPr>
  </w:style>
  <w:style w:type="paragraph" w:styleId="List">
    <w:name w:val="List"/>
    <w:basedOn w:val="Normal"/>
    <w:uiPriority w:val="99"/>
    <w:semiHidden/>
    <w:unhideWhenUsed/>
    <w:rsid w:val="00FE6345"/>
    <w:pPr>
      <w:ind w:left="360" w:hanging="360"/>
      <w:contextualSpacing/>
    </w:pPr>
  </w:style>
  <w:style w:type="paragraph" w:customStyle="1" w:styleId="MTDisplayEquation">
    <w:name w:val="MTDisplayEquation"/>
    <w:basedOn w:val="Normal"/>
    <w:link w:val="MTDisplayEquationChar"/>
    <w:rsid w:val="007D51F6"/>
    <w:pPr>
      <w:tabs>
        <w:tab w:val="center" w:pos="4680"/>
        <w:tab w:val="right" w:pos="9360"/>
      </w:tabs>
    </w:pPr>
  </w:style>
  <w:style w:type="character" w:customStyle="1" w:styleId="MTDisplayEquationChar">
    <w:name w:val="MTDisplayEquation Char"/>
    <w:basedOn w:val="DefaultParagraphFont"/>
    <w:link w:val="MTDisplayEquation"/>
    <w:rsid w:val="007D51F6"/>
    <w:rPr>
      <w:sz w:val="22"/>
    </w:rPr>
  </w:style>
  <w:style w:type="paragraph" w:styleId="TOCHeading">
    <w:name w:val="TOC Heading"/>
    <w:basedOn w:val="Heading1"/>
    <w:next w:val="Normal"/>
    <w:uiPriority w:val="39"/>
    <w:unhideWhenUsed/>
    <w:qFormat/>
    <w:rsid w:val="0053186A"/>
    <w:pPr>
      <w:numPr>
        <w:numId w:val="0"/>
      </w:numPr>
      <w:spacing w:after="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53186A"/>
    <w:pPr>
      <w:spacing w:after="100"/>
    </w:pPr>
  </w:style>
  <w:style w:type="paragraph" w:styleId="TOC2">
    <w:name w:val="toc 2"/>
    <w:basedOn w:val="Normal"/>
    <w:next w:val="Normal"/>
    <w:autoRedefine/>
    <w:uiPriority w:val="39"/>
    <w:unhideWhenUsed/>
    <w:qFormat/>
    <w:rsid w:val="0053186A"/>
    <w:pPr>
      <w:spacing w:after="100"/>
      <w:ind w:left="220"/>
    </w:pPr>
  </w:style>
  <w:style w:type="paragraph" w:styleId="TOC3">
    <w:name w:val="toc 3"/>
    <w:basedOn w:val="Normal"/>
    <w:next w:val="Normal"/>
    <w:autoRedefine/>
    <w:uiPriority w:val="39"/>
    <w:unhideWhenUsed/>
    <w:qFormat/>
    <w:rsid w:val="0053186A"/>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Cs w:val="22"/>
      <w:lang w:eastAsia="ja-JP"/>
    </w:rPr>
  </w:style>
  <w:style w:type="character" w:customStyle="1" w:styleId="MTEquationSection">
    <w:name w:val="MTEquationSection"/>
    <w:basedOn w:val="DefaultParagraphFont"/>
    <w:rsid w:val="00BD053A"/>
    <w:rPr>
      <w:vanish/>
      <w:color w:val="FF0000"/>
    </w:rPr>
  </w:style>
  <w:style w:type="character" w:customStyle="1" w:styleId="Heading1Char">
    <w:name w:val="Heading 1 Char"/>
    <w:aliases w:val="SD H1 Char"/>
    <w:basedOn w:val="DefaultParagraphFont"/>
    <w:link w:val="Heading1"/>
    <w:uiPriority w:val="9"/>
    <w:rsid w:val="00791650"/>
    <w:rPr>
      <w:rFonts w:cs="Arial"/>
      <w:b/>
      <w:bCs/>
      <w:caps/>
      <w:kern w:val="32"/>
      <w:sz w:val="22"/>
      <w:szCs w:val="32"/>
    </w:rPr>
  </w:style>
  <w:style w:type="paragraph" w:styleId="Bibliography">
    <w:name w:val="Bibliography"/>
    <w:basedOn w:val="Normal"/>
    <w:next w:val="Normal"/>
    <w:uiPriority w:val="37"/>
    <w:unhideWhenUsed/>
    <w:rsid w:val="00561106"/>
  </w:style>
  <w:style w:type="character" w:customStyle="1" w:styleId="HeaderChar">
    <w:name w:val="Header Char"/>
    <w:aliases w:val="SD Header Char"/>
    <w:basedOn w:val="DefaultParagraphFont"/>
    <w:link w:val="Header"/>
    <w:uiPriority w:val="99"/>
    <w:rsid w:val="007B1FE6"/>
    <w:rPr>
      <w:sz w:val="18"/>
    </w:rPr>
  </w:style>
  <w:style w:type="character" w:styleId="PlaceholderText">
    <w:name w:val="Placeholder Text"/>
    <w:basedOn w:val="DefaultParagraphFont"/>
    <w:uiPriority w:val="99"/>
    <w:semiHidden/>
    <w:rsid w:val="0020329C"/>
    <w:rPr>
      <w:color w:val="808080"/>
    </w:rPr>
  </w:style>
  <w:style w:type="paragraph" w:styleId="Quote">
    <w:name w:val="Quote"/>
    <w:basedOn w:val="Normal"/>
    <w:next w:val="Normal"/>
    <w:link w:val="QuoteChar"/>
    <w:uiPriority w:val="29"/>
    <w:qFormat/>
    <w:rsid w:val="00650C70"/>
    <w:rPr>
      <w:i/>
      <w:iCs/>
      <w:color w:val="000000" w:themeColor="text1"/>
    </w:rPr>
  </w:style>
  <w:style w:type="character" w:customStyle="1" w:styleId="QuoteChar">
    <w:name w:val="Quote Char"/>
    <w:basedOn w:val="DefaultParagraphFont"/>
    <w:link w:val="Quote"/>
    <w:uiPriority w:val="29"/>
    <w:rsid w:val="00650C70"/>
    <w:rPr>
      <w:i/>
      <w:iCs/>
      <w:color w:val="000000" w:themeColor="text1"/>
      <w:sz w:val="22"/>
    </w:rPr>
  </w:style>
  <w:style w:type="paragraph" w:customStyle="1" w:styleId="Lists">
    <w:name w:val="Lists"/>
    <w:basedOn w:val="ListParagraph"/>
    <w:link w:val="ListsChar"/>
    <w:qFormat/>
    <w:rsid w:val="00784C28"/>
    <w:pPr>
      <w:numPr>
        <w:numId w:val="5"/>
      </w:numPr>
      <w:spacing w:after="480" w:line="276" w:lineRule="auto"/>
      <w:jc w:val="left"/>
    </w:pPr>
    <w:rPr>
      <w:sz w:val="22"/>
    </w:rPr>
  </w:style>
  <w:style w:type="character" w:customStyle="1" w:styleId="ListParagraphChar">
    <w:name w:val="List Paragraph Char"/>
    <w:basedOn w:val="DefaultParagraphFont"/>
    <w:link w:val="ListParagraph"/>
    <w:uiPriority w:val="34"/>
    <w:rsid w:val="00650C70"/>
    <w:rPr>
      <w:sz w:val="18"/>
    </w:rPr>
  </w:style>
  <w:style w:type="character" w:customStyle="1" w:styleId="ListsChar">
    <w:name w:val="Lists Char"/>
    <w:basedOn w:val="ListParagraphChar"/>
    <w:link w:val="Lists"/>
    <w:rsid w:val="00784C28"/>
    <w:rPr>
      <w:sz w:val="22"/>
    </w:rPr>
  </w:style>
  <w:style w:type="paragraph" w:styleId="NoSpacing">
    <w:name w:val="No Spacing"/>
    <w:uiPriority w:val="1"/>
    <w:qFormat/>
    <w:rsid w:val="009E4874"/>
    <w:pPr>
      <w:widowControl w:val="0"/>
      <w:overflowPunct w:val="0"/>
      <w:autoSpaceDE w:val="0"/>
      <w:autoSpaceDN w:val="0"/>
      <w:adjustRightInd w:val="0"/>
      <w:jc w:val="both"/>
      <w:textAlignment w:val="baseline"/>
    </w:pPr>
    <w:rPr>
      <w:sz w:val="22"/>
    </w:rPr>
  </w:style>
  <w:style w:type="paragraph" w:customStyle="1" w:styleId="Appendix-head2">
    <w:name w:val="Appendix-head2"/>
    <w:basedOn w:val="Heading2"/>
    <w:next w:val="Normal"/>
    <w:link w:val="Appendix-head2Char"/>
    <w:qFormat/>
    <w:rsid w:val="00A5181B"/>
    <w:pPr>
      <w:numPr>
        <w:numId w:val="6"/>
      </w:numPr>
    </w:pPr>
  </w:style>
  <w:style w:type="paragraph" w:customStyle="1" w:styleId="Appendix-head1">
    <w:name w:val="Appendix-head 1"/>
    <w:basedOn w:val="Heading1"/>
    <w:next w:val="Normal"/>
    <w:link w:val="Appendix-head1Char"/>
    <w:qFormat/>
    <w:rsid w:val="00FF6F3E"/>
    <w:pPr>
      <w:numPr>
        <w:numId w:val="6"/>
      </w:numPr>
    </w:pPr>
  </w:style>
  <w:style w:type="character" w:customStyle="1" w:styleId="Appendix-head2Char">
    <w:name w:val="Appendix-head2 Char"/>
    <w:basedOn w:val="DefaultParagraphFont"/>
    <w:link w:val="Appendix-head2"/>
    <w:rsid w:val="00A5181B"/>
    <w:rPr>
      <w:b/>
      <w:sz w:val="22"/>
    </w:rPr>
  </w:style>
  <w:style w:type="paragraph" w:customStyle="1" w:styleId="lemmaappendix">
    <w:name w:val="lemma_appendix"/>
    <w:basedOn w:val="Normal"/>
    <w:next w:val="Normal"/>
    <w:link w:val="lemmaappendixChar"/>
    <w:qFormat/>
    <w:rsid w:val="00720FD0"/>
    <w:pPr>
      <w:numPr>
        <w:ilvl w:val="2"/>
        <w:numId w:val="6"/>
      </w:numPr>
    </w:pPr>
    <w:rPr>
      <w:b/>
    </w:rPr>
  </w:style>
  <w:style w:type="character" w:customStyle="1" w:styleId="Appendix-head1Char">
    <w:name w:val="Appendix-head 1 Char"/>
    <w:basedOn w:val="DefaultParagraphFont"/>
    <w:link w:val="Appendix-head1"/>
    <w:rsid w:val="00FF6F3E"/>
    <w:rPr>
      <w:rFonts w:cs="Arial"/>
      <w:b/>
      <w:bCs/>
      <w:caps/>
      <w:kern w:val="32"/>
      <w:sz w:val="22"/>
      <w:szCs w:val="32"/>
    </w:rPr>
  </w:style>
  <w:style w:type="character" w:customStyle="1" w:styleId="lemmaappendixChar">
    <w:name w:val="lemma_appendix Char"/>
    <w:basedOn w:val="DefaultParagraphFont"/>
    <w:link w:val="lemmaappendix"/>
    <w:rsid w:val="00720FD0"/>
    <w:rPr>
      <w:b/>
      <w:sz w:val="22"/>
    </w:rPr>
  </w:style>
  <w:style w:type="paragraph" w:styleId="Revision">
    <w:name w:val="Revision"/>
    <w:hidden/>
    <w:uiPriority w:val="99"/>
    <w:semiHidden/>
    <w:rsid w:val="00102030"/>
    <w:rPr>
      <w:sz w:val="22"/>
    </w:rPr>
  </w:style>
  <w:style w:type="character" w:styleId="CommentReference">
    <w:name w:val="annotation reference"/>
    <w:basedOn w:val="DefaultParagraphFont"/>
    <w:uiPriority w:val="99"/>
    <w:semiHidden/>
    <w:unhideWhenUsed/>
    <w:rsid w:val="00B0578B"/>
    <w:rPr>
      <w:sz w:val="16"/>
      <w:szCs w:val="16"/>
    </w:rPr>
  </w:style>
  <w:style w:type="paragraph" w:styleId="CommentText">
    <w:name w:val="annotation text"/>
    <w:basedOn w:val="Normal"/>
    <w:link w:val="CommentTextChar"/>
    <w:uiPriority w:val="99"/>
    <w:semiHidden/>
    <w:unhideWhenUsed/>
    <w:rsid w:val="00B0578B"/>
    <w:rPr>
      <w:sz w:val="20"/>
    </w:rPr>
  </w:style>
  <w:style w:type="character" w:customStyle="1" w:styleId="CommentTextChar">
    <w:name w:val="Comment Text Char"/>
    <w:basedOn w:val="DefaultParagraphFont"/>
    <w:link w:val="CommentText"/>
    <w:uiPriority w:val="99"/>
    <w:semiHidden/>
    <w:rsid w:val="00B0578B"/>
  </w:style>
  <w:style w:type="paragraph" w:styleId="CommentSubject">
    <w:name w:val="annotation subject"/>
    <w:basedOn w:val="CommentText"/>
    <w:next w:val="CommentText"/>
    <w:link w:val="CommentSubjectChar"/>
    <w:uiPriority w:val="99"/>
    <w:semiHidden/>
    <w:unhideWhenUsed/>
    <w:rsid w:val="00B0578B"/>
    <w:rPr>
      <w:b/>
      <w:bCs/>
    </w:rPr>
  </w:style>
  <w:style w:type="character" w:customStyle="1" w:styleId="CommentSubjectChar">
    <w:name w:val="Comment Subject Char"/>
    <w:basedOn w:val="CommentTextChar"/>
    <w:link w:val="CommentSubject"/>
    <w:uiPriority w:val="99"/>
    <w:semiHidden/>
    <w:rsid w:val="00B0578B"/>
    <w:rPr>
      <w:b/>
      <w:bCs/>
    </w:rPr>
  </w:style>
  <w:style w:type="character" w:customStyle="1" w:styleId="apple-converted-space">
    <w:name w:val="apple-converted-space"/>
    <w:basedOn w:val="DefaultParagraphFont"/>
    <w:rsid w:val="008B63C0"/>
  </w:style>
  <w:style w:type="character" w:styleId="HTMLCode">
    <w:name w:val="HTML Code"/>
    <w:basedOn w:val="DefaultParagraphFont"/>
    <w:uiPriority w:val="99"/>
    <w:semiHidden/>
    <w:unhideWhenUsed/>
    <w:rsid w:val="008B63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harati@gmail.com" TargetMode="External"/><Relationship Id="rId13" Type="http://schemas.openxmlformats.org/officeDocument/2006/relationships/image" Target="media/image5.pn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ano</b:Tag>
    <b:SourceType>JournalArticle</b:SourceType>
    <b:Guid>{307D667C-2EFD-4124-8BFB-EB5F406F2B39}</b:Guid>
    <b:Title>Mixtures of Dirichlet Process with Applications to Bayesian Nonparametric Problems</b:Title>
    <b:Author>
      <b:Author>
        <b:NameList>
          <b:Person>
            <b:Last>Antoniak</b:Last>
            <b:First>C.E.</b:First>
          </b:Person>
        </b:NameList>
      </b:Author>
    </b:Author>
    <b:JournalName>The Annals of Statistics</b:JournalName>
    <b:Year>1974</b:Year>
    <b:Pages>1152-1174</b:Pages>
    <b:RefOrder>1</b:RefOrder>
  </b:Source>
  <b:Source>
    <b:Tag>fox1</b:Tag>
    <b:SourceType>Report</b:SourceType>
    <b:Guid>{BE75415B-4FE6-4FDB-818A-F1E4EB99877B}</b:Guid>
    <b:Author>
      <b:Author>
        <b:NameList>
          <b:Person>
            <b:Last>Fox</b:Last>
            <b:First>E.B</b:First>
          </b:Person>
          <b:Person>
            <b:Last>Sudderth</b:Last>
            <b:First>E.B</b:First>
          </b:Person>
          <b:Person>
            <b:Last>Jordan</b:Last>
            <b:First>M.I.</b:First>
          </b:Person>
          <b:Person>
            <b:Last>Willsky</b:Last>
            <b:First>A.S.</b:First>
          </b:Person>
        </b:NameList>
      </b:Author>
    </b:Author>
    <b:Title>Supplement to " A Sticky HDP-HMM with Application to Speaker Diarization"</b:Title>
    <b:Year>2010</b:Year>
    <b:DOI>10.1214/10-AOAS395SUPP</b:DOI>
    <b:RefOrder>2</b:RefOrder>
  </b:Source>
  <b:Source>
    <b:Tag>fox</b:Tag>
    <b:SourceType>JournalArticle</b:SourceType>
    <b:Guid>{2F1825A4-D64C-4E00-BCD9-5240349B8776}</b:Guid>
    <b:Title>A Sticky HDP-HMM with Application to Speaker Diarization</b:Title>
    <b:Author>
      <b:Author>
        <b:NameList>
          <b:Person>
            <b:Last>Fox</b:Last>
            <b:First>E.B</b:First>
          </b:Person>
          <b:Person>
            <b:Last>Sudderth</b:Last>
            <b:First>E.B</b:First>
          </b:Person>
          <b:Person>
            <b:Last>Jordan</b:Last>
            <b:First>M.</b:First>
          </b:Person>
          <b:Person>
            <b:Last>Willsky</b:Last>
            <b:First>A.S.</b:First>
          </b:Person>
        </b:NameList>
      </b:Author>
    </b:Author>
    <b:JournalName>The Annalas of Applied Statistics</b:JournalName>
    <b:Year>2011</b:Year>
    <b:Pages>1020-1056</b:Pages>
    <b:Volume>5</b:Volume>
    <b:RefOrder>3</b:RefOrder>
  </b:Source>
  <b:Source>
    <b:Tag>HDP</b:Tag>
    <b:SourceType>BookSection</b:SourceType>
    <b:Guid>{E838E219-8FCA-4692-9CB9-1C80C2AE1DA1}</b:Guid>
    <b:Title>Hierarchical Bayesian Nonparametric Models with Applications</b:Title>
    <b:Author>
      <b:Author>
        <b:NameList>
          <b:Person>
            <b:Last>Teh</b:Last>
            <b:First>Y.W.</b:First>
          </b:Person>
          <b:Person>
            <b:Last>Jordan</b:Last>
            <b:First>M.I.</b:First>
          </b:Person>
        </b:NameList>
      </b:Author>
      <b:BookAuthor>
        <b:NameList>
          <b:Person>
            <b:Last>Hjort</b:Last>
            <b:First>N.</b:First>
          </b:Person>
          <b:Person>
            <b:Last>Holmes</b:Last>
            <b:First>C.</b:First>
          </b:Person>
          <b:Person>
            <b:Last>Mueller</b:Last>
            <b:First>P.</b:First>
          </b:Person>
          <b:Person>
            <b:Last>Walker</b:Last>
            <b:First>S.</b:First>
          </b:Person>
        </b:NameList>
      </b:BookAuthor>
    </b:Author>
    <b:BookTitle>Bayesian Nonparametrics: Principles and Practice</b:BookTitle>
    <b:Year>2010</b:Year>
    <b:City>Cambridge, UK</b:City>
    <b:Publisher>Cambridge University Press</b:Publisher>
    <b:RefOrder>4</b:RefOrder>
  </b:Source>
  <b:Source>
    <b:Tag>PL1</b:Tag>
    <b:SourceType>JournalArticle</b:SourceType>
    <b:Guid>{BA36335C-20E3-4C9C-A3C9-74DA4AF473DC}</b:Guid>
    <b:Title>Particel Learning and Smoothing</b:Title>
    <b:Author>
      <b:Author>
        <b:NameList>
          <b:Person>
            <b:Last>Carvalho</b:Last>
            <b:First>Carlos</b:First>
            <b:Middle>M.</b:Middle>
          </b:Person>
          <b:Person>
            <b:Last>Johannes</b:Last>
            <b:First>Michael</b:First>
          </b:Person>
          <b:Person>
            <b:Last>Lopes</b:Last>
            <b:First>Hedibert</b:First>
            <b:Middle>F.</b:Middle>
          </b:Person>
          <b:Person>
            <b:Last>Polson</b:Last>
            <b:First>Nicholas</b:First>
          </b:Person>
        </b:NameList>
      </b:Author>
    </b:Author>
    <b:JournalName>Statistical Science</b:JournalName>
    <b:Year>2010</b:Year>
    <b:Pages>88-106</b:Pages>
    <b:RefOrder>5</b:RefOrder>
  </b:Source>
  <b:Source>
    <b:Tag>PL2</b:Tag>
    <b:SourceType>JournalArticle</b:SourceType>
    <b:Guid>{77184900-5D23-46F4-B2F2-746F9D29F7DD}</b:Guid>
    <b:Title>Particle Learning for General Mixtures</b:Title>
    <b:Author>
      <b:Author>
        <b:NameList>
          <b:Person>
            <b:Last>Carvalho</b:Last>
            <b:First>Carlos</b:First>
            <b:Middle>M</b:Middle>
          </b:Person>
          <b:Person>
            <b:Last>Lopes</b:Last>
            <b:First>Hedibert</b:First>
            <b:Middle>F</b:Middle>
          </b:Person>
          <b:Person>
            <b:Last>Polson</b:Last>
            <b:First>Nicholas</b:First>
            <b:Middle>G</b:Middle>
          </b:Person>
          <b:Person>
            <b:Last>Taddy</b:Last>
            <b:First>Matt</b:First>
            <b:Middle>A</b:Middle>
          </b:Person>
        </b:NameList>
      </b:Author>
    </b:Author>
    <b:JournalName>Bayesian Analysis</b:JournalName>
    <b:Year>2010</b:Year>
    <b:Pages> 709-740</b:Pages>
    <b:RefOrder>6</b:RefOrder>
  </b:Source>
  <b:Source>
    <b:Tag>rev</b:Tag>
    <b:SourceType>JournalArticle</b:SourceType>
    <b:Guid>{FB630008-A6B8-42EC-AC14-5385BBB0FBE9}</b:Guid>
    <b:Author>
      <b:Author>
        <b:NameList>
          <b:Person>
            <b:Last>Cappe</b:Last>
            <b:First>Olivier</b:First>
          </b:Person>
          <b:Person>
            <b:Last>Godsill</b:Last>
            <b:First>Simon</b:First>
            <b:Middle>J.</b:Middle>
          </b:Person>
          <b:Person>
            <b:Last>Moulines</b:Last>
            <b:First>Eric</b:First>
          </b:Person>
        </b:NameList>
      </b:Author>
    </b:Author>
    <b:Title>An Overview of Existing Methods and Recent Advances in Sequential Monte Carlo</b:Title>
    <b:JournalName>Proceedings of the IEEE</b:JournalName>
    <b:Year>2007</b:Year>
    <b:Pages>899-924</b:Pages>
    <b:Month>May</b:Month>
    <b:Volume>95</b:Volume>
    <b:Issue>5</b:Issue>
    <b:RefOrder>7</b:RefOrder>
  </b:Source>
  <b:Source>
    <b:Tag>hdp</b:Tag>
    <b:SourceType>Report</b:SourceType>
    <b:Guid>{6B4F9F33-E7D2-42AC-B18F-6EB72CEADB2F}</b:Guid>
    <b:Title>Hierarchical Dirichlet Processes</b:Title>
    <b:Author>
      <b:Author>
        <b:NameList>
          <b:Person>
            <b:Last>Teh</b:Last>
            <b:First>Y.W.</b:First>
          </b:Person>
          <b:Person>
            <b:Last>Jordan</b:Last>
            <b:First>M.I.</b:First>
          </b:Person>
          <b:Person>
            <b:Last>Beal</b:Last>
            <b:First>M.J.</b:First>
          </b:Person>
          <b:Person>
            <b:Last>Blei</b:Last>
            <b:First>D.M.</b:First>
          </b:Person>
        </b:NameList>
      </b:Author>
    </b:Author>
    <b:Year>2004</b:Year>
    <b:Publisher>Technical Report 653 UC Berkeley</b:Publisher>
    <b:ThesisType>Technical Report 653</b:ThesisType>
    <b:RefOrder>8</b:RefOrder>
  </b:Source>
  <b:Source>
    <b:Tag>hdp1</b:Tag>
    <b:SourceType>JournalArticle</b:SourceType>
    <b:Guid>{C38FB4C3-69E0-4215-ABD2-996EC0400820}</b:Guid>
    <b:Title>Hierarchical Dirichlet Processes</b:Title>
    <b:Year>2006</b:Year>
    <b:Pages>1566-1581</b:Pages>
    <b:Author>
      <b:Author>
        <b:NameList>
          <b:Person>
            <b:Last>Teh</b:Last>
            <b:First>Y.W.</b:First>
          </b:Person>
          <b:Person>
            <b:Last>Jordan</b:Last>
            <b:First>M.</b:First>
          </b:Person>
          <b:Person>
            <b:Last>Beal</b:Last>
            <b:First>M.J.</b:First>
          </b:Person>
          <b:Person>
            <b:Last>Blei</b:Last>
            <b:First>D.M.</b:First>
          </b:Person>
        </b:NameList>
      </b:Author>
    </b:Author>
    <b:JournalName>Journal of the American Statistical Association</b:JournalName>
    <b:RefOrder>9</b:RefOrder>
  </b:Source>
  <b:Source>
    <b:Tag>ish</b:Tag>
    <b:SourceType>JournalArticle</b:SourceType>
    <b:Guid>{E7AC5AE7-5C92-432A-A180-C14B55C0325E}</b:Guid>
    <b:Title>Exact and approximate sum representations for the Dirichlet process</b:Title>
    <b:Author>
      <b:Author>
        <b:NameList>
          <b:Person>
            <b:Last>Ishwaran</b:Last>
            <b:First>Hemant</b:First>
          </b:Person>
          <b:Person>
            <b:Last>Zarepour</b:Last>
            <b:First>Mahmoud</b:First>
          </b:Person>
        </b:NameList>
      </b:Author>
    </b:Author>
    <b:JournalName>Canadian Journal of Statistics</b:JournalName>
    <b:Year>2002</b:Year>
    <b:Pages>269-283</b:Pages>
    <b:Month>June</b:Month>
    <b:RefOrder>10</b:RefOrder>
  </b:Source>
  <b:Source>
    <b:Tag>onl</b:Tag>
    <b:SourceType>JournalArticle</b:SourceType>
    <b:Guid>{DEC0679C-A5AF-4123-915E-B1D527366D62}</b:Guid>
    <b:Title>On-Line Learning for the Infinite Hidden Markov</b:Title>
    <b:Author>
      <b:Author>
        <b:NameList>
          <b:Person>
            <b:Last>Rodriguez</b:Last>
            <b:First>A.</b:First>
          </b:Person>
        </b:NameList>
      </b:Author>
    </b:Author>
    <b:JournalName>Communications in Statistics: Simulation and Computation</b:JournalName>
    <b:Year>2011</b:Year>
    <b:Pages>879-893</b:Pages>
    <b:Month>July</b:Month>
    <b:Volume>40</b:Volume>
    <b:Issue>6</b:Issue>
    <b:RefOrder>11</b:RefOrder>
  </b:Source>
  <b:Source>
    <b:Tag>rab</b:Tag>
    <b:SourceType>JournalArticle</b:SourceType>
    <b:Guid>{B694AE40-897A-4B44-AE6C-5EC944DFDE35}</b:Guid>
    <b:Title>A Tutorial on Hidden Markov Models and Selected Applications in Speech Recognition</b:Title>
    <b:Author>
      <b:Author>
        <b:NameList>
          <b:Person>
            <b:Last>Rabiner</b:Last>
            <b:First>L.</b:First>
            <b:Middle>R.</b:Middle>
          </b:Person>
        </b:NameList>
      </b:Author>
    </b:Author>
    <b:JournalName>Proceedings of the IEEE</b:JournalName>
    <b:Year>1989</b:Year>
    <b:Pages>257-286</b:Pages>
    <b:Month>February</b:Month>
    <b:Volume>77</b:Volume>
    <b:Issue>2</b:Issue>
    <b:RefOrder>12</b:RefOrder>
  </b:Source>
  <b:Source>
    <b:Tag>pim</b:Tag>
    <b:SourceType>JournalArticle</b:SourceType>
    <b:Guid>{0704A2F6-4BF0-4E42-AB8A-DDCC311B8B99}</b:Guid>
    <b:Title>Random Discrete Distributions Invariant under Size-Biased Permutation</b:Title>
    <b:Author>
      <b:Author>
        <b:NameList>
          <b:Person>
            <b:Last>Pitman</b:Last>
            <b:First>J.</b:First>
          </b:Person>
        </b:NameList>
      </b:Author>
    </b:Author>
    <b:JournalName>Advances in Applied ProbabilityApplied Probability Trust</b:JournalName>
    <b:Year>1996</b:Year>
    <b:Pages>525--539</b:Pages>
    <b:RefOrder>13</b:RefOrder>
  </b:Source>
  <b:Source>
    <b:Tag>set</b:Tag>
    <b:SourceType>JournalArticle</b:SourceType>
    <b:Guid>{C3DE2900-3CAE-42B9-AA67-B03073AA3AB4}</b:Guid>
    <b:Title>A constructive definition of Dirichlet priors</b:Title>
    <b:Author>
      <b:Author>
        <b:NameList>
          <b:Person>
            <b:Last>Sethuraman</b:Last>
            <b:First>J.</b:First>
          </b:Person>
        </b:NameList>
      </b:Author>
    </b:Author>
    <b:JournalName>Statistica Sinica</b:JournalName>
    <b:Year>1994</b:Year>
    <b:Pages>639-650</b:Pages>
    <b:RefOrder>14</b:RefOrder>
  </b:Source>
  <b:Source>
    <b:Tag>sud</b:Tag>
    <b:SourceType>BookSection</b:SourceType>
    <b:Guid>{FF55995C-DED1-4338-906B-28C5CFDC1213}</b:Guid>
    <b:Title>chapter 2 of "Graphical Models for Visual Object Recognition and Tracking"</b:Title>
    <b:Author>
      <b:Author>
        <b:NameList>
          <b:Person>
            <b:Last>Sudderth</b:Last>
            <b:First>Erik</b:First>
            <b:Middle>B.</b:Middle>
          </b:Person>
        </b:NameList>
      </b:Author>
    </b:Author>
    <b:Year>2006</b:Year>
    <b:City>Cambridge, MA</b:City>
    <b:Publisher>Massachusetts Institute of Technology</b:Publisher>
    <b:RefOrder>15</b:RefOrder>
  </b:Source>
</b:Sources>
</file>

<file path=customXml/itemProps1.xml><?xml version="1.0" encoding="utf-8"?>
<ds:datastoreItem xmlns:ds="http://schemas.openxmlformats.org/officeDocument/2006/customXml" ds:itemID="{BF7F88FE-51E9-421A-985B-6CF5A43B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16</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Keyword Search Assesment</vt:lpstr>
    </vt:vector>
  </TitlesOfParts>
  <Company>Mississippi State University</Company>
  <LinksUpToDate>false</LinksUpToDate>
  <CharactersWithSpaces>34708</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 Search Assesment</dc:title>
  <dc:creator>profile</dc:creator>
  <cp:lastModifiedBy>user</cp:lastModifiedBy>
  <cp:revision>45</cp:revision>
  <cp:lastPrinted>2012-03-02T00:40:00Z</cp:lastPrinted>
  <dcterms:created xsi:type="dcterms:W3CDTF">2012-03-02T00:37:00Z</dcterms:created>
  <dcterms:modified xsi:type="dcterms:W3CDTF">2016-02-16T04:21:00Z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nNumsOnRight">
    <vt:bool>true</vt:bool>
  </property>
  <property fmtid="{D5CDD505-2E9C-101B-9397-08002B2CF9AE}" pid="5" name="MTEquationNumber2">
    <vt:lpwstr>(#S1.#E1)</vt:lpwstr>
  </property>
  <property fmtid="{D5CDD505-2E9C-101B-9397-08002B2CF9AE}" pid="6" name="MTCustomEquationNumber">
    <vt:lpwstr>1</vt:lpwstr>
  </property>
  <property fmtid="{D5CDD505-2E9C-101B-9397-08002B2CF9AE}" pid="7" name="MTDeferFieldUpdate">
    <vt:lpwstr>1</vt:lpwstr>
  </property>
</Properties>
</file>