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C775" w14:textId="076D2473" w:rsidR="000F237E" w:rsidRDefault="000E49CF" w:rsidP="000E49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F386" wp14:editId="74AAA4C7">
                <wp:simplePos x="0" y="0"/>
                <wp:positionH relativeFrom="page">
                  <wp:posOffset>448733</wp:posOffset>
                </wp:positionH>
                <wp:positionV relativeFrom="page">
                  <wp:posOffset>905934</wp:posOffset>
                </wp:positionV>
                <wp:extent cx="6858000" cy="82296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8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72" w:type="dxa"/>
                                <w:left w:w="101" w:type="dxa"/>
                                <w:bottom w:w="72" w:type="dxa"/>
                                <w:right w:w="101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69"/>
                              <w:gridCol w:w="4916"/>
                            </w:tblGrid>
                            <w:tr w:rsidR="007E4BBE" w14:paraId="2BE58269" w14:textId="77777777" w:rsidTr="007E4BBE">
                              <w:trPr>
                                <w:jc w:val="center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bottom w:val="double" w:sz="12" w:space="0" w:color="C00000"/>
                                  </w:tcBorders>
                                </w:tcPr>
                                <w:p w14:paraId="1684F305" w14:textId="77777777" w:rsidR="000E49CF" w:rsidRDefault="000E49CF" w:rsidP="000E49C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30AE4B" wp14:editId="2A9B2DFE">
                                        <wp:extent cx="2206580" cy="920116"/>
                                        <wp:effectExtent l="0" t="0" r="0" b="0"/>
                                        <wp:docPr id="2" name="Picture 2" descr="Shape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Shape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5917" cy="9281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56BC0AA" w14:textId="77777777" w:rsidR="000E49CF" w:rsidRDefault="000E49CF" w:rsidP="000E49CF"/>
                                <w:p w14:paraId="11CAF5EE" w14:textId="77777777" w:rsidR="000E49CF" w:rsidRPr="000E49CF" w:rsidRDefault="000E49CF" w:rsidP="000E49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E49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Doctoral Dissertation Defense Presentation</w:t>
                                  </w:r>
                                  <w:bookmarkStart w:id="0" w:name="_gjdgxs"/>
                                  <w:bookmarkEnd w:id="0"/>
                                </w:p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  <w:sz w:val="22"/>
                                    </w:rPr>
                                    <w:alias w:val="Select Department"/>
                                    <w:tag w:val="Select Department"/>
                                    <w:id w:val="1719393521"/>
                                    <w:dropDownList>
                                      <w:listItem w:value="Choose an item."/>
                                      <w:listItem w:displayText="Department of Bioengineering" w:value="Department of Bioengineering"/>
                                      <w:listItem w:displayText="Department of Civil and Environmental Engineering" w:value="Department of Civil and Environmental Engineering"/>
                                      <w:listItem w:displayText="Department of Electrical and Computer Engineering" w:value="Department of Electrical and Computer Engineering"/>
                                      <w:listItem w:displayText="Department of Mechanical Engineering" w:value="Department of Mechanical Engineering"/>
                                    </w:dropDownList>
                                  </w:sdtPr>
                                  <w:sdtContent>
                                    <w:p w14:paraId="32495978" w14:textId="77777777" w:rsidR="000E49CF" w:rsidRPr="000E49CF" w:rsidRDefault="000E49CF" w:rsidP="000E49CF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0E49CF">
                                        <w:rPr>
                                          <w:rStyle w:val="Style2"/>
                                          <w:rFonts w:ascii="Times New Roman" w:hAnsi="Times New Roman" w:cs="Times New Roman"/>
                                          <w:sz w:val="22"/>
                                        </w:rPr>
                                        <w:t>Department of Electrical and Computer Engineering</w:t>
                                      </w:r>
                                    </w:p>
                                  </w:sdtContent>
                                </w:sdt>
                                <w:p w14:paraId="42FA184D" w14:textId="77777777" w:rsidR="000E49CF" w:rsidRPr="000E49CF" w:rsidRDefault="000E49CF" w:rsidP="000E49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id w:val="-540130578"/>
                                    <w:date w:fullDate="2021-05-19T00:00:00Z">
                                      <w:dateFormat w:val="dddd, 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0F83154C" w14:textId="77777777" w:rsidR="000E49CF" w:rsidRPr="000E49CF" w:rsidRDefault="000E49CF" w:rsidP="000E49CF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0E49CF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Wednesday, May 19, 2021</w:t>
                                      </w:r>
                                    </w:p>
                                  </w:sdtContent>
                                </w:sdt>
                                <w:p w14:paraId="32D4B77D" w14:textId="77777777" w:rsidR="000E49CF" w:rsidRPr="000E49CF" w:rsidRDefault="000E49CF" w:rsidP="000E49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E49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1:00 PM</w:t>
                                  </w:r>
                                </w:p>
                                <w:p w14:paraId="258FF6B3" w14:textId="77777777" w:rsidR="000E49CF" w:rsidRPr="000E49CF" w:rsidRDefault="000E49CF" w:rsidP="000E49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E49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Zoom Video Conference</w:t>
                                  </w:r>
                                </w:p>
                                <w:p w14:paraId="1EF80506" w14:textId="77777777" w:rsidR="000E49CF" w:rsidRDefault="000E49CF" w:rsidP="000E49C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E4BBE" w14:paraId="2B84795D" w14:textId="77777777" w:rsidTr="007E4BBE"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5569" w:type="dxa"/>
                                  <w:tcBorders>
                                    <w:top w:val="double" w:sz="12" w:space="0" w:color="C00000"/>
                                    <w:left w:val="double" w:sz="12" w:space="0" w:color="C00000"/>
                                    <w:bottom w:val="double" w:sz="12" w:space="0" w:color="C00000"/>
                                    <w:right w:val="double" w:sz="12" w:space="0" w:color="C00000"/>
                                  </w:tcBorders>
                                </w:tcPr>
                                <w:p w14:paraId="1EC8B7B6" w14:textId="77777777" w:rsidR="000E49CF" w:rsidRPr="000408FC" w:rsidRDefault="000E49CF" w:rsidP="000E49CF">
                                  <w:pPr>
                                    <w:spacing w:before="120" w:after="2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bookmarkStart w:id="1" w:name="_Toc43213491"/>
                                  <w:bookmarkStart w:id="2" w:name="_Toc43290948"/>
                                  <w:r w:rsidRPr="000408F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Improved Segmentation for Automated Seizure Detection using Channel-dependent Posteriors</w:t>
                                  </w:r>
                                  <w:bookmarkEnd w:id="1"/>
                                  <w:bookmarkEnd w:id="2"/>
                                </w:p>
                                <w:p w14:paraId="153C7220" w14:textId="77777777" w:rsidR="000E49CF" w:rsidRPr="000408FC" w:rsidRDefault="000E49CF" w:rsidP="000E49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0408F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  <w:t>Vinit Shah</w:t>
                                  </w:r>
                                </w:p>
                                <w:p w14:paraId="4AF2E128" w14:textId="77777777" w:rsidR="000E49CF" w:rsidRPr="000408FC" w:rsidRDefault="000E49CF" w:rsidP="000E49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0408F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  <w:t>Electrical Engineering</w:t>
                                  </w:r>
                                </w:p>
                                <w:p w14:paraId="62B4A9D3" w14:textId="77777777" w:rsidR="000E49CF" w:rsidRPr="000408FC" w:rsidRDefault="000E49CF" w:rsidP="000E49CF">
                                  <w:pPr>
                                    <w:pStyle w:val="Heading2"/>
                                    <w:spacing w:before="240"/>
                                    <w:jc w:val="left"/>
                                    <w:outlineLvl w:val="1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408FC"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  <w:t>Committee:</w:t>
                                  </w:r>
                                </w:p>
                                <w:p w14:paraId="47E3EBE1" w14:textId="77777777" w:rsidR="000E49CF" w:rsidRPr="000408FC" w:rsidRDefault="000E49CF" w:rsidP="000E49CF">
                                  <w:pPr>
                                    <w:ind w:left="1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08FC">
                                    <w:rPr>
                                      <w:rFonts w:ascii="Times New Roman" w:hAnsi="Times New Roman" w:cs="Times New Roman"/>
                                    </w:rPr>
                                    <w:t>Dr. Joseph Picone, ECE</w:t>
                                  </w:r>
                                </w:p>
                                <w:p w14:paraId="0DDCE39E" w14:textId="77777777" w:rsidR="000E49CF" w:rsidRPr="000408FC" w:rsidRDefault="000E49CF" w:rsidP="000E49CF">
                                  <w:pPr>
                                    <w:ind w:left="1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08FC">
                                    <w:rPr>
                                      <w:rFonts w:ascii="Times New Roman" w:hAnsi="Times New Roman" w:cs="Times New Roman"/>
                                    </w:rPr>
                                    <w:t>Dr. Iyad Obeid, ECE</w:t>
                                  </w:r>
                                </w:p>
                                <w:p w14:paraId="6E14E5CF" w14:textId="77777777" w:rsidR="000E49CF" w:rsidRPr="000408FC" w:rsidRDefault="000E49CF" w:rsidP="000E49CF">
                                  <w:pPr>
                                    <w:ind w:left="1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08FC">
                                    <w:rPr>
                                      <w:rFonts w:ascii="Times New Roman" w:hAnsi="Times New Roman" w:cs="Times New Roman"/>
                                    </w:rPr>
                                    <w:t>Dr. Yimin Zhang, ECE</w:t>
                                  </w:r>
                                </w:p>
                                <w:p w14:paraId="32C125FE" w14:textId="77777777" w:rsidR="000E49CF" w:rsidRPr="000408FC" w:rsidRDefault="000E49CF" w:rsidP="000E49CF">
                                  <w:pPr>
                                    <w:ind w:left="1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08FC">
                                    <w:rPr>
                                      <w:rFonts w:ascii="Times New Roman" w:hAnsi="Times New Roman" w:cs="Times New Roman"/>
                                    </w:rPr>
                                    <w:t>Dr. Pallavi Chitturi, Department of Statistics</w:t>
                                  </w:r>
                                </w:p>
                                <w:p w14:paraId="36DB5B6A" w14:textId="77777777" w:rsidR="000E49CF" w:rsidRPr="000408FC" w:rsidRDefault="000E49CF" w:rsidP="000E49CF">
                                  <w:pPr>
                                    <w:ind w:left="1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08FC">
                                    <w:rPr>
                                      <w:rFonts w:ascii="Times New Roman" w:hAnsi="Times New Roman" w:cs="Times New Roman"/>
                                    </w:rPr>
                                    <w:t>Dr. Mercedes Jacobson, Department of Neurology</w:t>
                                  </w:r>
                                </w:p>
                                <w:p w14:paraId="184EB8B1" w14:textId="77777777" w:rsidR="000E49CF" w:rsidRPr="000408FC" w:rsidRDefault="000E49CF" w:rsidP="000E49CF">
                                  <w:pPr>
                                    <w:ind w:left="1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08FC">
                                    <w:rPr>
                                      <w:rFonts w:ascii="Times New Roman" w:hAnsi="Times New Roman" w:cs="Times New Roman"/>
                                    </w:rPr>
                                    <w:t>Dr. Georgios Lazarou, External Reader</w:t>
                                  </w:r>
                                </w:p>
                                <w:p w14:paraId="1F102735" w14:textId="77777777" w:rsidR="000E49CF" w:rsidRPr="000408FC" w:rsidRDefault="000E49CF" w:rsidP="000E49CF">
                                  <w:pPr>
                                    <w:spacing w:before="240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</w:rPr>
                                  </w:pPr>
                                  <w:r w:rsidRPr="000408F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Abstract:</w:t>
                                  </w:r>
                                </w:p>
                                <w:p w14:paraId="49BCEBFA" w14:textId="31372E6B" w:rsidR="000E49CF" w:rsidRPr="007E4BBE" w:rsidRDefault="007E4BBE" w:rsidP="007E4BBE">
                                  <w:pPr>
                                    <w:pStyle w:val="Dissertationbody"/>
                                    <w:spacing w:after="120" w:line="240" w:lineRule="auto"/>
                                    <w:ind w:left="202" w:hanging="2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bookmarkStart w:id="3" w:name="_Hlk35527202"/>
                                  <w:r w:rsidRPr="00242CFC">
                                    <w:rPr>
                                      <w:sz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 xml:space="preserve">lectroencephalogram (EEG) is the primary tool used for the diagnosis of a variety of neural pathologies such as epilepsy. Identification of a critical event, such as an epileptic seizure, is difficult because the signals are collected by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transducing 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>extremely low voltages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, and as a result, are 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>corrupted by noise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 xml:space="preserve"> Also, EEG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 xml:space="preserve">signals often contain artifacts due to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clinical phenomena such as 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 xml:space="preserve">patient movement. </w:t>
                                  </w:r>
                                  <w:r>
                                    <w:rPr>
                                      <w:sz w:val="24"/>
                                    </w:rPr>
                                    <w:t>These artifacts are easily confused as seizure events. F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 xml:space="preserve">actors such as slowly evolving morphologies make accurate marking of the onset and offset of a seizure event difficult. Precise segmentation, defined as the ability to detect start and stop times within a fraction of a second, is a challenging research problem. In this </w:t>
                                  </w:r>
                                  <w:r>
                                    <w:rPr>
                                      <w:sz w:val="24"/>
                                    </w:rPr>
                                    <w:t>dissertation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 xml:space="preserve">, we improve seizure segmentation performance by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developing deep learning technology that 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>mimics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>the human interpretation process.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4916" w:type="dxa"/>
                                  <w:tcBorders>
                                    <w:top w:val="double" w:sz="12" w:space="0" w:color="C00000"/>
                                    <w:left w:val="double" w:sz="12" w:space="0" w:color="C00000"/>
                                    <w:bottom w:val="double" w:sz="12" w:space="0" w:color="C00000"/>
                                    <w:right w:val="double" w:sz="12" w:space="0" w:color="C00000"/>
                                  </w:tcBorders>
                                </w:tcPr>
                                <w:p w14:paraId="1FEAB512" w14:textId="3E484945" w:rsidR="007E4BBE" w:rsidRPr="00242CFC" w:rsidRDefault="007E4BBE" w:rsidP="007E4BBE">
                                  <w:pPr>
                                    <w:pStyle w:val="Dissertationbody"/>
                                    <w:spacing w:after="120" w:line="240" w:lineRule="auto"/>
                                    <w:ind w:left="202" w:hanging="2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central thesis of this work is that s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>eparati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on of the 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 xml:space="preserve">seizure detection problem into a two-phase problem – epileptiform activity detection followed by seizure detection –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improves 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>our ability to detect and localize seizure events. In the first phase, we use a long short-term memory (LSTM) network to identify channel-specific epileptiform discharges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 xml:space="preserve">In the second phase, the feature vector is augmented with posteriors that represent the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endpoints 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>of ictal activities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. These augmented features are 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>applied to a multichannel convolutional neural network (CNN) followed by an LSTM network.</w:t>
                                  </w:r>
                                </w:p>
                                <w:p w14:paraId="0A312CB7" w14:textId="38876C08" w:rsidR="007E4BBE" w:rsidRDefault="007E4BBE" w:rsidP="00A671AD">
                                  <w:pPr>
                                    <w:pStyle w:val="Dissertationbody"/>
                                    <w:spacing w:after="120" w:line="240" w:lineRule="auto"/>
                                    <w:ind w:left="202" w:hanging="2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242CFC">
                                    <w:rPr>
                                      <w:sz w:val="24"/>
                                    </w:rPr>
                                    <w:t xml:space="preserve">The multiphase model was evaluated on a blind evaluation set and was shown to detect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106</m:t>
                                    </m:r>
                                  </m:oMath>
                                  <w:r w:rsidRPr="00242CFC">
                                    <w:rPr>
                                      <w:sz w:val="24"/>
                                    </w:rPr>
                                    <w:t xml:space="preserve"> segment boundaries within a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oMath>
                                  <w:r w:rsidRPr="00242CFC">
                                    <w:rPr>
                                      <w:sz w:val="24"/>
                                    </w:rPr>
                                    <w:t xml:space="preserve">-second margin of error. Our multiphase system was also shown to be robust by performing well on two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blind </w:t>
                                  </w:r>
                                  <w:r w:rsidRPr="00242CFC">
                                    <w:rPr>
                                      <w:sz w:val="24"/>
                                    </w:rPr>
                                    <w:t>evaluation sets.</w:t>
                                  </w:r>
                                  <w:r w:rsidR="00A671AD" w:rsidRPr="00242CFC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A671AD" w:rsidRPr="00242CFC">
                                    <w:rPr>
                                      <w:sz w:val="24"/>
                                    </w:rPr>
                                    <w:t>Improving seizure detection performance through better segmentation is an important step forward in making automated seizure detection systems clinically acceptable.</w:t>
                                  </w:r>
                                </w:p>
                                <w:p w14:paraId="1FAA7ED9" w14:textId="501C0C3F" w:rsidR="000E49CF" w:rsidRDefault="000E49CF" w:rsidP="0031510C">
                                  <w:pPr>
                                    <w:spacing w:before="24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31510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Zoom Meeting</w:t>
                                  </w:r>
                                  <w:r w:rsidR="0031510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 Info:</w:t>
                                  </w:r>
                                </w:p>
                                <w:p w14:paraId="6AD10D37" w14:textId="77777777" w:rsidR="000E49CF" w:rsidRPr="0031510C" w:rsidRDefault="000E49CF" w:rsidP="0031510C">
                                  <w:pPr>
                                    <w:shd w:val="clear" w:color="auto" w:fill="FFFFFF"/>
                                    <w:ind w:left="202" w:hanging="29"/>
                                    <w:rPr>
                                      <w:rFonts w:ascii="Times New Roman" w:eastAsia="MS Mincho" w:hAnsi="Times New Roman" w:cs="Times New Roman"/>
                                    </w:rPr>
                                  </w:pPr>
                                  <w:r w:rsidRPr="0031510C">
                                    <w:rPr>
                                      <w:rFonts w:ascii="Times New Roman" w:eastAsia="MS Mincho" w:hAnsi="Times New Roman" w:cs="Times New Roman"/>
                                    </w:rPr>
                                    <w:fldChar w:fldCharType="begin"/>
                                  </w:r>
                                  <w:r w:rsidRPr="0031510C">
                                    <w:rPr>
                                      <w:rFonts w:ascii="Times New Roman" w:eastAsia="MS Mincho" w:hAnsi="Times New Roman" w:cs="Times New Roman"/>
                                    </w:rPr>
                                    <w:instrText xml:space="preserve"> HYPERLINK "https://temple.zoom.us/j/94487317144" </w:instrText>
                                  </w:r>
                                  <w:r w:rsidRPr="0031510C">
                                    <w:rPr>
                                      <w:rFonts w:ascii="Times New Roman" w:eastAsia="MS Mincho" w:hAnsi="Times New Roman" w:cs="Times New Roman"/>
                                    </w:rPr>
                                    <w:fldChar w:fldCharType="separate"/>
                                  </w:r>
                                  <w:r w:rsidRPr="0031510C">
                                    <w:rPr>
                                      <w:rFonts w:ascii="Times New Roman" w:eastAsia="MS Mincho" w:hAnsi="Times New Roman" w:cs="Times New Roman"/>
                                    </w:rPr>
                                    <w:t>https:/</w:t>
                                  </w:r>
                                  <w:r w:rsidRPr="0031510C">
                                    <w:rPr>
                                      <w:rFonts w:ascii="Times New Roman" w:eastAsia="MS Mincho" w:hAnsi="Times New Roman" w:cs="Times New Roman"/>
                                    </w:rPr>
                                    <w:t>/</w:t>
                                  </w:r>
                                  <w:r w:rsidRPr="0031510C">
                                    <w:rPr>
                                      <w:rFonts w:ascii="Times New Roman" w:eastAsia="MS Mincho" w:hAnsi="Times New Roman" w:cs="Times New Roman"/>
                                    </w:rPr>
                                    <w:t>temple.zoom.us/j/94487317144</w:t>
                                  </w:r>
                                  <w:r w:rsidRPr="0031510C">
                                    <w:rPr>
                                      <w:rFonts w:ascii="Times New Roman" w:eastAsia="MS Mincho" w:hAnsi="Times New Roman" w:cs="Times New Roman"/>
                                    </w:rPr>
                                    <w:fldChar w:fldCharType="end"/>
                                  </w:r>
                                </w:p>
                                <w:p w14:paraId="0059DC39" w14:textId="77777777" w:rsidR="000E49CF" w:rsidRPr="0031510C" w:rsidRDefault="000E49CF" w:rsidP="0031510C">
                                  <w:pPr>
                                    <w:shd w:val="clear" w:color="auto" w:fill="FFFFFF"/>
                                    <w:ind w:left="202" w:hanging="29"/>
                                    <w:rPr>
                                      <w:rFonts w:ascii="Times New Roman" w:eastAsia="MS Mincho" w:hAnsi="Times New Roman" w:cs="Times New Roman"/>
                                    </w:rPr>
                                  </w:pPr>
                                  <w:r w:rsidRPr="0031510C">
                                    <w:rPr>
                                      <w:rFonts w:ascii="Times New Roman" w:eastAsia="MS Mincho" w:hAnsi="Times New Roman" w:cs="Times New Roman"/>
                                    </w:rPr>
                                    <w:t>Meeting ID: 944 8731 7144</w:t>
                                  </w:r>
                                </w:p>
                                <w:p w14:paraId="12622371" w14:textId="77777777" w:rsidR="000E49CF" w:rsidRPr="0031510C" w:rsidRDefault="000E49CF" w:rsidP="0031510C">
                                  <w:pPr>
                                    <w:shd w:val="clear" w:color="auto" w:fill="FFFFFF"/>
                                    <w:ind w:left="202" w:hanging="29"/>
                                    <w:rPr>
                                      <w:rFonts w:ascii="Times New Roman" w:eastAsia="MS Mincho" w:hAnsi="Times New Roman" w:cs="Times New Roman"/>
                                    </w:rPr>
                                  </w:pPr>
                                  <w:r w:rsidRPr="0031510C">
                                    <w:rPr>
                                      <w:rFonts w:ascii="Times New Roman" w:eastAsia="MS Mincho" w:hAnsi="Times New Roman" w:cs="Times New Roman"/>
                                    </w:rPr>
                                    <w:t>One tap mobile:</w:t>
                                  </w:r>
                                </w:p>
                                <w:p w14:paraId="59F66A63" w14:textId="77777777" w:rsidR="000E49CF" w:rsidRPr="007E4BBE" w:rsidRDefault="000E49CF" w:rsidP="0031510C">
                                  <w:pPr>
                                    <w:shd w:val="clear" w:color="auto" w:fill="FFFFFF"/>
                                    <w:ind w:left="293"/>
                                    <w:rPr>
                                      <w:rFonts w:ascii="Times New Roman" w:eastAsia="MS Mincho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BE">
                                    <w:rPr>
                                      <w:rFonts w:ascii="Times New Roman" w:eastAsia="MS Mincho" w:hAnsi="Times New Roman" w:cs="Times New Roman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proofErr w:type="gramStart"/>
                                  <w:r w:rsidRPr="007E4BBE">
                                    <w:rPr>
                                      <w:rFonts w:ascii="Times New Roman" w:eastAsia="MS Mincho" w:hAnsi="Times New Roman" w:cs="Times New Roman"/>
                                      <w:sz w:val="24"/>
                                      <w:szCs w:val="24"/>
                                    </w:rPr>
                                    <w:t>13017158592,,</w:t>
                                  </w:r>
                                  <w:proofErr w:type="gramEnd"/>
                                  <w:r w:rsidRPr="007E4BBE">
                                    <w:rPr>
                                      <w:rFonts w:ascii="Times New Roman" w:eastAsia="MS Mincho" w:hAnsi="Times New Roman" w:cs="Times New Roman"/>
                                      <w:sz w:val="24"/>
                                      <w:szCs w:val="24"/>
                                    </w:rPr>
                                    <w:t>94487317144# US (DC)</w:t>
                                  </w:r>
                                </w:p>
                                <w:p w14:paraId="5D5C32FC" w14:textId="461E3D43" w:rsidR="000E49CF" w:rsidRPr="007E4BBE" w:rsidRDefault="000E49CF" w:rsidP="0031510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93"/>
                                    <w:rPr>
                                      <w:rFonts w:ascii="Times New Roman" w:eastAsia="MS Mincho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BE">
                                    <w:rPr>
                                      <w:rFonts w:ascii="Times New Roman" w:eastAsia="MS Mincho" w:hAnsi="Times New Roman" w:cs="Times New Roman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proofErr w:type="gramStart"/>
                                  <w:r w:rsidRPr="007E4BBE">
                                    <w:rPr>
                                      <w:rFonts w:ascii="Times New Roman" w:eastAsia="MS Mincho" w:hAnsi="Times New Roman" w:cs="Times New Roman"/>
                                      <w:sz w:val="24"/>
                                      <w:szCs w:val="24"/>
                                    </w:rPr>
                                    <w:t>19292056099,,</w:t>
                                  </w:r>
                                  <w:proofErr w:type="gramEnd"/>
                                  <w:r w:rsidRPr="007E4BBE">
                                    <w:rPr>
                                      <w:rFonts w:ascii="Times New Roman" w:eastAsia="MS Mincho" w:hAnsi="Times New Roman" w:cs="Times New Roman"/>
                                      <w:sz w:val="24"/>
                                      <w:szCs w:val="24"/>
                                    </w:rPr>
                                    <w:t>94487317144# US (N</w:t>
                                  </w:r>
                                  <w:r w:rsidR="0031510C">
                                    <w:rPr>
                                      <w:rFonts w:ascii="Times New Roman" w:eastAsia="MS Mincho" w:hAnsi="Times New Roman" w:cs="Times New Roman"/>
                                      <w:sz w:val="24"/>
                                      <w:szCs w:val="24"/>
                                    </w:rPr>
                                    <w:t>Y)</w:t>
                                  </w:r>
                                </w:p>
                                <w:p w14:paraId="351CC37E" w14:textId="77777777" w:rsidR="000E49CF" w:rsidRPr="007E4BBE" w:rsidRDefault="000E49CF" w:rsidP="000E49CF">
                                  <w:pPr>
                                    <w:shd w:val="clear" w:color="auto" w:fill="FFFFFF"/>
                                    <w:rPr>
                                      <w:rFonts w:ascii="Times New Roman" w:eastAsia="MS Mincho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EAAE6C" w14:textId="77777777" w:rsidR="000E49CF" w:rsidRDefault="000E49C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BF3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35pt;margin-top:71.35pt;width:540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" fillcolor="white [3201]" strokeweight=".5pt">
                <v:textbox inset="0,0,0,0">
                  <w:txbxContent>
                    <w:tbl>
                      <w:tblPr>
                        <w:tblStyle w:val="TableGrid"/>
                        <w:tblW w:w="1048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72" w:type="dxa"/>
                          <w:left w:w="101" w:type="dxa"/>
                          <w:bottom w:w="72" w:type="dxa"/>
                          <w:right w:w="101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69"/>
                        <w:gridCol w:w="4916"/>
                      </w:tblGrid>
                      <w:tr w:rsidR="007E4BBE" w14:paraId="2BE58269" w14:textId="77777777" w:rsidTr="007E4BBE">
                        <w:trPr>
                          <w:jc w:val="center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bottom w:val="double" w:sz="12" w:space="0" w:color="C00000"/>
                            </w:tcBorders>
                          </w:tcPr>
                          <w:p w14:paraId="1684F305" w14:textId="77777777" w:rsidR="000E49CF" w:rsidRDefault="000E49CF" w:rsidP="000E49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0AE4B" wp14:editId="2A9B2DFE">
                                  <wp:extent cx="2206580" cy="920116"/>
                                  <wp:effectExtent l="0" t="0" r="0" b="0"/>
                                  <wp:docPr id="2" name="Picture 2" descr="Shap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5917" cy="928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6BC0AA" w14:textId="77777777" w:rsidR="000E49CF" w:rsidRDefault="000E49CF" w:rsidP="000E49CF"/>
                          <w:p w14:paraId="11CAF5EE" w14:textId="77777777" w:rsidR="000E49CF" w:rsidRPr="000E49CF" w:rsidRDefault="000E49CF" w:rsidP="000E4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E49C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Doctoral Dissertation Defense Presentation</w:t>
                            </w:r>
                            <w:bookmarkStart w:id="4" w:name="_gjdgxs"/>
                            <w:bookmarkEnd w:id="4"/>
                          </w:p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  <w:sz w:val="22"/>
                              </w:rPr>
                              <w:alias w:val="Select Department"/>
                              <w:tag w:val="Select Department"/>
                              <w:id w:val="1719393521"/>
                              <w:dropDownList>
                                <w:listItem w:value="Choose an item."/>
                                <w:listItem w:displayText="Department of Bioengineering" w:value="Department of Bioengineering"/>
                                <w:listItem w:displayText="Department of Civil and Environmental Engineering" w:value="Department of Civil and Environmental Engineering"/>
                                <w:listItem w:displayText="Department of Electrical and Computer Engineering" w:value="Department of Electrical and Computer Engineering"/>
                                <w:listItem w:displayText="Department of Mechanical Engineering" w:value="Department of Mechanical Engineering"/>
                              </w:dropDownList>
                            </w:sdtPr>
                            <w:sdtContent>
                              <w:p w14:paraId="32495978" w14:textId="77777777" w:rsidR="000E49CF" w:rsidRPr="000E49CF" w:rsidRDefault="000E49CF" w:rsidP="000E49C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E49CF"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2"/>
                                  </w:rPr>
                                  <w:t>Department of Electrical and Computer Engineering</w:t>
                                </w:r>
                              </w:p>
                            </w:sdtContent>
                          </w:sdt>
                          <w:p w14:paraId="42FA184D" w14:textId="77777777" w:rsidR="000E49CF" w:rsidRPr="000E49CF" w:rsidRDefault="000E49CF" w:rsidP="000E4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id w:val="-540130578"/>
                              <w:date w:fullDate="2021-05-19T00:00:00Z">
                                <w:dateFormat w:val="dddd, 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F83154C" w14:textId="77777777" w:rsidR="000E49CF" w:rsidRPr="000E49CF" w:rsidRDefault="000E49CF" w:rsidP="000E49C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0E49C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Wednesday, May 19, 2021</w:t>
                                </w:r>
                              </w:p>
                            </w:sdtContent>
                          </w:sdt>
                          <w:p w14:paraId="32D4B77D" w14:textId="77777777" w:rsidR="000E49CF" w:rsidRPr="000E49CF" w:rsidRDefault="000E49CF" w:rsidP="000E4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E49C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1:00 PM</w:t>
                            </w:r>
                          </w:p>
                          <w:p w14:paraId="258FF6B3" w14:textId="77777777" w:rsidR="000E49CF" w:rsidRPr="000E49CF" w:rsidRDefault="000E49CF" w:rsidP="000E4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E49C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Zoom Video Conference</w:t>
                            </w:r>
                          </w:p>
                          <w:p w14:paraId="1EF80506" w14:textId="77777777" w:rsidR="000E49CF" w:rsidRDefault="000E49CF" w:rsidP="000E49C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7E4BBE" w14:paraId="2B84795D" w14:textId="77777777" w:rsidTr="007E4BBE">
                        <w:trPr>
                          <w:trHeight w:val="305"/>
                          <w:jc w:val="center"/>
                        </w:trPr>
                        <w:tc>
                          <w:tcPr>
                            <w:tcW w:w="5569" w:type="dxa"/>
                            <w:tcBorders>
                              <w:top w:val="double" w:sz="12" w:space="0" w:color="C00000"/>
                              <w:left w:val="double" w:sz="12" w:space="0" w:color="C00000"/>
                              <w:bottom w:val="double" w:sz="12" w:space="0" w:color="C00000"/>
                              <w:right w:val="double" w:sz="12" w:space="0" w:color="C00000"/>
                            </w:tcBorders>
                          </w:tcPr>
                          <w:p w14:paraId="1EC8B7B6" w14:textId="77777777" w:rsidR="000E49CF" w:rsidRPr="000408FC" w:rsidRDefault="000E49CF" w:rsidP="000E49CF">
                            <w:pPr>
                              <w:spacing w:before="120"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5" w:name="_Toc43213491"/>
                            <w:bookmarkStart w:id="6" w:name="_Toc43290948"/>
                            <w:r w:rsidRPr="000408F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Improved Segmentation for Automated Seizure Detection using Channel-dependent Posteriors</w:t>
                            </w:r>
                            <w:bookmarkEnd w:id="5"/>
                            <w:bookmarkEnd w:id="6"/>
                          </w:p>
                          <w:p w14:paraId="153C7220" w14:textId="77777777" w:rsidR="000E49CF" w:rsidRPr="000408FC" w:rsidRDefault="000E49CF" w:rsidP="000E4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408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Vinit Shah</w:t>
                            </w:r>
                          </w:p>
                          <w:p w14:paraId="4AF2E128" w14:textId="77777777" w:rsidR="000E49CF" w:rsidRPr="000408FC" w:rsidRDefault="000E49CF" w:rsidP="000E4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408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Electrical Engineering</w:t>
                            </w:r>
                          </w:p>
                          <w:p w14:paraId="62B4A9D3" w14:textId="77777777" w:rsidR="000E49CF" w:rsidRPr="000408FC" w:rsidRDefault="000E49CF" w:rsidP="000E49CF">
                            <w:pPr>
                              <w:pStyle w:val="Heading2"/>
                              <w:spacing w:before="240"/>
                              <w:jc w:val="left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0408FC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Committee:</w:t>
                            </w:r>
                          </w:p>
                          <w:p w14:paraId="47E3EBE1" w14:textId="77777777" w:rsidR="000E49CF" w:rsidRPr="000408FC" w:rsidRDefault="000E49CF" w:rsidP="000E49CF">
                            <w:pPr>
                              <w:ind w:left="1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8FC">
                              <w:rPr>
                                <w:rFonts w:ascii="Times New Roman" w:hAnsi="Times New Roman" w:cs="Times New Roman"/>
                              </w:rPr>
                              <w:t>Dr. Joseph Picone, ECE</w:t>
                            </w:r>
                          </w:p>
                          <w:p w14:paraId="0DDCE39E" w14:textId="77777777" w:rsidR="000E49CF" w:rsidRPr="000408FC" w:rsidRDefault="000E49CF" w:rsidP="000E49CF">
                            <w:pPr>
                              <w:ind w:left="1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8FC">
                              <w:rPr>
                                <w:rFonts w:ascii="Times New Roman" w:hAnsi="Times New Roman" w:cs="Times New Roman"/>
                              </w:rPr>
                              <w:t>Dr. Iyad Obeid, ECE</w:t>
                            </w:r>
                          </w:p>
                          <w:p w14:paraId="6E14E5CF" w14:textId="77777777" w:rsidR="000E49CF" w:rsidRPr="000408FC" w:rsidRDefault="000E49CF" w:rsidP="000E49CF">
                            <w:pPr>
                              <w:ind w:left="1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8FC">
                              <w:rPr>
                                <w:rFonts w:ascii="Times New Roman" w:hAnsi="Times New Roman" w:cs="Times New Roman"/>
                              </w:rPr>
                              <w:t>Dr. Yimin Zhang, ECE</w:t>
                            </w:r>
                          </w:p>
                          <w:p w14:paraId="32C125FE" w14:textId="77777777" w:rsidR="000E49CF" w:rsidRPr="000408FC" w:rsidRDefault="000E49CF" w:rsidP="000E49CF">
                            <w:pPr>
                              <w:ind w:left="1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8FC">
                              <w:rPr>
                                <w:rFonts w:ascii="Times New Roman" w:hAnsi="Times New Roman" w:cs="Times New Roman"/>
                              </w:rPr>
                              <w:t>Dr. Pallavi Chitturi, Department of Statistics</w:t>
                            </w:r>
                          </w:p>
                          <w:p w14:paraId="36DB5B6A" w14:textId="77777777" w:rsidR="000E49CF" w:rsidRPr="000408FC" w:rsidRDefault="000E49CF" w:rsidP="000E49CF">
                            <w:pPr>
                              <w:ind w:left="1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8FC">
                              <w:rPr>
                                <w:rFonts w:ascii="Times New Roman" w:hAnsi="Times New Roman" w:cs="Times New Roman"/>
                              </w:rPr>
                              <w:t>Dr. Mercedes Jacobson, Department of Neurology</w:t>
                            </w:r>
                          </w:p>
                          <w:p w14:paraId="184EB8B1" w14:textId="77777777" w:rsidR="000E49CF" w:rsidRPr="000408FC" w:rsidRDefault="000E49CF" w:rsidP="000E49CF">
                            <w:pPr>
                              <w:ind w:left="1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08FC">
                              <w:rPr>
                                <w:rFonts w:ascii="Times New Roman" w:hAnsi="Times New Roman" w:cs="Times New Roman"/>
                              </w:rPr>
                              <w:t>Dr. Georgios Lazarou, External Reader</w:t>
                            </w:r>
                          </w:p>
                          <w:p w14:paraId="1F102735" w14:textId="77777777" w:rsidR="000E49CF" w:rsidRPr="000408FC" w:rsidRDefault="000E49CF" w:rsidP="000E49CF">
                            <w:pPr>
                              <w:spacing w:before="240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 w:rsidRPr="000408FC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Abstract:</w:t>
                            </w:r>
                          </w:p>
                          <w:p w14:paraId="49BCEBFA" w14:textId="31372E6B" w:rsidR="000E49CF" w:rsidRPr="007E4BBE" w:rsidRDefault="007E4BBE" w:rsidP="007E4BBE">
                            <w:pPr>
                              <w:pStyle w:val="Dissertationbody"/>
                              <w:spacing w:after="120" w:line="240" w:lineRule="auto"/>
                              <w:ind w:left="202" w:hanging="29"/>
                              <w:jc w:val="left"/>
                              <w:rPr>
                                <w:sz w:val="24"/>
                              </w:rPr>
                            </w:pPr>
                            <w:bookmarkStart w:id="7" w:name="_Hlk35527202"/>
                            <w:r w:rsidRPr="00242CFC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 w:rsidRPr="00242CFC">
                              <w:rPr>
                                <w:sz w:val="24"/>
                              </w:rPr>
                              <w:t xml:space="preserve">lectroencephalogram (EEG) is the primary tool used for the diagnosis of a variety of neural pathologies such as epilepsy. Identification of a critical event, such as an epileptic seizure, is difficult because the signals are collected by </w:t>
                            </w:r>
                            <w:r>
                              <w:rPr>
                                <w:sz w:val="24"/>
                              </w:rPr>
                              <w:t xml:space="preserve">transducing </w:t>
                            </w:r>
                            <w:r w:rsidRPr="00242CFC">
                              <w:rPr>
                                <w:sz w:val="24"/>
                              </w:rPr>
                              <w:t>extremely low voltages</w:t>
                            </w:r>
                            <w:r>
                              <w:rPr>
                                <w:sz w:val="24"/>
                              </w:rPr>
                              <w:t xml:space="preserve">, and as a result, are </w:t>
                            </w:r>
                            <w:r w:rsidRPr="00242CFC">
                              <w:rPr>
                                <w:sz w:val="24"/>
                              </w:rPr>
                              <w:t>corrupted by noise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242CFC">
                              <w:rPr>
                                <w:sz w:val="24"/>
                              </w:rPr>
                              <w:t xml:space="preserve"> Also, EEG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242CFC">
                              <w:rPr>
                                <w:sz w:val="24"/>
                              </w:rPr>
                              <w:t xml:space="preserve">signals often contain artifacts due to </w:t>
                            </w:r>
                            <w:r>
                              <w:rPr>
                                <w:sz w:val="24"/>
                              </w:rPr>
                              <w:t xml:space="preserve">clinical phenomena such as </w:t>
                            </w:r>
                            <w:r w:rsidRPr="00242CFC">
                              <w:rPr>
                                <w:sz w:val="24"/>
                              </w:rPr>
                              <w:t xml:space="preserve">patient movement. </w:t>
                            </w:r>
                            <w:r>
                              <w:rPr>
                                <w:sz w:val="24"/>
                              </w:rPr>
                              <w:t>These artifacts are easily confused as seizure events. F</w:t>
                            </w:r>
                            <w:r w:rsidRPr="00242CFC">
                              <w:rPr>
                                <w:sz w:val="24"/>
                              </w:rPr>
                              <w:t xml:space="preserve">actors such as slowly evolving morphologies make accurate marking of the onset and offset of a seizure event difficult. Precise segmentation, defined as the ability to detect start and stop times within a fraction of a second, is a challenging research problem. In this </w:t>
                            </w:r>
                            <w:r>
                              <w:rPr>
                                <w:sz w:val="24"/>
                              </w:rPr>
                              <w:t>dissertation</w:t>
                            </w:r>
                            <w:r w:rsidRPr="00242CFC">
                              <w:rPr>
                                <w:sz w:val="24"/>
                              </w:rPr>
                              <w:t xml:space="preserve">, we improve seizure segmentation performance by </w:t>
                            </w:r>
                            <w:r>
                              <w:rPr>
                                <w:sz w:val="24"/>
                              </w:rPr>
                              <w:t xml:space="preserve">developing deep learning technology that </w:t>
                            </w:r>
                            <w:r w:rsidRPr="00242CFC">
                              <w:rPr>
                                <w:sz w:val="24"/>
                              </w:rPr>
                              <w:t>mimics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242CFC">
                              <w:rPr>
                                <w:sz w:val="24"/>
                              </w:rPr>
                              <w:t>the human interpretation process.</w:t>
                            </w:r>
                            <w:bookmarkEnd w:id="7"/>
                          </w:p>
                        </w:tc>
                        <w:tc>
                          <w:tcPr>
                            <w:tcW w:w="4916" w:type="dxa"/>
                            <w:tcBorders>
                              <w:top w:val="double" w:sz="12" w:space="0" w:color="C00000"/>
                              <w:left w:val="double" w:sz="12" w:space="0" w:color="C00000"/>
                              <w:bottom w:val="double" w:sz="12" w:space="0" w:color="C00000"/>
                              <w:right w:val="double" w:sz="12" w:space="0" w:color="C00000"/>
                            </w:tcBorders>
                          </w:tcPr>
                          <w:p w14:paraId="1FEAB512" w14:textId="3E484945" w:rsidR="007E4BBE" w:rsidRPr="00242CFC" w:rsidRDefault="007E4BBE" w:rsidP="007E4BBE">
                            <w:pPr>
                              <w:pStyle w:val="Dissertationbody"/>
                              <w:spacing w:after="120" w:line="240" w:lineRule="auto"/>
                              <w:ind w:left="202" w:hanging="2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central thesis of this work is that s</w:t>
                            </w:r>
                            <w:r w:rsidRPr="00242CFC">
                              <w:rPr>
                                <w:sz w:val="24"/>
                              </w:rPr>
                              <w:t>eparati</w:t>
                            </w:r>
                            <w:r>
                              <w:rPr>
                                <w:sz w:val="24"/>
                              </w:rPr>
                              <w:t xml:space="preserve">on of the </w:t>
                            </w:r>
                            <w:r w:rsidRPr="00242CFC">
                              <w:rPr>
                                <w:sz w:val="24"/>
                              </w:rPr>
                              <w:t xml:space="preserve">seizure detection problem into a two-phase problem – epileptiform activity detection followed by seizure detection – </w:t>
                            </w:r>
                            <w:r>
                              <w:rPr>
                                <w:sz w:val="24"/>
                              </w:rPr>
                              <w:t xml:space="preserve">improves </w:t>
                            </w:r>
                            <w:r w:rsidRPr="00242CFC">
                              <w:rPr>
                                <w:sz w:val="24"/>
                              </w:rPr>
                              <w:t>our ability to detect and localize seizure events. In the first phase, we use a long short-term memory (LSTM) network to identify channel-specific epileptiform discharges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Pr="00242CFC">
                              <w:rPr>
                                <w:sz w:val="24"/>
                              </w:rPr>
                              <w:t xml:space="preserve">In the second phase, the feature vector is augmented with posteriors that represent the </w:t>
                            </w:r>
                            <w:r>
                              <w:rPr>
                                <w:sz w:val="24"/>
                              </w:rPr>
                              <w:t xml:space="preserve">endpoints </w:t>
                            </w:r>
                            <w:r w:rsidRPr="00242CFC">
                              <w:rPr>
                                <w:sz w:val="24"/>
                              </w:rPr>
                              <w:t>of ictal activities</w:t>
                            </w:r>
                            <w:r>
                              <w:rPr>
                                <w:sz w:val="24"/>
                              </w:rPr>
                              <w:t xml:space="preserve">. These augmented features are </w:t>
                            </w:r>
                            <w:r w:rsidRPr="00242CFC">
                              <w:rPr>
                                <w:sz w:val="24"/>
                              </w:rPr>
                              <w:t>applied to a multichannel convolutional neural network (CNN) followed by an LSTM network.</w:t>
                            </w:r>
                          </w:p>
                          <w:p w14:paraId="0A312CB7" w14:textId="38876C08" w:rsidR="007E4BBE" w:rsidRDefault="007E4BBE" w:rsidP="00A671AD">
                            <w:pPr>
                              <w:pStyle w:val="Dissertationbody"/>
                              <w:spacing w:after="120" w:line="240" w:lineRule="auto"/>
                              <w:ind w:left="202" w:hanging="29"/>
                              <w:jc w:val="left"/>
                              <w:rPr>
                                <w:sz w:val="24"/>
                              </w:rPr>
                            </w:pPr>
                            <w:r w:rsidRPr="00242CFC">
                              <w:rPr>
                                <w:sz w:val="24"/>
                              </w:rPr>
                              <w:t xml:space="preserve">The multiphase model was evaluated on a blind evaluation set and was shown to detect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106</m:t>
                              </m:r>
                            </m:oMath>
                            <w:r w:rsidRPr="00242CFC">
                              <w:rPr>
                                <w:sz w:val="24"/>
                              </w:rPr>
                              <w:t xml:space="preserve"> segment boundaries within a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oMath>
                            <w:r w:rsidRPr="00242CFC">
                              <w:rPr>
                                <w:sz w:val="24"/>
                              </w:rPr>
                              <w:t xml:space="preserve">-second margin of error. Our multiphase system was also shown to be robust by performing well on two </w:t>
                            </w:r>
                            <w:r>
                              <w:rPr>
                                <w:sz w:val="24"/>
                              </w:rPr>
                              <w:t xml:space="preserve">blind </w:t>
                            </w:r>
                            <w:r w:rsidRPr="00242CFC">
                              <w:rPr>
                                <w:sz w:val="24"/>
                              </w:rPr>
                              <w:t>evaluation sets.</w:t>
                            </w:r>
                            <w:r w:rsidR="00A671AD" w:rsidRPr="00242CFC">
                              <w:rPr>
                                <w:sz w:val="24"/>
                              </w:rPr>
                              <w:t xml:space="preserve"> </w:t>
                            </w:r>
                            <w:r w:rsidR="00A671AD" w:rsidRPr="00242CFC">
                              <w:rPr>
                                <w:sz w:val="24"/>
                              </w:rPr>
                              <w:t>Improving seizure detection performance through better segmentation is an important step forward in making automated seizure detection systems clinically acceptable.</w:t>
                            </w:r>
                          </w:p>
                          <w:p w14:paraId="1FAA7ED9" w14:textId="501C0C3F" w:rsidR="000E49CF" w:rsidRDefault="000E49CF" w:rsidP="0031510C">
                            <w:pPr>
                              <w:spacing w:before="24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31510C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Zoom Meeting</w:t>
                            </w:r>
                            <w:r w:rsidR="0031510C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Info:</w:t>
                            </w:r>
                          </w:p>
                          <w:p w14:paraId="6AD10D37" w14:textId="77777777" w:rsidR="000E49CF" w:rsidRPr="0031510C" w:rsidRDefault="000E49CF" w:rsidP="0031510C">
                            <w:pPr>
                              <w:shd w:val="clear" w:color="auto" w:fill="FFFFFF"/>
                              <w:ind w:left="202" w:hanging="29"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  <w:r w:rsidRPr="0031510C">
                              <w:rPr>
                                <w:rFonts w:ascii="Times New Roman" w:eastAsia="MS Mincho" w:hAnsi="Times New Roman" w:cs="Times New Roman"/>
                              </w:rPr>
                              <w:fldChar w:fldCharType="begin"/>
                            </w:r>
                            <w:r w:rsidRPr="0031510C">
                              <w:rPr>
                                <w:rFonts w:ascii="Times New Roman" w:eastAsia="MS Mincho" w:hAnsi="Times New Roman" w:cs="Times New Roman"/>
                              </w:rPr>
                              <w:instrText xml:space="preserve"> HYPERLINK "https://temple.zoom.us/j/94487317144" </w:instrText>
                            </w:r>
                            <w:r w:rsidRPr="0031510C">
                              <w:rPr>
                                <w:rFonts w:ascii="Times New Roman" w:eastAsia="MS Mincho" w:hAnsi="Times New Roman" w:cs="Times New Roman"/>
                              </w:rPr>
                              <w:fldChar w:fldCharType="separate"/>
                            </w:r>
                            <w:r w:rsidRPr="0031510C">
                              <w:rPr>
                                <w:rFonts w:ascii="Times New Roman" w:eastAsia="MS Mincho" w:hAnsi="Times New Roman" w:cs="Times New Roman"/>
                              </w:rPr>
                              <w:t>https:/</w:t>
                            </w:r>
                            <w:r w:rsidRPr="0031510C">
                              <w:rPr>
                                <w:rFonts w:ascii="Times New Roman" w:eastAsia="MS Mincho" w:hAnsi="Times New Roman" w:cs="Times New Roman"/>
                              </w:rPr>
                              <w:t>/</w:t>
                            </w:r>
                            <w:r w:rsidRPr="0031510C">
                              <w:rPr>
                                <w:rFonts w:ascii="Times New Roman" w:eastAsia="MS Mincho" w:hAnsi="Times New Roman" w:cs="Times New Roman"/>
                              </w:rPr>
                              <w:t>temple.zoom.us/j/94487317144</w:t>
                            </w:r>
                            <w:r w:rsidRPr="0031510C">
                              <w:rPr>
                                <w:rFonts w:ascii="Times New Roman" w:eastAsia="MS Mincho" w:hAnsi="Times New Roman" w:cs="Times New Roman"/>
                              </w:rPr>
                              <w:fldChar w:fldCharType="end"/>
                            </w:r>
                          </w:p>
                          <w:p w14:paraId="0059DC39" w14:textId="77777777" w:rsidR="000E49CF" w:rsidRPr="0031510C" w:rsidRDefault="000E49CF" w:rsidP="0031510C">
                            <w:pPr>
                              <w:shd w:val="clear" w:color="auto" w:fill="FFFFFF"/>
                              <w:ind w:left="202" w:hanging="29"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  <w:r w:rsidRPr="0031510C">
                              <w:rPr>
                                <w:rFonts w:ascii="Times New Roman" w:eastAsia="MS Mincho" w:hAnsi="Times New Roman" w:cs="Times New Roman"/>
                              </w:rPr>
                              <w:t>Meeting ID: 944 8731 7144</w:t>
                            </w:r>
                          </w:p>
                          <w:p w14:paraId="12622371" w14:textId="77777777" w:rsidR="000E49CF" w:rsidRPr="0031510C" w:rsidRDefault="000E49CF" w:rsidP="0031510C">
                            <w:pPr>
                              <w:shd w:val="clear" w:color="auto" w:fill="FFFFFF"/>
                              <w:ind w:left="202" w:hanging="29"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  <w:r w:rsidRPr="0031510C">
                              <w:rPr>
                                <w:rFonts w:ascii="Times New Roman" w:eastAsia="MS Mincho" w:hAnsi="Times New Roman" w:cs="Times New Roman"/>
                              </w:rPr>
                              <w:t>One tap mobile:</w:t>
                            </w:r>
                          </w:p>
                          <w:p w14:paraId="59F66A63" w14:textId="77777777" w:rsidR="000E49CF" w:rsidRPr="007E4BBE" w:rsidRDefault="000E49CF" w:rsidP="0031510C">
                            <w:pPr>
                              <w:shd w:val="clear" w:color="auto" w:fill="FFFFFF"/>
                              <w:ind w:left="293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BB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proofErr w:type="gramStart"/>
                            <w:r w:rsidRPr="007E4BB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13017158592,,</w:t>
                            </w:r>
                            <w:proofErr w:type="gramEnd"/>
                            <w:r w:rsidRPr="007E4BB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94487317144# US (DC)</w:t>
                            </w:r>
                          </w:p>
                          <w:p w14:paraId="5D5C32FC" w14:textId="461E3D43" w:rsidR="000E49CF" w:rsidRPr="007E4BBE" w:rsidRDefault="000E49CF" w:rsidP="0031510C">
                            <w:pPr>
                              <w:autoSpaceDE w:val="0"/>
                              <w:autoSpaceDN w:val="0"/>
                              <w:adjustRightInd w:val="0"/>
                              <w:ind w:left="293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BB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proofErr w:type="gramStart"/>
                            <w:r w:rsidRPr="007E4BB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19292056099,,</w:t>
                            </w:r>
                            <w:proofErr w:type="gramEnd"/>
                            <w:r w:rsidRPr="007E4BB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94487317144# US (N</w:t>
                            </w:r>
                            <w:r w:rsidR="0031510C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Y)</w:t>
                            </w:r>
                          </w:p>
                          <w:p w14:paraId="351CC37E" w14:textId="77777777" w:rsidR="000E49CF" w:rsidRPr="007E4BBE" w:rsidRDefault="000E49CF" w:rsidP="000E49CF">
                            <w:pPr>
                              <w:shd w:val="clear" w:color="auto" w:fill="FFFFFF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FEAAE6C" w14:textId="77777777" w:rsidR="000E49CF" w:rsidRDefault="000E49CF"/>
                  </w:txbxContent>
                </v:textbox>
                <w10:wrap anchorx="page" anchory="page"/>
              </v:shape>
            </w:pict>
          </mc:Fallback>
        </mc:AlternateContent>
      </w:r>
    </w:p>
    <w:sectPr w:rsidR="000F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F"/>
    <w:rsid w:val="000408FC"/>
    <w:rsid w:val="000633E7"/>
    <w:rsid w:val="000D4375"/>
    <w:rsid w:val="000E49CF"/>
    <w:rsid w:val="000F237E"/>
    <w:rsid w:val="0010191F"/>
    <w:rsid w:val="00142F53"/>
    <w:rsid w:val="001C540F"/>
    <w:rsid w:val="0020115F"/>
    <w:rsid w:val="00202C8B"/>
    <w:rsid w:val="002B7A3A"/>
    <w:rsid w:val="0031510C"/>
    <w:rsid w:val="003A01C3"/>
    <w:rsid w:val="00403FE5"/>
    <w:rsid w:val="0040598D"/>
    <w:rsid w:val="004208BA"/>
    <w:rsid w:val="004528E9"/>
    <w:rsid w:val="004A29B4"/>
    <w:rsid w:val="004D011D"/>
    <w:rsid w:val="00521C44"/>
    <w:rsid w:val="00745447"/>
    <w:rsid w:val="007E4BBE"/>
    <w:rsid w:val="00872AFF"/>
    <w:rsid w:val="009F29E7"/>
    <w:rsid w:val="00A16C77"/>
    <w:rsid w:val="00A671AD"/>
    <w:rsid w:val="00B578C3"/>
    <w:rsid w:val="00C03AEF"/>
    <w:rsid w:val="00CA36C1"/>
    <w:rsid w:val="00CC70B4"/>
    <w:rsid w:val="00D1451C"/>
    <w:rsid w:val="00D36DF2"/>
    <w:rsid w:val="00E07801"/>
    <w:rsid w:val="00ED5FBD"/>
    <w:rsid w:val="00ED7FC3"/>
    <w:rsid w:val="00F30E3B"/>
    <w:rsid w:val="00F67655"/>
    <w:rsid w:val="00F905D4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6793"/>
  <w15:chartTrackingRefBased/>
  <w15:docId w15:val="{D348076B-D21F-4EE3-B6C4-EAB842E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ED7FC3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2AFF"/>
    <w:rPr>
      <w:color w:val="808080"/>
    </w:rPr>
  </w:style>
  <w:style w:type="character" w:customStyle="1" w:styleId="Style1">
    <w:name w:val="Style1"/>
    <w:basedOn w:val="DefaultParagraphFont"/>
    <w:uiPriority w:val="1"/>
    <w:rsid w:val="00872AFF"/>
    <w:rPr>
      <w:rFonts w:asciiTheme="minorHAnsi" w:hAnsiTheme="minorHAnsi"/>
      <w:b/>
      <w:sz w:val="28"/>
    </w:rPr>
  </w:style>
  <w:style w:type="character" w:customStyle="1" w:styleId="Style2">
    <w:name w:val="Style2"/>
    <w:basedOn w:val="DefaultParagraphFont"/>
    <w:uiPriority w:val="1"/>
    <w:rsid w:val="00872AFF"/>
    <w:rPr>
      <w:rFonts w:asciiTheme="minorHAnsi" w:hAnsiTheme="minorHAnsi"/>
      <w:b/>
      <w:sz w:val="28"/>
    </w:rPr>
  </w:style>
  <w:style w:type="character" w:customStyle="1" w:styleId="Heading2Char">
    <w:name w:val="Heading 2 Char"/>
    <w:basedOn w:val="DefaultParagraphFont"/>
    <w:link w:val="Heading2"/>
    <w:rsid w:val="00ED7FC3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Style3">
    <w:name w:val="Style3"/>
    <w:basedOn w:val="DefaultParagraphFont"/>
    <w:uiPriority w:val="1"/>
    <w:rsid w:val="00ED7FC3"/>
    <w:rPr>
      <w:rFonts w:ascii="Times New Roman" w:hAnsi="Times New Roman"/>
      <w:b/>
      <w:sz w:val="28"/>
    </w:rPr>
  </w:style>
  <w:style w:type="character" w:styleId="Hyperlink">
    <w:name w:val="Hyperlink"/>
    <w:basedOn w:val="DefaultParagraphFont"/>
    <w:uiPriority w:val="99"/>
    <w:unhideWhenUsed/>
    <w:rsid w:val="00D1451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F29E7"/>
  </w:style>
  <w:style w:type="character" w:styleId="UnresolvedMention">
    <w:name w:val="Unresolved Mention"/>
    <w:basedOn w:val="DefaultParagraphFont"/>
    <w:uiPriority w:val="99"/>
    <w:semiHidden/>
    <w:unhideWhenUsed/>
    <w:rsid w:val="009F29E7"/>
    <w:rPr>
      <w:color w:val="605E5C"/>
      <w:shd w:val="clear" w:color="auto" w:fill="E1DFDD"/>
    </w:rPr>
  </w:style>
  <w:style w:type="paragraph" w:customStyle="1" w:styleId="Dissertationbody">
    <w:name w:val="Dissertation body"/>
    <w:basedOn w:val="BodyTextFirstIndent"/>
    <w:uiPriority w:val="99"/>
    <w:qFormat/>
    <w:rsid w:val="007E4BBE"/>
    <w:pPr>
      <w:spacing w:after="0" w:line="480" w:lineRule="auto"/>
      <w:jc w:val="both"/>
    </w:pPr>
    <w:rPr>
      <w:rFonts w:ascii="Times New Roman" w:eastAsia="MS Mincho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E4B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BBE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4BB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Flores</dc:creator>
  <cp:keywords/>
  <dc:description/>
  <cp:lastModifiedBy>Joseph Picone</cp:lastModifiedBy>
  <cp:revision>2</cp:revision>
  <dcterms:created xsi:type="dcterms:W3CDTF">2021-05-03T10:48:00Z</dcterms:created>
  <dcterms:modified xsi:type="dcterms:W3CDTF">2021-05-03T10:48:00Z</dcterms:modified>
</cp:coreProperties>
</file>