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CC9" w:rsidRDefault="004B56DD" w:rsidP="00B67CC9">
      <w:pPr>
        <w:pStyle w:val="NoSpacing"/>
      </w:pPr>
      <w:r w:rsidRPr="004B56DD">
        <w:t xml:space="preserve">LINEAR DYNAMIC MODEL FOR </w:t>
      </w:r>
    </w:p>
    <w:p w:rsidR="00A16D42" w:rsidRDefault="00A16D42" w:rsidP="00B67CC9">
      <w:pPr>
        <w:pStyle w:val="NoSpacing"/>
      </w:pPr>
    </w:p>
    <w:p w:rsidR="00B67CC9" w:rsidRDefault="00C37D5D" w:rsidP="00B67CC9">
      <w:pPr>
        <w:pStyle w:val="NoSpacing"/>
      </w:pPr>
      <w:r w:rsidRPr="004B56DD">
        <w:t>CONTINUOUS SPEECH RECOGNITION</w:t>
      </w:r>
    </w:p>
    <w:p w:rsidR="00B67CC9" w:rsidRDefault="00B67CC9" w:rsidP="00B67CC9">
      <w:pPr>
        <w:pStyle w:val="NoSpacing"/>
      </w:pPr>
    </w:p>
    <w:p w:rsidR="00B67CC9" w:rsidRDefault="00B67CC9" w:rsidP="00B67CC9">
      <w:pPr>
        <w:pStyle w:val="NoSpacing"/>
      </w:pPr>
    </w:p>
    <w:p w:rsidR="00B67CC9" w:rsidRDefault="00B67CC9" w:rsidP="00B67CC9">
      <w:pPr>
        <w:pStyle w:val="NoSpacing"/>
      </w:pPr>
    </w:p>
    <w:p w:rsidR="00B67CC9" w:rsidRDefault="00B67CC9" w:rsidP="00B67CC9">
      <w:pPr>
        <w:pStyle w:val="NoSpacing"/>
      </w:pPr>
    </w:p>
    <w:p w:rsidR="00B67CC9" w:rsidRDefault="00B67CC9" w:rsidP="00B67CC9">
      <w:pPr>
        <w:pStyle w:val="NoSpacing"/>
      </w:pPr>
    </w:p>
    <w:p w:rsidR="00B67CC9" w:rsidRDefault="00B67CC9" w:rsidP="00B67CC9">
      <w:pPr>
        <w:pStyle w:val="NoSpacing"/>
      </w:pPr>
      <w:r>
        <w:t>By</w:t>
      </w:r>
    </w:p>
    <w:p w:rsidR="00B67CC9" w:rsidRDefault="00B67CC9" w:rsidP="00B67CC9">
      <w:pPr>
        <w:pStyle w:val="NoSpacing"/>
      </w:pPr>
    </w:p>
    <w:p w:rsidR="00B67CC9" w:rsidRDefault="00600EF6" w:rsidP="00B67CC9">
      <w:pPr>
        <w:pStyle w:val="NoSpacing"/>
      </w:pPr>
      <w:r>
        <w:t>Tao</w:t>
      </w:r>
      <w:r w:rsidR="00B67CC9">
        <w:t xml:space="preserve"> </w:t>
      </w:r>
      <w:r>
        <w:t>Ma</w:t>
      </w:r>
    </w:p>
    <w:p w:rsidR="00B67CC9" w:rsidRDefault="00B67CC9" w:rsidP="00B67CC9">
      <w:pPr>
        <w:pStyle w:val="NoSpacing"/>
      </w:pPr>
    </w:p>
    <w:p w:rsidR="00B67CC9" w:rsidRDefault="00B67CC9" w:rsidP="00B67CC9">
      <w:pPr>
        <w:pStyle w:val="NoSpacing"/>
      </w:pPr>
    </w:p>
    <w:p w:rsidR="00D216A3" w:rsidRDefault="00D216A3" w:rsidP="00B67CC9">
      <w:pPr>
        <w:pStyle w:val="NoSpacing"/>
      </w:pPr>
    </w:p>
    <w:p w:rsidR="00B67CC9" w:rsidRDefault="00B67CC9" w:rsidP="00B67CC9">
      <w:pPr>
        <w:pStyle w:val="NoSpacing"/>
      </w:pPr>
    </w:p>
    <w:p w:rsidR="00B67CC9" w:rsidRDefault="00B67CC9" w:rsidP="00B67CC9">
      <w:pPr>
        <w:pStyle w:val="NoSpacing"/>
        <w:jc w:val="left"/>
      </w:pPr>
    </w:p>
    <w:p w:rsidR="00B67CC9" w:rsidRDefault="00B67CC9" w:rsidP="00B67CC9">
      <w:pPr>
        <w:pStyle w:val="NoSpacing"/>
      </w:pPr>
    </w:p>
    <w:p w:rsidR="00B67CC9" w:rsidRDefault="00B67CC9" w:rsidP="00B67CC9">
      <w:pPr>
        <w:pStyle w:val="NoSpacing"/>
      </w:pPr>
      <w:r>
        <w:t xml:space="preserve">A </w:t>
      </w:r>
      <w:r w:rsidR="002D4C4F" w:rsidRPr="002D4C4F">
        <w:t>Dissertation Proposal</w:t>
      </w:r>
    </w:p>
    <w:p w:rsidR="00B67CC9" w:rsidRDefault="00B67CC9" w:rsidP="00B67CC9">
      <w:pPr>
        <w:pStyle w:val="NoSpacing"/>
      </w:pPr>
      <w:r>
        <w:t>Submitted to the Faculty of</w:t>
      </w:r>
    </w:p>
    <w:p w:rsidR="00B67CC9" w:rsidRDefault="00B67CC9" w:rsidP="00B67CC9">
      <w:pPr>
        <w:pStyle w:val="NoSpacing"/>
      </w:pPr>
      <w:r>
        <w:t>Mississippi State University</w:t>
      </w:r>
    </w:p>
    <w:p w:rsidR="00B67CC9" w:rsidRDefault="00B67CC9" w:rsidP="00B67CC9">
      <w:pPr>
        <w:pStyle w:val="NoSpacing"/>
      </w:pPr>
      <w:r w:rsidRPr="00B67CC9">
        <w:t>in Partial Fulfillment of the Requirements</w:t>
      </w:r>
    </w:p>
    <w:p w:rsidR="00B67CC9" w:rsidRDefault="00B67CC9" w:rsidP="00B67CC9">
      <w:pPr>
        <w:pStyle w:val="NoSpacing"/>
      </w:pPr>
      <w:r w:rsidRPr="00B67CC9">
        <w:t xml:space="preserve">for the Degree of </w:t>
      </w:r>
      <w:r w:rsidR="002D4C4F" w:rsidRPr="002D4C4F">
        <w:t>Doctor of Philosophy</w:t>
      </w:r>
    </w:p>
    <w:p w:rsidR="00B67CC9" w:rsidRDefault="00B67CC9" w:rsidP="00B67CC9">
      <w:pPr>
        <w:pStyle w:val="NoSpacing"/>
      </w:pPr>
      <w:r w:rsidRPr="00B67CC9">
        <w:t>in Computer Engineering</w:t>
      </w:r>
    </w:p>
    <w:p w:rsidR="00B67CC9" w:rsidRDefault="00B67CC9" w:rsidP="00B67CC9">
      <w:pPr>
        <w:pStyle w:val="NoSpacing"/>
      </w:pPr>
      <w:r w:rsidRPr="00B67CC9">
        <w:t>in the Department of Electrical and Computer Engineering</w:t>
      </w:r>
    </w:p>
    <w:p w:rsidR="00B67CC9" w:rsidRDefault="00B67CC9" w:rsidP="00B67CC9">
      <w:pPr>
        <w:pStyle w:val="NoSpacing"/>
      </w:pPr>
    </w:p>
    <w:p w:rsidR="00B67CC9" w:rsidRDefault="00B67CC9" w:rsidP="00B67CC9">
      <w:pPr>
        <w:pStyle w:val="NoSpacing"/>
      </w:pPr>
    </w:p>
    <w:p w:rsidR="00B67CC9" w:rsidRDefault="00B67CC9" w:rsidP="00B67CC9">
      <w:pPr>
        <w:pStyle w:val="NoSpacing"/>
      </w:pPr>
      <w:r>
        <w:t>Mississippi State, Mississippi</w:t>
      </w:r>
    </w:p>
    <w:p w:rsidR="00B67CC9" w:rsidRDefault="00B67CC9" w:rsidP="00B67CC9">
      <w:pPr>
        <w:pStyle w:val="NoSpacing"/>
      </w:pPr>
    </w:p>
    <w:p w:rsidR="00D216A3" w:rsidRDefault="002D4C4F" w:rsidP="00D216A3">
      <w:pPr>
        <w:pStyle w:val="NoSpacing"/>
        <w:sectPr w:rsidR="00D216A3" w:rsidSect="00B67CC9">
          <w:headerReference w:type="default" r:id="rId8"/>
          <w:footerReference w:type="default" r:id="rId9"/>
          <w:pgSz w:w="12240" w:h="15840"/>
          <w:pgMar w:top="5670" w:right="1440" w:bottom="1440" w:left="1440" w:header="720" w:footer="720" w:gutter="0"/>
          <w:cols w:space="720"/>
          <w:docGrid w:linePitch="360"/>
        </w:sectPr>
      </w:pPr>
      <w:r>
        <w:t>January</w:t>
      </w:r>
      <w:r w:rsidR="00B67CC9">
        <w:t xml:space="preserve"> </w:t>
      </w:r>
      <w:r>
        <w:t>2010</w:t>
      </w:r>
    </w:p>
    <w:p w:rsidR="00D216A3" w:rsidRDefault="00D216A3" w:rsidP="00B67CC9">
      <w:pPr>
        <w:pStyle w:val="NoSpacing"/>
      </w:pPr>
      <w:r>
        <w:lastRenderedPageBreak/>
        <w:t>Copyright by</w:t>
      </w:r>
    </w:p>
    <w:p w:rsidR="00D216A3" w:rsidRDefault="00D216A3" w:rsidP="00B67CC9">
      <w:pPr>
        <w:pStyle w:val="NoSpacing"/>
      </w:pPr>
    </w:p>
    <w:p w:rsidR="00D216A3" w:rsidRDefault="002177CD" w:rsidP="00B67CC9">
      <w:pPr>
        <w:pStyle w:val="NoSpacing"/>
      </w:pPr>
      <w:r>
        <w:t>Tao</w:t>
      </w:r>
      <w:r w:rsidR="00D216A3">
        <w:t xml:space="preserve"> Ma</w:t>
      </w:r>
    </w:p>
    <w:p w:rsidR="00D216A3" w:rsidRDefault="00D216A3" w:rsidP="00B67CC9">
      <w:pPr>
        <w:pStyle w:val="NoSpacing"/>
      </w:pPr>
    </w:p>
    <w:p w:rsidR="00D216A3" w:rsidRDefault="00D216A3" w:rsidP="00B67CC9">
      <w:pPr>
        <w:pStyle w:val="NoSpacing"/>
        <w:sectPr w:rsidR="00D216A3" w:rsidSect="00D216A3">
          <w:pgSz w:w="12240" w:h="15840"/>
          <w:pgMar w:top="7200" w:right="1440" w:bottom="1440" w:left="1440" w:header="720" w:footer="720" w:gutter="0"/>
          <w:cols w:space="720"/>
          <w:docGrid w:linePitch="360"/>
        </w:sectPr>
      </w:pPr>
      <w:r>
        <w:t>20</w:t>
      </w:r>
      <w:r w:rsidR="00E046B5">
        <w:t>10</w:t>
      </w:r>
    </w:p>
    <w:p w:rsidR="007A3D1B" w:rsidRDefault="007A3D1B" w:rsidP="007A3D1B">
      <w:pPr>
        <w:pStyle w:val="NoSpacing"/>
      </w:pPr>
      <w:r w:rsidRPr="004B56DD">
        <w:lastRenderedPageBreak/>
        <w:t xml:space="preserve">LINEAR DYNAMIC MODEL FOR </w:t>
      </w:r>
    </w:p>
    <w:p w:rsidR="004C512B" w:rsidRDefault="004C512B" w:rsidP="007A3D1B">
      <w:pPr>
        <w:pStyle w:val="NoSpacing"/>
      </w:pPr>
    </w:p>
    <w:p w:rsidR="00D216A3" w:rsidRDefault="007A3D1B" w:rsidP="007A3D1B">
      <w:pPr>
        <w:pStyle w:val="NoSpacing"/>
      </w:pPr>
      <w:r w:rsidRPr="004B56DD">
        <w:t>CONTINUOUS SPEECH RECOGNITION</w:t>
      </w:r>
    </w:p>
    <w:p w:rsidR="00D216A3" w:rsidRDefault="00D216A3" w:rsidP="00B67CC9">
      <w:pPr>
        <w:pStyle w:val="NoSpacing"/>
      </w:pPr>
    </w:p>
    <w:p w:rsidR="00D216A3" w:rsidRDefault="00D216A3" w:rsidP="00B67CC9">
      <w:pPr>
        <w:pStyle w:val="NoSpacing"/>
      </w:pPr>
    </w:p>
    <w:p w:rsidR="00D216A3" w:rsidRDefault="00D216A3" w:rsidP="00B67CC9">
      <w:pPr>
        <w:pStyle w:val="NoSpacing"/>
      </w:pPr>
    </w:p>
    <w:p w:rsidR="00D216A3" w:rsidRDefault="00D216A3" w:rsidP="00B67CC9">
      <w:pPr>
        <w:pStyle w:val="NoSpacing"/>
      </w:pPr>
      <w:r>
        <w:t>By</w:t>
      </w:r>
    </w:p>
    <w:p w:rsidR="00D216A3" w:rsidRDefault="00D216A3" w:rsidP="00B67CC9">
      <w:pPr>
        <w:pStyle w:val="NoSpacing"/>
      </w:pPr>
    </w:p>
    <w:p w:rsidR="00D216A3" w:rsidRDefault="003B24F0" w:rsidP="00B67CC9">
      <w:pPr>
        <w:pStyle w:val="NoSpacing"/>
      </w:pPr>
      <w:r>
        <w:t>Tao</w:t>
      </w:r>
      <w:r w:rsidR="00D216A3">
        <w:t xml:space="preserve"> Ma</w:t>
      </w:r>
    </w:p>
    <w:p w:rsidR="00D216A3" w:rsidRDefault="00D216A3" w:rsidP="00B67CC9">
      <w:pPr>
        <w:pStyle w:val="NoSpacing"/>
      </w:pPr>
    </w:p>
    <w:p w:rsidR="00D216A3" w:rsidRDefault="00D216A3" w:rsidP="00B67CC9">
      <w:pPr>
        <w:pStyle w:val="NoSpacing"/>
      </w:pPr>
    </w:p>
    <w:p w:rsidR="00D216A3" w:rsidRDefault="00D216A3" w:rsidP="00996A1A">
      <w:pPr>
        <w:pStyle w:val="IESLeftNormal"/>
        <w:ind w:firstLine="0"/>
      </w:pPr>
      <w:r>
        <w:t>Approved:</w:t>
      </w:r>
    </w:p>
    <w:p w:rsidR="00D216A3" w:rsidRDefault="00D216A3" w:rsidP="00996A1A">
      <w:pPr>
        <w:pStyle w:val="IESCenterNormal"/>
        <w:ind w:firstLine="0"/>
      </w:pPr>
    </w:p>
    <w:p w:rsidR="00D216A3" w:rsidRDefault="00D216A3" w:rsidP="00996A1A">
      <w:pPr>
        <w:pStyle w:val="IESCenterNormal"/>
        <w:ind w:firstLine="0"/>
      </w:pPr>
    </w:p>
    <w:p w:rsidR="00D216A3" w:rsidRDefault="00D216A3" w:rsidP="00996A1A">
      <w:pPr>
        <w:pStyle w:val="IESCenterNormal"/>
        <w:ind w:firstLine="0"/>
      </w:pPr>
    </w:p>
    <w:p w:rsidR="00D216A3" w:rsidRDefault="00D216A3" w:rsidP="00996A1A">
      <w:pPr>
        <w:pStyle w:val="IESLeftNormal"/>
        <w:ind w:firstLine="0"/>
      </w:pPr>
      <w:r>
        <w:t>_________________________________</w:t>
      </w:r>
      <w:r>
        <w:tab/>
        <w:t>_________________________________</w:t>
      </w:r>
    </w:p>
    <w:p w:rsidR="00D216A3" w:rsidRDefault="00D216A3" w:rsidP="00996A1A">
      <w:pPr>
        <w:pStyle w:val="IESLeftNormal"/>
        <w:ind w:firstLine="0"/>
      </w:pPr>
      <w:r>
        <w:t>Joseph Picone</w:t>
      </w:r>
      <w:r>
        <w:tab/>
      </w:r>
      <w:r>
        <w:tab/>
      </w:r>
      <w:r>
        <w:tab/>
      </w:r>
      <w:r>
        <w:tab/>
      </w:r>
      <w:r w:rsidR="00C022AA">
        <w:tab/>
      </w:r>
      <w:r>
        <w:t>Georgios Lazarou</w:t>
      </w:r>
    </w:p>
    <w:p w:rsidR="00D216A3" w:rsidRDefault="00D216A3" w:rsidP="00996A1A">
      <w:pPr>
        <w:pStyle w:val="IESLeftNormal"/>
        <w:ind w:firstLine="0"/>
      </w:pPr>
      <w:r>
        <w:t xml:space="preserve">Professor of Electrical and </w:t>
      </w:r>
      <w:r>
        <w:tab/>
      </w:r>
      <w:r>
        <w:tab/>
      </w:r>
      <w:r>
        <w:tab/>
      </w:r>
      <w:r w:rsidRPr="00292653">
        <w:t>Adjunct</w:t>
      </w:r>
      <w:r>
        <w:t xml:space="preserve"> Professor of Electrical and </w:t>
      </w:r>
    </w:p>
    <w:p w:rsidR="00D216A3" w:rsidRDefault="00D216A3" w:rsidP="00996A1A">
      <w:pPr>
        <w:pStyle w:val="IESLeftNormal"/>
        <w:ind w:firstLine="0"/>
      </w:pPr>
      <w:r>
        <w:t>Computer Engineering</w:t>
      </w:r>
      <w:r>
        <w:tab/>
      </w:r>
      <w:r>
        <w:tab/>
      </w:r>
      <w:r>
        <w:tab/>
        <w:t>Computer Engineering</w:t>
      </w:r>
    </w:p>
    <w:p w:rsidR="00D216A3" w:rsidRDefault="00D216A3" w:rsidP="00996A1A">
      <w:pPr>
        <w:pStyle w:val="IESLeftNormal"/>
        <w:ind w:firstLine="0"/>
      </w:pPr>
      <w:r>
        <w:t>(Major Advisor and Director of Thesis)</w:t>
      </w:r>
      <w:r>
        <w:tab/>
        <w:t>(Committee Member)</w:t>
      </w:r>
    </w:p>
    <w:p w:rsidR="00D216A3" w:rsidRDefault="00D216A3" w:rsidP="00996A1A">
      <w:pPr>
        <w:pStyle w:val="IESLeftNormal"/>
        <w:ind w:firstLine="0"/>
      </w:pPr>
    </w:p>
    <w:p w:rsidR="00D216A3" w:rsidRDefault="00D216A3" w:rsidP="00996A1A">
      <w:pPr>
        <w:pStyle w:val="IESLeftNormal"/>
        <w:ind w:firstLine="0"/>
      </w:pPr>
    </w:p>
    <w:p w:rsidR="00D216A3" w:rsidRDefault="00D216A3" w:rsidP="00996A1A">
      <w:pPr>
        <w:pStyle w:val="IESLeftNormal"/>
        <w:ind w:firstLine="0"/>
        <w:rPr>
          <w:lang w:val="de-DE"/>
        </w:rPr>
      </w:pPr>
      <w:r>
        <w:rPr>
          <w:lang w:val="de-DE"/>
        </w:rPr>
        <w:t>_________________________________</w:t>
      </w:r>
      <w:r>
        <w:rPr>
          <w:lang w:val="de-DE"/>
        </w:rPr>
        <w:tab/>
        <w:t>_________________________________</w:t>
      </w:r>
    </w:p>
    <w:p w:rsidR="00D216A3" w:rsidRDefault="00C022AA" w:rsidP="00996A1A">
      <w:pPr>
        <w:pStyle w:val="IESLeftNormal"/>
        <w:ind w:firstLine="0"/>
        <w:rPr>
          <w:lang w:val="de-DE"/>
        </w:rPr>
      </w:pPr>
      <w:r>
        <w:rPr>
          <w:lang w:val="de-DE"/>
        </w:rPr>
        <w:t>Julie Baca</w:t>
      </w:r>
      <w:r>
        <w:rPr>
          <w:lang w:val="de-DE"/>
        </w:rPr>
        <w:tab/>
      </w:r>
      <w:r>
        <w:rPr>
          <w:lang w:val="de-DE"/>
        </w:rPr>
        <w:tab/>
      </w:r>
      <w:r>
        <w:rPr>
          <w:lang w:val="de-DE"/>
        </w:rPr>
        <w:tab/>
      </w:r>
      <w:r>
        <w:rPr>
          <w:lang w:val="de-DE"/>
        </w:rPr>
        <w:tab/>
      </w:r>
      <w:r>
        <w:rPr>
          <w:lang w:val="de-DE"/>
        </w:rPr>
        <w:tab/>
      </w:r>
      <w:r w:rsidR="00512465" w:rsidRPr="00512465">
        <w:rPr>
          <w:lang w:val="de-DE"/>
        </w:rPr>
        <w:t>Haimeng Zhang</w:t>
      </w:r>
    </w:p>
    <w:p w:rsidR="00D216A3" w:rsidRDefault="00D216A3" w:rsidP="00996A1A">
      <w:pPr>
        <w:pStyle w:val="IESLeftNormal"/>
        <w:ind w:firstLine="0"/>
      </w:pPr>
      <w:r>
        <w:t>Research Professor, Center for</w:t>
      </w:r>
      <w:r>
        <w:tab/>
      </w:r>
      <w:r>
        <w:tab/>
      </w:r>
      <w:r w:rsidR="00F63FE5" w:rsidRPr="00F63FE5">
        <w:t>Associate Professor</w:t>
      </w:r>
      <w:r>
        <w:t xml:space="preserve"> of </w:t>
      </w:r>
    </w:p>
    <w:p w:rsidR="00D216A3" w:rsidRDefault="00D216A3" w:rsidP="00996A1A">
      <w:pPr>
        <w:pStyle w:val="IESLeftNormal"/>
        <w:ind w:firstLine="0"/>
      </w:pPr>
      <w:r>
        <w:t>Advanced Vehicular Systems</w:t>
      </w:r>
      <w:r>
        <w:tab/>
      </w:r>
      <w:r>
        <w:tab/>
      </w:r>
      <w:r>
        <w:tab/>
      </w:r>
      <w:r w:rsidR="00D359A7" w:rsidRPr="00D359A7">
        <w:t>Statistics</w:t>
      </w:r>
    </w:p>
    <w:p w:rsidR="00D216A3" w:rsidRDefault="00D216A3" w:rsidP="00996A1A">
      <w:pPr>
        <w:pStyle w:val="IESLeftNormal"/>
        <w:ind w:firstLine="0"/>
      </w:pPr>
      <w:r>
        <w:t>(Committee Member)</w:t>
      </w:r>
      <w:r>
        <w:tab/>
      </w:r>
      <w:r>
        <w:tab/>
      </w:r>
      <w:r>
        <w:tab/>
      </w:r>
      <w:r>
        <w:tab/>
        <w:t>(</w:t>
      </w:r>
      <w:r w:rsidR="00B06920">
        <w:t>Committee Member</w:t>
      </w:r>
      <w:r>
        <w:t>)</w:t>
      </w:r>
    </w:p>
    <w:p w:rsidR="00D216A3" w:rsidRDefault="00D216A3" w:rsidP="00996A1A">
      <w:pPr>
        <w:pStyle w:val="IESLeftNormal"/>
        <w:ind w:firstLine="0"/>
      </w:pPr>
    </w:p>
    <w:p w:rsidR="009178F2" w:rsidRDefault="009178F2" w:rsidP="009178F2">
      <w:pPr>
        <w:pStyle w:val="IESLeftNormal"/>
        <w:ind w:firstLine="0"/>
        <w:rPr>
          <w:lang w:val="de-DE"/>
        </w:rPr>
      </w:pPr>
      <w:r>
        <w:rPr>
          <w:lang w:val="de-DE"/>
        </w:rPr>
        <w:t>_________________________________</w:t>
      </w:r>
      <w:r>
        <w:rPr>
          <w:lang w:val="de-DE"/>
        </w:rPr>
        <w:tab/>
        <w:t>_________________________________</w:t>
      </w:r>
    </w:p>
    <w:p w:rsidR="009178F2" w:rsidRPr="00A00010" w:rsidRDefault="00F14F57" w:rsidP="009178F2">
      <w:pPr>
        <w:pStyle w:val="IESLeftNormal"/>
        <w:ind w:firstLine="0"/>
      </w:pPr>
      <w:r>
        <w:rPr>
          <w:lang w:val="de-DE"/>
        </w:rPr>
        <w:t>James E. Fowler</w:t>
      </w:r>
      <w:r w:rsidR="008B5C53">
        <w:rPr>
          <w:lang w:val="de-DE"/>
        </w:rPr>
        <w:tab/>
      </w:r>
      <w:r w:rsidR="008B5C53">
        <w:rPr>
          <w:lang w:val="de-DE"/>
        </w:rPr>
        <w:tab/>
      </w:r>
      <w:r w:rsidR="008B5C53">
        <w:rPr>
          <w:lang w:val="de-DE"/>
        </w:rPr>
        <w:tab/>
      </w:r>
      <w:r w:rsidR="009178F2">
        <w:rPr>
          <w:lang w:val="de-DE"/>
        </w:rPr>
        <w:tab/>
      </w:r>
      <w:r w:rsidR="00EC18A4" w:rsidRPr="00EC18A4">
        <w:rPr>
          <w:lang w:val="de-DE"/>
        </w:rPr>
        <w:t>Sarah A. Rajala</w:t>
      </w:r>
    </w:p>
    <w:p w:rsidR="009178F2" w:rsidRDefault="00F14F57" w:rsidP="009178F2">
      <w:pPr>
        <w:pStyle w:val="IESLeftNormal"/>
        <w:ind w:firstLine="0"/>
      </w:pPr>
      <w:r>
        <w:t>Professor of Electrical and</w:t>
      </w:r>
      <w:r w:rsidR="009178F2">
        <w:tab/>
      </w:r>
      <w:r w:rsidR="009178F2">
        <w:tab/>
      </w:r>
      <w:r w:rsidR="00C14CE4">
        <w:tab/>
      </w:r>
      <w:r w:rsidR="00E33DF9" w:rsidRPr="00E33DF9">
        <w:t>Dean of the Bagely College of</w:t>
      </w:r>
      <w:r w:rsidR="008D6AAD">
        <w:t xml:space="preserve"> </w:t>
      </w:r>
    </w:p>
    <w:p w:rsidR="009178F2" w:rsidRDefault="00F14F57" w:rsidP="009178F2">
      <w:pPr>
        <w:pStyle w:val="IESLeftNormal"/>
        <w:ind w:firstLine="0"/>
      </w:pPr>
      <w:r>
        <w:t>Computer Engineering</w:t>
      </w:r>
      <w:r w:rsidR="009178F2">
        <w:tab/>
      </w:r>
      <w:r w:rsidR="009178F2">
        <w:tab/>
      </w:r>
      <w:r w:rsidR="009178F2">
        <w:tab/>
      </w:r>
      <w:r w:rsidR="0012418A" w:rsidRPr="0012418A">
        <w:t>Engineering</w:t>
      </w:r>
    </w:p>
    <w:p w:rsidR="00360641" w:rsidRDefault="009178F2" w:rsidP="009178F2">
      <w:pPr>
        <w:pStyle w:val="IESLeftNormal"/>
        <w:ind w:firstLine="0"/>
        <w:sectPr w:rsidR="00360641" w:rsidSect="000E17ED">
          <w:pgSz w:w="12240" w:h="15840"/>
          <w:pgMar w:top="2160" w:right="1440" w:bottom="1440" w:left="2160" w:header="1440" w:footer="1440" w:gutter="0"/>
          <w:cols w:space="720"/>
          <w:docGrid w:linePitch="360"/>
        </w:sectPr>
      </w:pPr>
      <w:r>
        <w:t>(</w:t>
      </w:r>
      <w:r w:rsidR="00E40342">
        <w:t>Graduate Coordinator</w:t>
      </w:r>
      <w:r>
        <w:t>)</w:t>
      </w:r>
      <w:r>
        <w:tab/>
      </w:r>
      <w:r>
        <w:tab/>
      </w:r>
      <w:r>
        <w:tab/>
      </w:r>
    </w:p>
    <w:p w:rsidR="003532DD" w:rsidRDefault="003532DD" w:rsidP="00DE38E8">
      <w:pPr>
        <w:pStyle w:val="IESLeftNormal"/>
        <w:ind w:firstLine="0"/>
      </w:pPr>
      <w:r>
        <w:lastRenderedPageBreak/>
        <w:t xml:space="preserve">Name: </w:t>
      </w:r>
      <w:r w:rsidR="0062374E">
        <w:t>Tao</w:t>
      </w:r>
      <w:r>
        <w:t xml:space="preserve"> Ma</w:t>
      </w:r>
    </w:p>
    <w:p w:rsidR="003532DD" w:rsidRDefault="003532DD" w:rsidP="00DE38E8">
      <w:pPr>
        <w:pStyle w:val="IESLeftNormal"/>
        <w:ind w:firstLine="0"/>
      </w:pPr>
    </w:p>
    <w:p w:rsidR="003532DD" w:rsidRDefault="003532DD" w:rsidP="00DE38E8">
      <w:pPr>
        <w:pStyle w:val="IESLeftNormal"/>
        <w:ind w:firstLine="0"/>
      </w:pPr>
      <w:r>
        <w:t xml:space="preserve">Date of </w:t>
      </w:r>
      <w:r w:rsidR="00770651">
        <w:t>Submission</w:t>
      </w:r>
      <w:r>
        <w:t xml:space="preserve">: </w:t>
      </w:r>
      <w:r w:rsidR="00B73CDF">
        <w:t>January</w:t>
      </w:r>
      <w:r>
        <w:t xml:space="preserve"> </w:t>
      </w:r>
      <w:r w:rsidR="005A6571">
        <w:t xml:space="preserve">9, </w:t>
      </w:r>
      <w:r w:rsidR="00B73CDF">
        <w:t>2010</w:t>
      </w:r>
    </w:p>
    <w:p w:rsidR="003532DD" w:rsidRDefault="003532DD" w:rsidP="00DE38E8">
      <w:pPr>
        <w:pStyle w:val="IESLeftNormal"/>
        <w:ind w:firstLine="0"/>
      </w:pPr>
    </w:p>
    <w:p w:rsidR="003532DD" w:rsidRDefault="003532DD" w:rsidP="00DE38E8">
      <w:pPr>
        <w:pStyle w:val="IESLeftNormal"/>
        <w:ind w:firstLine="0"/>
      </w:pPr>
      <w:r>
        <w:t>Institution: Mississippi State University</w:t>
      </w:r>
    </w:p>
    <w:p w:rsidR="003532DD" w:rsidRDefault="003532DD" w:rsidP="00DE38E8">
      <w:pPr>
        <w:pStyle w:val="IESLeftNormal"/>
        <w:ind w:firstLine="0"/>
      </w:pPr>
    </w:p>
    <w:p w:rsidR="003532DD" w:rsidRDefault="003532DD" w:rsidP="00DE38E8">
      <w:pPr>
        <w:pStyle w:val="IESLeftNormal"/>
        <w:ind w:firstLine="0"/>
      </w:pPr>
      <w:r>
        <w:t>Major Field: Computer Engineering</w:t>
      </w:r>
    </w:p>
    <w:p w:rsidR="003532DD" w:rsidRDefault="003532DD" w:rsidP="00DE38E8">
      <w:pPr>
        <w:pStyle w:val="IESLeftNormal"/>
        <w:ind w:firstLine="0"/>
      </w:pPr>
    </w:p>
    <w:p w:rsidR="003532DD" w:rsidRDefault="003532DD" w:rsidP="00DE38E8">
      <w:pPr>
        <w:pStyle w:val="IESLeftNormal"/>
        <w:ind w:firstLine="0"/>
      </w:pPr>
      <w:r>
        <w:t>Maj</w:t>
      </w:r>
      <w:r w:rsidR="007E7F98">
        <w:t>or Professor: Dr. Joseph Picone</w:t>
      </w:r>
    </w:p>
    <w:p w:rsidR="003532DD" w:rsidRDefault="003532DD" w:rsidP="00DE38E8">
      <w:pPr>
        <w:pStyle w:val="IESLeftNormal"/>
        <w:ind w:firstLine="0"/>
      </w:pPr>
    </w:p>
    <w:p w:rsidR="003532DD" w:rsidRDefault="003532DD" w:rsidP="00DE38E8">
      <w:pPr>
        <w:pStyle w:val="IESLeftNormal"/>
        <w:ind w:firstLine="0"/>
      </w:pPr>
      <w:r>
        <w:t xml:space="preserve">Title of Study: </w:t>
      </w:r>
      <w:r w:rsidR="00790FFD" w:rsidRPr="00790FFD">
        <w:t>LINEAR DYNAMIC MODEL FOR</w:t>
      </w:r>
      <w:r w:rsidR="00461321">
        <w:t xml:space="preserve"> </w:t>
      </w:r>
      <w:r>
        <w:t xml:space="preserve">CONTINUOUS </w:t>
      </w:r>
    </w:p>
    <w:p w:rsidR="003532DD" w:rsidRDefault="003532DD" w:rsidP="0098252F">
      <w:pPr>
        <w:pStyle w:val="IESLeftNormal"/>
        <w:ind w:firstLine="1485"/>
      </w:pPr>
      <w:r>
        <w:t>SPEECH RECOGNITION</w:t>
      </w:r>
    </w:p>
    <w:p w:rsidR="003532DD" w:rsidRDefault="003532DD" w:rsidP="00DE38E8">
      <w:pPr>
        <w:pStyle w:val="IESLeftNormal"/>
        <w:ind w:firstLine="0"/>
      </w:pPr>
    </w:p>
    <w:p w:rsidR="00D216A3" w:rsidRDefault="003532DD" w:rsidP="00DE38E8">
      <w:pPr>
        <w:pStyle w:val="IESLeftNormal"/>
        <w:ind w:firstLine="0"/>
      </w:pPr>
      <w:r>
        <w:t>Pages in Study:</w:t>
      </w:r>
      <w:r w:rsidR="007770ED">
        <w:t xml:space="preserve"> </w:t>
      </w:r>
      <w:r w:rsidR="00B54B30">
        <w:t>73</w:t>
      </w:r>
    </w:p>
    <w:p w:rsidR="00ED7137" w:rsidRDefault="00ED7137" w:rsidP="00DE38E8">
      <w:pPr>
        <w:pStyle w:val="IESLeftNormal"/>
        <w:ind w:firstLine="0"/>
      </w:pPr>
    </w:p>
    <w:p w:rsidR="00ED7137" w:rsidRDefault="00ED7137" w:rsidP="00DE38E8">
      <w:pPr>
        <w:pStyle w:val="IESLeftNormal"/>
        <w:ind w:firstLine="0"/>
      </w:pPr>
      <w:r>
        <w:t xml:space="preserve">Candidate for Degree of </w:t>
      </w:r>
      <w:r w:rsidR="005679B3" w:rsidRPr="005679B3">
        <w:t>Doctor of Philosophy</w:t>
      </w:r>
    </w:p>
    <w:p w:rsidR="00ED7137" w:rsidRDefault="00ED7137" w:rsidP="003532DD">
      <w:pPr>
        <w:pStyle w:val="IESLeftNormal"/>
      </w:pPr>
    </w:p>
    <w:p w:rsidR="008F5BBB" w:rsidRDefault="006363EF" w:rsidP="00ED7137">
      <w:r w:rsidRPr="006363EF">
        <w:t xml:space="preserve">In the past decades, statistics-based hidden Markov models (HMMs) have become the predominant approach to speech recognition. Under this framework, </w:t>
      </w:r>
      <w:r w:rsidR="00386693">
        <w:t xml:space="preserve">the </w:t>
      </w:r>
      <w:r w:rsidRPr="006363EF">
        <w:t xml:space="preserve">speech signal is </w:t>
      </w:r>
      <w:r w:rsidR="00386693">
        <w:t xml:space="preserve">modeled </w:t>
      </w:r>
      <w:r w:rsidRPr="006363EF">
        <w:t>as a piecewise stationary signal (</w:t>
      </w:r>
      <w:r w:rsidR="00386693">
        <w:t xml:space="preserve">typically over an interval of </w:t>
      </w:r>
      <w:r w:rsidRPr="006363EF">
        <w:t>10 milliseconds)</w:t>
      </w:r>
      <w:r w:rsidR="00386693">
        <w:t>. S</w:t>
      </w:r>
      <w:r w:rsidRPr="006363EF">
        <w:t xml:space="preserve">peech features are assumed to be temporally uncorrelated. While these simplifications have </w:t>
      </w:r>
      <w:r w:rsidR="00386693">
        <w:t xml:space="preserve">enabled </w:t>
      </w:r>
      <w:r w:rsidRPr="006363EF">
        <w:t xml:space="preserve">tremendous </w:t>
      </w:r>
      <w:r w:rsidR="00386693">
        <w:t xml:space="preserve">advances </w:t>
      </w:r>
      <w:r w:rsidRPr="006363EF">
        <w:t xml:space="preserve">in speech processing systems, for the past several years </w:t>
      </w:r>
      <w:r w:rsidR="00386693">
        <w:t xml:space="preserve">progress on the core statistical models has stagnated. Since machine performance still significantly lags human performance, especially in noisy environments, </w:t>
      </w:r>
      <w:r w:rsidRPr="006363EF">
        <w:t>researchers have been looking beyond the traditional HMM approach.</w:t>
      </w:r>
    </w:p>
    <w:p w:rsidR="00386693" w:rsidRDefault="001502D5" w:rsidP="00ED7137">
      <w:r w:rsidRPr="001502D5">
        <w:t xml:space="preserve">Recent theoretical and experimental studies suggest that exploiting frame-to-frame correlations in a speech signal further improves the performance of ASR systems. This is typically accomplished by developing an acoustic model which includes higher </w:t>
      </w:r>
      <w:r w:rsidRPr="001502D5">
        <w:lastRenderedPageBreak/>
        <w:t xml:space="preserve">order statistics or trajectories. Linear Dynamic Models (LDMs) have generated significant interest in recent years due to their ability to model higher order statistics. LDMs use a state space-like formulation that explicitly models the evolution of hidden states using an autoregressive process. </w:t>
      </w:r>
      <w:r w:rsidR="00386693">
        <w:t>T</w:t>
      </w:r>
      <w:r w:rsidRPr="001502D5">
        <w:t>his smoothed trajectory model allow</w:t>
      </w:r>
      <w:r w:rsidR="00386693">
        <w:t>s</w:t>
      </w:r>
      <w:r w:rsidRPr="001502D5">
        <w:t xml:space="preserve"> the system to better track the speech dynamics in noisy environments. </w:t>
      </w:r>
    </w:p>
    <w:p w:rsidR="002B0AF2" w:rsidRDefault="00386693" w:rsidP="00ED7137">
      <w:r>
        <w:t xml:space="preserve">Though </w:t>
      </w:r>
      <w:r w:rsidR="001502D5" w:rsidRPr="001502D5">
        <w:t>initial evaluation</w:t>
      </w:r>
      <w:r>
        <w:t xml:space="preserve">s of </w:t>
      </w:r>
      <w:r w:rsidR="001502D5" w:rsidRPr="001502D5">
        <w:t>linear dynamic model</w:t>
      </w:r>
      <w:r>
        <w:t>s</w:t>
      </w:r>
      <w:r w:rsidR="001502D5" w:rsidRPr="001502D5">
        <w:t xml:space="preserve"> </w:t>
      </w:r>
      <w:r>
        <w:t xml:space="preserve">for </w:t>
      </w:r>
      <w:r w:rsidR="001502D5" w:rsidRPr="001502D5">
        <w:t xml:space="preserve">phoneme classification </w:t>
      </w:r>
      <w:r>
        <w:t xml:space="preserve">proved promising, </w:t>
      </w:r>
      <w:r w:rsidR="001502D5" w:rsidRPr="001502D5">
        <w:t>developing a</w:t>
      </w:r>
      <w:r>
        <w:t>n</w:t>
      </w:r>
      <w:r w:rsidR="001502D5" w:rsidRPr="001502D5">
        <w:t xml:space="preserve"> LDM-based LVCSR system from scratch has been proved to be extremely difficult</w:t>
      </w:r>
      <w:r>
        <w:t xml:space="preserve">. </w:t>
      </w:r>
      <w:r w:rsidR="001502D5" w:rsidRPr="001502D5">
        <w:t xml:space="preserve">LDM is inherently a static classifier which is not designed to find the optimal phonetic boundaries for a continuous speech utterance. </w:t>
      </w:r>
      <w:r>
        <w:t xml:space="preserve">Therefore, LDMs were </w:t>
      </w:r>
      <w:r w:rsidR="001502D5" w:rsidRPr="001502D5">
        <w:t>restricted to limited recognition tasks with relatively small vocabul</w:t>
      </w:r>
      <w:r w:rsidR="0060751C">
        <w:t xml:space="preserve">aries such as </w:t>
      </w:r>
      <w:r>
        <w:t xml:space="preserve">the </w:t>
      </w:r>
      <w:r w:rsidR="0060751C">
        <w:t xml:space="preserve">TIMIT </w:t>
      </w:r>
      <w:r>
        <w:t>C</w:t>
      </w:r>
      <w:r w:rsidR="0060751C">
        <w:t>orpus</w:t>
      </w:r>
      <w:r w:rsidR="001502D5" w:rsidRPr="001502D5">
        <w:t>.</w:t>
      </w:r>
    </w:p>
    <w:p w:rsidR="00CC5B66" w:rsidRDefault="006C0898" w:rsidP="00ED7137">
      <w:r w:rsidRPr="006C0898">
        <w:t xml:space="preserve">In this </w:t>
      </w:r>
      <w:r w:rsidR="006E3EF5" w:rsidRPr="006E3EF5">
        <w:t>dissertation</w:t>
      </w:r>
      <w:r w:rsidRPr="006C0898">
        <w:t>, we</w:t>
      </w:r>
      <w:r w:rsidR="005446E9">
        <w:t xml:space="preserve"> </w:t>
      </w:r>
      <w:r w:rsidR="00386693">
        <w:t xml:space="preserve">develop a </w:t>
      </w:r>
      <w:r w:rsidRPr="006C0898">
        <w:t>hybrid HMM/LDM speech recognizer that effectively integrates these two powerful technologies</w:t>
      </w:r>
      <w:r w:rsidR="00270A07">
        <w:t xml:space="preserve">. This hybrid system </w:t>
      </w:r>
      <w:r w:rsidRPr="006C0898">
        <w:t>is capable of handling large recognition tasks</w:t>
      </w:r>
      <w:r w:rsidR="00386693">
        <w:t xml:space="preserve">, is robust to </w:t>
      </w:r>
      <w:r w:rsidRPr="006C0898">
        <w:t xml:space="preserve">noise-corrupted speech data </w:t>
      </w:r>
      <w:r w:rsidR="00386693">
        <w:t xml:space="preserve">and mitigates the effort of </w:t>
      </w:r>
      <w:r w:rsidRPr="006C0898">
        <w:t xml:space="preserve">mismatched training </w:t>
      </w:r>
      <w:r w:rsidR="00386693">
        <w:t xml:space="preserve">and evaluation </w:t>
      </w:r>
      <w:r w:rsidRPr="006C0898">
        <w:t xml:space="preserve">conditions. This </w:t>
      </w:r>
      <w:r w:rsidR="00270A07">
        <w:t xml:space="preserve">two-pass system leverages </w:t>
      </w:r>
      <w:r w:rsidR="00386693">
        <w:t xml:space="preserve">the temporal modeling </w:t>
      </w:r>
      <w:r w:rsidR="00270A07">
        <w:t xml:space="preserve">and N-best list generation </w:t>
      </w:r>
      <w:r w:rsidR="00386693">
        <w:t xml:space="preserve">capabilities of the </w:t>
      </w:r>
      <w:r w:rsidRPr="006C0898">
        <w:t>traditional HMM architectur</w:t>
      </w:r>
      <w:r w:rsidR="00270A07">
        <w:t xml:space="preserve">e in a first pass analysis. In the second pass, candidate sentence hypotheses are re-ranked using a phone-based LDM model. The </w:t>
      </w:r>
      <w:r w:rsidR="007E5EF1">
        <w:t>Wall Street Journal (WSJ0)</w:t>
      </w:r>
      <w:r w:rsidRPr="006C0898">
        <w:t xml:space="preserve"> derived Aurora-4 large vocabulary corpus </w:t>
      </w:r>
      <w:r w:rsidR="00270A07">
        <w:t xml:space="preserve">was </w:t>
      </w:r>
      <w:r w:rsidRPr="006C0898">
        <w:t xml:space="preserve">chosen as the training and </w:t>
      </w:r>
      <w:r w:rsidRPr="006C0898">
        <w:lastRenderedPageBreak/>
        <w:t xml:space="preserve">evaluation dataset. This corpus is a well-established LVCSR benchmark with six different noisy conditions. The implementation and evaluation of the proposed hybrid HMM/LDM speech recognizer </w:t>
      </w:r>
      <w:r w:rsidR="00270A07">
        <w:t xml:space="preserve">is </w:t>
      </w:r>
      <w:r w:rsidRPr="006C0898">
        <w:t>the major contribution of this dissertation.</w:t>
      </w:r>
    </w:p>
    <w:p w:rsidR="00BB33DF" w:rsidRDefault="00BB33DF" w:rsidP="008902CA">
      <w:pPr>
        <w:ind w:firstLine="0"/>
        <w:sectPr w:rsidR="00BB33DF" w:rsidSect="000E17ED">
          <w:pgSz w:w="12240" w:h="15840"/>
          <w:pgMar w:top="2160" w:right="1440" w:bottom="1440" w:left="2160" w:header="1440" w:footer="1440" w:gutter="0"/>
          <w:cols w:space="720"/>
          <w:docGrid w:linePitch="360"/>
        </w:sectPr>
      </w:pPr>
    </w:p>
    <w:p w:rsidR="00844FD4" w:rsidRDefault="00844FD4" w:rsidP="0023115E">
      <w:pPr>
        <w:pStyle w:val="Heading2"/>
      </w:pPr>
      <w:bookmarkStart w:id="0" w:name="_Ref202688471"/>
    </w:p>
    <w:bookmarkEnd w:id="0"/>
    <w:p w:rsidR="0011630C" w:rsidRDefault="000D4054" w:rsidP="007A58AF">
      <w:pPr>
        <w:pStyle w:val="NoSpacing"/>
      </w:pPr>
      <w:r>
        <w:t xml:space="preserve">THE </w:t>
      </w:r>
      <w:r w:rsidR="00075A3A" w:rsidRPr="00075A3A">
        <w:t>STATISTICAL APPROACH FOR SPEECH RECOGNITION</w:t>
      </w:r>
    </w:p>
    <w:p w:rsidR="00996A1A" w:rsidRDefault="00996A1A" w:rsidP="007A58AF">
      <w:pPr>
        <w:pStyle w:val="NoSpacing"/>
      </w:pPr>
    </w:p>
    <w:p w:rsidR="007A58AF" w:rsidRDefault="007A58AF" w:rsidP="007A58AF">
      <w:pPr>
        <w:pStyle w:val="NoSpacing"/>
      </w:pPr>
    </w:p>
    <w:p w:rsidR="00E01E3A" w:rsidRDefault="008C1E6D" w:rsidP="00996A1A">
      <w:r w:rsidRPr="008C1E6D">
        <w:t xml:space="preserve">Human spoken communication generally produces observable outputs which can be </w:t>
      </w:r>
      <w:r w:rsidR="000D4054">
        <w:t xml:space="preserve">represented as one-dimensional </w:t>
      </w:r>
      <w:r w:rsidRPr="008C1E6D">
        <w:t>signals</w:t>
      </w:r>
      <w:r w:rsidR="000D4054">
        <w:t xml:space="preserve"> – amplitude as a function of time</w:t>
      </w:r>
      <w:r w:rsidRPr="008C1E6D">
        <w:t xml:space="preserve">. </w:t>
      </w:r>
      <w:r w:rsidR="000D4054">
        <w:t xml:space="preserve">A major goal of </w:t>
      </w:r>
      <w:r w:rsidRPr="008C1E6D">
        <w:t>modern speech processing</w:t>
      </w:r>
      <w:r w:rsidR="000D4054">
        <w:t xml:space="preserve"> systems is the characterization of </w:t>
      </w:r>
      <w:r w:rsidRPr="008C1E6D">
        <w:t xml:space="preserve">these real-world speech signals in terms of signal models which can be roughly divided by two groups: deterministic signal models and stochastic signal models. Deterministic models exploit known properties of speech signals and </w:t>
      </w:r>
      <w:r w:rsidR="000D4054">
        <w:t xml:space="preserve">provide </w:t>
      </w:r>
      <w:r w:rsidRPr="008C1E6D">
        <w:t xml:space="preserve">good insight </w:t>
      </w:r>
      <w:r w:rsidR="000D4054">
        <w:t xml:space="preserve">into the underlying acoustic properties of the speech production </w:t>
      </w:r>
      <w:r w:rsidRPr="008C1E6D">
        <w:t>system</w:t>
      </w:r>
      <w:r w:rsidR="000D4054">
        <w:t>. This resulted in significant advances in automatic speech recognition (ASR) technology in the 19</w:t>
      </w:r>
      <w:r w:rsidR="00C5535A">
        <w:t>60</w:t>
      </w:r>
      <w:r w:rsidR="000D4054">
        <w:t>s [</w:t>
      </w:r>
      <w:r w:rsidR="00B10C77">
        <w:t>1</w:t>
      </w:r>
      <w:r w:rsidR="000D4054">
        <w:t>]</w:t>
      </w:r>
      <w:r w:rsidR="008A1962">
        <w:t>.</w:t>
      </w:r>
    </w:p>
    <w:p w:rsidR="00E01E3A" w:rsidRDefault="008C1E6D" w:rsidP="00996A1A">
      <w:r w:rsidRPr="008C1E6D">
        <w:t>Statistical signal models, instead of estimating values of the signal model such as amplitude and frequency, characterize a speech signal as a parametric random process and a</w:t>
      </w:r>
      <w:r w:rsidR="00E01E3A">
        <w:t xml:space="preserve">ttempt </w:t>
      </w:r>
      <w:r w:rsidRPr="008C1E6D">
        <w:t xml:space="preserve">to determine the parameters of the </w:t>
      </w:r>
      <w:r w:rsidR="00E01E3A">
        <w:t xml:space="preserve">underlying </w:t>
      </w:r>
      <w:r w:rsidRPr="008C1E6D">
        <w:t>stochastic process</w:t>
      </w:r>
      <w:r w:rsidR="007B44F9">
        <w:t> </w:t>
      </w:r>
      <w:r w:rsidR="007B44F9" w:rsidRPr="008C1E6D">
        <w:t xml:space="preserve"> </w:t>
      </w:r>
      <w:r w:rsidRPr="008C1E6D">
        <w:t>[</w:t>
      </w:r>
      <w:r w:rsidR="00E54591">
        <w:t>1</w:t>
      </w:r>
      <w:r w:rsidRPr="008C1E6D">
        <w:t>]</w:t>
      </w:r>
      <w:r w:rsidR="007B44F9">
        <w:t xml:space="preserve">  </w:t>
      </w:r>
      <w:r w:rsidR="00C94DFE">
        <w:t>[2]</w:t>
      </w:r>
      <w:r w:rsidR="007B44F9">
        <w:t> </w:t>
      </w:r>
      <w:r w:rsidR="00C94DFE">
        <w:t>[3]</w:t>
      </w:r>
      <w:r w:rsidRPr="008C1E6D">
        <w:t>. In the past decades, statistic</w:t>
      </w:r>
      <w:r w:rsidR="00E01E3A">
        <w:t>ally</w:t>
      </w:r>
      <w:r w:rsidRPr="008C1E6D">
        <w:t>-based hidden Markov models (HMMs) have become the</w:t>
      </w:r>
      <w:r w:rsidR="00E01E3A">
        <w:t xml:space="preserve"> </w:t>
      </w:r>
      <w:r w:rsidRPr="008C1E6D">
        <w:t xml:space="preserve">dominant approach to speech recognition. </w:t>
      </w:r>
      <w:r w:rsidR="00E01E3A" w:rsidRPr="006363EF">
        <w:t xml:space="preserve">Under this framework, </w:t>
      </w:r>
      <w:r w:rsidR="00E01E3A">
        <w:t xml:space="preserve">the </w:t>
      </w:r>
      <w:r w:rsidR="00E01E3A" w:rsidRPr="006363EF">
        <w:t xml:space="preserve">speech signal is </w:t>
      </w:r>
      <w:r w:rsidR="00E01E3A">
        <w:t xml:space="preserve">modeled </w:t>
      </w:r>
      <w:r w:rsidR="00E01E3A" w:rsidRPr="006363EF">
        <w:t>as a piecewise stationary signal (</w:t>
      </w:r>
      <w:r w:rsidR="00E01E3A">
        <w:t xml:space="preserve">typically over an interval of </w:t>
      </w:r>
      <w:r w:rsidR="00E01E3A" w:rsidRPr="006363EF">
        <w:t>10 milliseconds)</w:t>
      </w:r>
      <w:r w:rsidR="00E01E3A">
        <w:t>. S</w:t>
      </w:r>
      <w:r w:rsidR="00E01E3A" w:rsidRPr="006363EF">
        <w:t>peech features are assumed to be temporally</w:t>
      </w:r>
      <w:r w:rsidR="00E01E3A">
        <w:t xml:space="preserve"> </w:t>
      </w:r>
      <w:r w:rsidR="008A1962">
        <w:t>uncorrelated.</w:t>
      </w:r>
    </w:p>
    <w:p w:rsidR="00996A1A" w:rsidRDefault="00E01E3A" w:rsidP="00996A1A">
      <w:r w:rsidRPr="006363EF">
        <w:t xml:space="preserve">While these simplifications have </w:t>
      </w:r>
      <w:r>
        <w:t xml:space="preserve">enabled </w:t>
      </w:r>
      <w:r w:rsidRPr="006363EF">
        <w:t xml:space="preserve">tremendous </w:t>
      </w:r>
      <w:r>
        <w:t xml:space="preserve">advances </w:t>
      </w:r>
      <w:r w:rsidRPr="006363EF">
        <w:t xml:space="preserve">in speech processing systems, for the past several years </w:t>
      </w:r>
      <w:r>
        <w:t xml:space="preserve">progress on the core statistical models has </w:t>
      </w:r>
      <w:r>
        <w:lastRenderedPageBreak/>
        <w:t>stagnated. Since machine performance still significantly lags human performance [</w:t>
      </w:r>
      <w:r w:rsidR="00824430">
        <w:t>3</w:t>
      </w:r>
      <w:r>
        <w:t xml:space="preserve">], especially in noisy environments, </w:t>
      </w:r>
      <w:r w:rsidRPr="006363EF">
        <w:t xml:space="preserve">researchers </w:t>
      </w:r>
      <w:r>
        <w:t xml:space="preserve">are </w:t>
      </w:r>
      <w:r w:rsidRPr="006363EF">
        <w:t>looking beyond the traditional HMM approach.</w:t>
      </w:r>
      <w:r>
        <w:t xml:space="preserve"> T</w:t>
      </w:r>
      <w:r w:rsidR="008C1E6D" w:rsidRPr="008C1E6D">
        <w:t xml:space="preserve">his </w:t>
      </w:r>
      <w:r>
        <w:t xml:space="preserve">dissertation </w:t>
      </w:r>
      <w:r w:rsidR="008C1E6D" w:rsidRPr="008C1E6D">
        <w:t>focuse</w:t>
      </w:r>
      <w:r>
        <w:t xml:space="preserve">s </w:t>
      </w:r>
      <w:r w:rsidR="008C1E6D" w:rsidRPr="008C1E6D">
        <w:t xml:space="preserve">on </w:t>
      </w:r>
      <w:r>
        <w:t xml:space="preserve">one such stochastic model: </w:t>
      </w:r>
      <w:r w:rsidR="008C1E6D" w:rsidRPr="008C1E6D">
        <w:t>the linear dynamic model</w:t>
      </w:r>
      <w:r>
        <w:t> [</w:t>
      </w:r>
      <w:r w:rsidR="00BC21AE">
        <w:t>4</w:t>
      </w:r>
      <w:r>
        <w:t>].</w:t>
      </w:r>
    </w:p>
    <w:p w:rsidR="007F6F20" w:rsidRDefault="00155C95" w:rsidP="00996A1A">
      <w:r w:rsidRPr="00155C95">
        <w:t xml:space="preserve">In this chapter, we </w:t>
      </w:r>
      <w:r w:rsidR="007F6F20">
        <w:t xml:space="preserve">introduce </w:t>
      </w:r>
      <w:r w:rsidRPr="00155C95">
        <w:t xml:space="preserve">the </w:t>
      </w:r>
      <w:r w:rsidR="007F6F20">
        <w:t xml:space="preserve">startistical approach to the </w:t>
      </w:r>
      <w:r w:rsidRPr="00155C95">
        <w:t>speech recognition problem</w:t>
      </w:r>
      <w:r w:rsidR="007F6F20">
        <w:t xml:space="preserve">. </w:t>
      </w:r>
      <w:r w:rsidRPr="00155C95">
        <w:t>Three different acoustic modeling approaches are discussed: frame-based hidden Markov models</w:t>
      </w:r>
      <w:r w:rsidR="007F6F20">
        <w:t> [</w:t>
      </w:r>
      <w:r w:rsidR="00EE39F2">
        <w:t>1</w:t>
      </w:r>
      <w:r w:rsidR="007F6F20">
        <w:t>]</w:t>
      </w:r>
      <w:r w:rsidRPr="00155C95">
        <w:t>, segment-based acoustic models</w:t>
      </w:r>
      <w:r w:rsidR="007F6F20">
        <w:t> [</w:t>
      </w:r>
      <w:r w:rsidR="00535FC6">
        <w:t>23</w:t>
      </w:r>
      <w:r w:rsidR="007F6F20">
        <w:t>]</w:t>
      </w:r>
      <w:r w:rsidRPr="00155C95">
        <w:t>, and hybrid connectionist systems</w:t>
      </w:r>
      <w:r w:rsidR="007F6F20">
        <w:t> [</w:t>
      </w:r>
      <w:r w:rsidR="00FC20F3">
        <w:t>6</w:t>
      </w:r>
      <w:r w:rsidR="007F6F20">
        <w:t>]</w:t>
      </w:r>
      <w:r w:rsidR="007872BD">
        <w:t> [7]</w:t>
      </w:r>
      <w:r w:rsidRPr="00155C95">
        <w:t xml:space="preserve">. </w:t>
      </w:r>
      <w:r w:rsidR="007F6F20">
        <w:t>In t</w:t>
      </w:r>
      <w:r w:rsidRPr="00155C95">
        <w:t>he frame-based acoustic model</w:t>
      </w:r>
      <w:r w:rsidR="007F6F20">
        <w:t xml:space="preserve">, which </w:t>
      </w:r>
      <w:r w:rsidRPr="00155C95">
        <w:t>is the dominant approach</w:t>
      </w:r>
      <w:r w:rsidR="007F6F20">
        <w:t xml:space="preserve">, </w:t>
      </w:r>
      <w:r w:rsidRPr="00155C95">
        <w:t xml:space="preserve">hidden Markov models with Gaussian mixture model (GMM) emission distributions are </w:t>
      </w:r>
      <w:r w:rsidR="007F6F20">
        <w:t xml:space="preserve">used </w:t>
      </w:r>
      <w:r w:rsidRPr="00155C95">
        <w:t>to learn the long-range and local phenomena associated with speech patterns. While tremendously successful, one major criticism</w:t>
      </w:r>
      <w:r w:rsidR="007F6F20">
        <w:t> [</w:t>
      </w:r>
      <w:r w:rsidR="00241F2E">
        <w:t>23</w:t>
      </w:r>
      <w:r w:rsidR="007F6F20">
        <w:t>]</w:t>
      </w:r>
      <w:r w:rsidRPr="00155C95">
        <w:t xml:space="preserve"> of frame-based systems is that they are based on the false assumption that speech featur</w:t>
      </w:r>
      <w:r w:rsidR="000C066A">
        <w:t>es are temporally uncorrelated.</w:t>
      </w:r>
    </w:p>
    <w:p w:rsidR="002058AE" w:rsidRDefault="00155C95" w:rsidP="00996A1A">
      <w:r w:rsidRPr="00155C95">
        <w:t>Motivated by the belief that incorporating frame to frame correlations in the speech signal will further improve recognition performance, researchers introduced segment-based acoustic models and have demonstrated marginal improvements for speech recognition tasks involving small and medium–sized vocabularies</w:t>
      </w:r>
      <w:r w:rsidR="00121F0C">
        <w:t> </w:t>
      </w:r>
      <w:r w:rsidRPr="00155C95">
        <w:t>[</w:t>
      </w:r>
      <w:r w:rsidR="00454A41">
        <w:t>4</w:t>
      </w:r>
      <w:r w:rsidRPr="00155C95">
        <w:t>]</w:t>
      </w:r>
      <w:r w:rsidR="00121F0C">
        <w:t> </w:t>
      </w:r>
      <w:r w:rsidR="00454A41">
        <w:t>[5]</w:t>
      </w:r>
      <w:r w:rsidRPr="00155C95">
        <w:t xml:space="preserve">. Also, hybrid connectionist systems are described which combine the temporal modeling power of frame-based models and take advantage of higher order statistics in speech </w:t>
      </w:r>
      <w:r w:rsidRPr="00155C95">
        <w:lastRenderedPageBreak/>
        <w:t>signals</w:t>
      </w:r>
      <w:r w:rsidR="00630509">
        <w:t> </w:t>
      </w:r>
      <w:r w:rsidRPr="00155C95">
        <w:t>[</w:t>
      </w:r>
      <w:r w:rsidR="00DE201C">
        <w:t>6</w:t>
      </w:r>
      <w:r w:rsidRPr="00155C95">
        <w:t>]</w:t>
      </w:r>
      <w:r w:rsidR="00630509">
        <w:t> </w:t>
      </w:r>
      <w:r w:rsidR="00DE201C">
        <w:t>[7]</w:t>
      </w:r>
      <w:r w:rsidR="00630509">
        <w:t> </w:t>
      </w:r>
      <w:r w:rsidR="00B71ABD">
        <w:t>[</w:t>
      </w:r>
      <w:r w:rsidR="004146DF">
        <w:t>8</w:t>
      </w:r>
      <w:r w:rsidR="00B71ABD">
        <w:t>]</w:t>
      </w:r>
      <w:r w:rsidR="00630509">
        <w:t> </w:t>
      </w:r>
      <w:r w:rsidR="00B71ABD">
        <w:t>[</w:t>
      </w:r>
      <w:r w:rsidR="004146DF">
        <w:t>9</w:t>
      </w:r>
      <w:r w:rsidR="00B71ABD">
        <w:t>]</w:t>
      </w:r>
      <w:r w:rsidRPr="00155C95">
        <w:t>. The architecture for these hybrid systems will serve as inspiration for the techniques developed in this dissertation</w:t>
      </w:r>
      <w:r w:rsidR="001B175F">
        <w:t>.</w:t>
      </w:r>
    </w:p>
    <w:p w:rsidR="00C20BC9" w:rsidRDefault="00541DD4" w:rsidP="00B827A8">
      <w:pPr>
        <w:pStyle w:val="Heading2"/>
        <w:numPr>
          <w:ilvl w:val="1"/>
          <w:numId w:val="18"/>
        </w:numPr>
      </w:pPr>
      <w:r w:rsidRPr="00541DD4">
        <w:t>The Speech Recognition Problem</w:t>
      </w:r>
    </w:p>
    <w:p w:rsidR="008E583B" w:rsidRDefault="000B7F7F" w:rsidP="00996A1A">
      <w:r w:rsidRPr="000B7F7F">
        <w:t xml:space="preserve">Spoken language communication is a vocalized form of human communication which involves a sophisticated process of information encoding for the speaker and information decoding for the listener. The speech generation process begins with the construction of a message in a speaker’s mind. Next, this message will be converted to a series of </w:t>
      </w:r>
      <w:r w:rsidR="00DE6EC5">
        <w:t xml:space="preserve">symbols </w:t>
      </w:r>
      <w:r w:rsidRPr="000B7F7F">
        <w:t xml:space="preserve">consisting of a sequence of phonemes, along with prosody markers for durations, loudness, stress, etc. Then the neuromuscular control unit will take over and produce air pressure from the lungs, vibrate the vocal cords, and generate specific sounds through the movement of the articulators (e.g., lips, jaw, and tongue). All related articulatory motion </w:t>
      </w:r>
      <w:r w:rsidR="00E02F21" w:rsidRPr="000B7F7F">
        <w:t>is</w:t>
      </w:r>
      <w:r w:rsidRPr="000B7F7F">
        <w:t xml:space="preserve"> controlled simultaneously by the neuromuscular system in order to generate smooth continuous acoustic air-pressure waves as the final output</w:t>
      </w:r>
      <w:r w:rsidR="00EF13CB">
        <w:t> </w:t>
      </w:r>
      <w:r w:rsidRPr="000B7F7F">
        <w:t>[</w:t>
      </w:r>
      <w:r w:rsidR="00594C27">
        <w:t>1</w:t>
      </w:r>
      <w:r w:rsidRPr="000B7F7F">
        <w:t>]</w:t>
      </w:r>
      <w:r w:rsidR="00EF13CB">
        <w:t> </w:t>
      </w:r>
      <w:r w:rsidRPr="000B7F7F">
        <w:t>[</w:t>
      </w:r>
      <w:r w:rsidR="001E7FEB">
        <w:t>10</w:t>
      </w:r>
      <w:r w:rsidRPr="000B7F7F">
        <w:t>]. The control flow of speech production process can be seen in the top section of Figure 1</w:t>
      </w:r>
      <w:r w:rsidR="007C3AF5">
        <w:t>.</w:t>
      </w:r>
    </w:p>
    <w:p w:rsidR="00BA346E" w:rsidRDefault="00BA346E" w:rsidP="00996A1A">
      <w:r w:rsidRPr="00BA346E">
        <w:t xml:space="preserve">In order to interpret and understand the speech sounds received, the listener processes the speech signals through the peripheral auditory organs (ears) and the auditory nervous system (brain). At first, the ear transforms the acoustic sound waves into a series of mechanical vibrations which can be regarded as spectrum analysis by the basilar membrane. Then the neural transduction process will transducer these patterns </w:t>
      </w:r>
      <w:r w:rsidRPr="00BA346E">
        <w:lastRenderedPageBreak/>
        <w:t>into a series of pulses and output these pulses to auditory nerve, corresponding to a feature extraction process. Finally, speech sounds are processed to extract acoustic cues and phonetic information which leads to the reconstruction of the final message</w:t>
      </w:r>
      <w:r w:rsidR="006776B6">
        <w:t> </w:t>
      </w:r>
      <w:r w:rsidRPr="00BA346E">
        <w:t>[</w:t>
      </w:r>
      <w:r w:rsidR="004C7A9D">
        <w:t>1</w:t>
      </w:r>
      <w:r w:rsidRPr="00BA346E">
        <w:t>]</w:t>
      </w:r>
      <w:r w:rsidR="006776B6">
        <w:t> </w:t>
      </w:r>
      <w:r w:rsidRPr="00BA346E">
        <w:t>[</w:t>
      </w:r>
      <w:r w:rsidR="006868B1">
        <w:t>11</w:t>
      </w:r>
      <w:r w:rsidRPr="00BA346E">
        <w:t xml:space="preserve">]. A schematic diagram of speech perception is shown in </w:t>
      </w:r>
      <w:r w:rsidR="00EE3564">
        <w:t>the bottom section of Figure 1</w:t>
      </w:r>
      <w:r w:rsidRPr="00BA346E">
        <w:t>. In normal communication, the process of human speech recognition also uses a combination of sensory sources including facial gestures, body language, and auditory input to achieve better understanding of the speaker’s message. However, for our goal of computer-based speech recognition, we will consider only the problem of converting an acoustic</w:t>
      </w:r>
      <w:r w:rsidR="00BF6FAF">
        <w:t xml:space="preserve"> signal into a stream of words.</w:t>
      </w:r>
    </w:p>
    <w:p w:rsidR="008E583B" w:rsidRDefault="007E702D" w:rsidP="001C7DB4">
      <w:pPr>
        <w:ind w:firstLine="0"/>
      </w:pPr>
      <w:r w:rsidRPr="007E702D">
        <w:rPr>
          <w:noProof/>
          <w:lang w:eastAsia="zh-CN"/>
        </w:rPr>
        <w:drawing>
          <wp:inline distT="0" distB="0" distL="0" distR="0">
            <wp:extent cx="5388610" cy="3406140"/>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88610" cy="3406140"/>
                    </a:xfrm>
                    <a:prstGeom prst="rect">
                      <a:avLst/>
                    </a:prstGeom>
                    <a:noFill/>
                    <a:ln w="9525">
                      <a:noFill/>
                      <a:miter lim="800000"/>
                      <a:headEnd/>
                      <a:tailEnd/>
                    </a:ln>
                  </pic:spPr>
                </pic:pic>
              </a:graphicData>
            </a:graphic>
          </wp:inline>
        </w:drawing>
      </w:r>
    </w:p>
    <w:p w:rsidR="008E583B" w:rsidRDefault="004E31FB" w:rsidP="001C7DB4">
      <w:pPr>
        <w:ind w:firstLine="0"/>
      </w:pPr>
      <w:r w:rsidRPr="004E31FB">
        <w:t>Figure 1. Schematic diagram of speech-production/speech-perception process [</w:t>
      </w:r>
      <w:r w:rsidR="008F20B3">
        <w:t>1</w:t>
      </w:r>
      <w:r w:rsidRPr="004E31FB">
        <w:t>].</w:t>
      </w:r>
    </w:p>
    <w:p w:rsidR="008E583B" w:rsidRDefault="00454C87" w:rsidP="00996A1A">
      <w:r>
        <w:rPr>
          <w:rFonts w:cs="Times New Roman"/>
          <w:szCs w:val="24"/>
        </w:rPr>
        <w:lastRenderedPageBreak/>
        <w:t xml:space="preserve">The speech recognition problem, as stated above, is essentially a pattern recognition problem and can be solved using a statistical approach. In such an approach, the speech recognition problem can be described as </w:t>
      </w:r>
      <w:r w:rsidRPr="00E153BF">
        <w:rPr>
          <w:rFonts w:cs="Times New Roman"/>
          <w:szCs w:val="24"/>
        </w:rPr>
        <w:t>choos</w:t>
      </w:r>
      <w:r>
        <w:rPr>
          <w:rFonts w:cs="Times New Roman"/>
          <w:szCs w:val="24"/>
        </w:rPr>
        <w:t xml:space="preserve">ing </w:t>
      </w:r>
      <w:r w:rsidRPr="00E153BF">
        <w:rPr>
          <w:rFonts w:cs="Times New Roman"/>
          <w:szCs w:val="24"/>
        </w:rPr>
        <w:t>the most probable word sequence</w:t>
      </w:r>
      <w:r>
        <w:rPr>
          <w:rFonts w:cs="Times New Roman"/>
          <w:szCs w:val="24"/>
        </w:rPr>
        <w:t xml:space="preserve"> </w:t>
      </w:r>
      <w:r w:rsidRPr="00F70A02">
        <w:rPr>
          <w:rFonts w:cs="Times New Roman"/>
          <w:i/>
          <w:szCs w:val="24"/>
        </w:rPr>
        <w:t>W= w</w:t>
      </w:r>
      <w:r w:rsidRPr="00F70A02">
        <w:rPr>
          <w:rFonts w:cs="Times New Roman"/>
          <w:i/>
          <w:szCs w:val="24"/>
          <w:vertAlign w:val="subscript"/>
        </w:rPr>
        <w:t>1</w:t>
      </w:r>
      <w:r w:rsidRPr="00F70A02">
        <w:rPr>
          <w:rFonts w:cs="Times New Roman"/>
          <w:i/>
          <w:szCs w:val="24"/>
        </w:rPr>
        <w:t>, w</w:t>
      </w:r>
      <w:r w:rsidRPr="00F70A02">
        <w:rPr>
          <w:rFonts w:cs="Times New Roman"/>
          <w:i/>
          <w:szCs w:val="24"/>
          <w:vertAlign w:val="subscript"/>
        </w:rPr>
        <w:t>2</w:t>
      </w:r>
      <w:r w:rsidRPr="00F70A02">
        <w:rPr>
          <w:rFonts w:cs="Times New Roman"/>
          <w:i/>
          <w:szCs w:val="24"/>
        </w:rPr>
        <w:t>, w</w:t>
      </w:r>
      <w:r w:rsidRPr="00F70A02">
        <w:rPr>
          <w:rFonts w:cs="Times New Roman"/>
          <w:i/>
          <w:szCs w:val="24"/>
          <w:vertAlign w:val="subscript"/>
        </w:rPr>
        <w:t>3</w:t>
      </w:r>
      <w:r w:rsidRPr="00F70A02">
        <w:rPr>
          <w:rFonts w:cs="Times New Roman"/>
          <w:i/>
          <w:szCs w:val="24"/>
        </w:rPr>
        <w:t>, …, w</w:t>
      </w:r>
      <w:r w:rsidRPr="00F70A02">
        <w:rPr>
          <w:rFonts w:cs="Times New Roman"/>
          <w:i/>
          <w:szCs w:val="24"/>
          <w:vertAlign w:val="subscript"/>
        </w:rPr>
        <w:t>m</w:t>
      </w:r>
      <w:r w:rsidRPr="00E153BF">
        <w:rPr>
          <w:rFonts w:cs="Times New Roman"/>
          <w:szCs w:val="24"/>
        </w:rPr>
        <w:t xml:space="preserve"> from all word sequences that could have possibly been generated</w:t>
      </w:r>
      <w:r>
        <w:rPr>
          <w:rFonts w:cs="Times New Roman"/>
          <w:szCs w:val="24"/>
        </w:rPr>
        <w:t xml:space="preserve">, given a set of acoustic observations </w:t>
      </w:r>
      <w:r>
        <w:rPr>
          <w:rFonts w:cs="Times New Roman"/>
          <w:i/>
          <w:szCs w:val="24"/>
        </w:rPr>
        <w:t>O</w:t>
      </w:r>
      <w:r w:rsidRPr="00F70A02">
        <w:rPr>
          <w:rFonts w:cs="Times New Roman"/>
          <w:i/>
          <w:szCs w:val="24"/>
        </w:rPr>
        <w:t xml:space="preserve"> = </w:t>
      </w:r>
      <w:r>
        <w:rPr>
          <w:rFonts w:cs="Times New Roman"/>
          <w:i/>
          <w:szCs w:val="24"/>
        </w:rPr>
        <w:t>o</w:t>
      </w:r>
      <w:r w:rsidRPr="00F70A02">
        <w:rPr>
          <w:rFonts w:cs="Times New Roman"/>
          <w:i/>
          <w:szCs w:val="24"/>
          <w:vertAlign w:val="subscript"/>
        </w:rPr>
        <w:t>1</w:t>
      </w:r>
      <w:r w:rsidRPr="00F70A02">
        <w:rPr>
          <w:rFonts w:cs="Times New Roman"/>
          <w:i/>
          <w:szCs w:val="24"/>
        </w:rPr>
        <w:t xml:space="preserve">, </w:t>
      </w:r>
      <w:r>
        <w:rPr>
          <w:rFonts w:cs="Times New Roman"/>
          <w:i/>
          <w:szCs w:val="24"/>
        </w:rPr>
        <w:t>o</w:t>
      </w:r>
      <w:r w:rsidRPr="00F70A02">
        <w:rPr>
          <w:rFonts w:cs="Times New Roman"/>
          <w:i/>
          <w:szCs w:val="24"/>
          <w:vertAlign w:val="subscript"/>
        </w:rPr>
        <w:t>2</w:t>
      </w:r>
      <w:r w:rsidRPr="00F70A02">
        <w:rPr>
          <w:rFonts w:cs="Times New Roman"/>
          <w:i/>
          <w:szCs w:val="24"/>
        </w:rPr>
        <w:t xml:space="preserve">, </w:t>
      </w:r>
      <w:r>
        <w:rPr>
          <w:rFonts w:cs="Times New Roman"/>
          <w:i/>
          <w:szCs w:val="24"/>
        </w:rPr>
        <w:t>o</w:t>
      </w:r>
      <w:r w:rsidRPr="00F70A02">
        <w:rPr>
          <w:rFonts w:cs="Times New Roman"/>
          <w:i/>
          <w:szCs w:val="24"/>
          <w:vertAlign w:val="subscript"/>
        </w:rPr>
        <w:t>3</w:t>
      </w:r>
      <w:r w:rsidRPr="00F70A02">
        <w:rPr>
          <w:rFonts w:cs="Times New Roman"/>
          <w:i/>
          <w:szCs w:val="24"/>
        </w:rPr>
        <w:t xml:space="preserve">, …, </w:t>
      </w:r>
      <w:r>
        <w:rPr>
          <w:rFonts w:cs="Times New Roman"/>
          <w:i/>
          <w:szCs w:val="24"/>
        </w:rPr>
        <w:t>o</w:t>
      </w:r>
      <w:r>
        <w:rPr>
          <w:rFonts w:cs="Times New Roman"/>
          <w:i/>
          <w:szCs w:val="24"/>
          <w:vertAlign w:val="subscript"/>
        </w:rPr>
        <w:t>T</w:t>
      </w:r>
      <w:r>
        <w:rPr>
          <w:rFonts w:cs="Times New Roman"/>
          <w:szCs w:val="24"/>
        </w:rPr>
        <w:t xml:space="preserve"> , a set of acoustic models and linguistic patterns. If we reformulate the problem of </w:t>
      </w:r>
      <w:r w:rsidRPr="00E536F1">
        <w:rPr>
          <w:rFonts w:cs="Times New Roman"/>
          <w:szCs w:val="24"/>
        </w:rPr>
        <w:t>choosing a word string that maximizes the probability given the acoustic</w:t>
      </w:r>
      <w:r>
        <w:rPr>
          <w:rFonts w:cs="Times New Roman"/>
          <w:szCs w:val="24"/>
        </w:rPr>
        <w:t xml:space="preserve"> observation, the following probabilistic equation can be defined</w:t>
      </w:r>
      <w:r w:rsidRPr="00E536F1">
        <w:rPr>
          <w:rFonts w:cs="Times New Roman"/>
          <w:szCs w:val="24"/>
        </w:rPr>
        <w:t>:</w:t>
      </w:r>
    </w:p>
    <w:p w:rsidR="008E583B" w:rsidRPr="00D61F40" w:rsidRDefault="00C62AE4" w:rsidP="00D61F40">
      <w:pPr>
        <w:pStyle w:val="Heading3"/>
      </w:pPr>
      <w:r w:rsidRPr="00D61F40">
        <w:tab/>
      </w:r>
      <w:r w:rsidR="00C4228D" w:rsidRPr="00D61F40">
        <w:object w:dxaOrig="2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pt;height:31.2pt" o:ole="">
            <v:imagedata r:id="rId11" o:title=""/>
          </v:shape>
          <o:OLEObject Type="Embed" ProgID="Equation.3" ShapeID="_x0000_i1025" DrawAspect="Content" ObjectID="_1324665406" r:id="rId12"/>
        </w:object>
      </w:r>
      <w:r w:rsidRPr="00D61F40">
        <w:tab/>
      </w:r>
      <w:r w:rsidR="00581FFF">
        <w:t>(1)</w:t>
      </w:r>
    </w:p>
    <w:p w:rsidR="008E583B" w:rsidRDefault="00EB0650" w:rsidP="00996A1A">
      <w:pPr>
        <w:rPr>
          <w:rFonts w:cs="Times New Roman"/>
          <w:szCs w:val="24"/>
        </w:rPr>
      </w:pPr>
      <w:r>
        <w:rPr>
          <w:rFonts w:cs="Times New Roman"/>
          <w:szCs w:val="24"/>
        </w:rPr>
        <w:t xml:space="preserve">This is a posterior formulation </w:t>
      </w:r>
      <w:r w:rsidRPr="00BC432F">
        <w:rPr>
          <w:rFonts w:cs="Times New Roman"/>
          <w:szCs w:val="24"/>
        </w:rPr>
        <w:t>since it represents the probability of occurrence of a sequence of words after observing the acoustic signal.</w:t>
      </w:r>
      <w:r>
        <w:rPr>
          <w:rFonts w:cs="Times New Roman"/>
          <w:szCs w:val="24"/>
        </w:rPr>
        <w:t xml:space="preserve"> There are two problems to </w:t>
      </w:r>
      <w:r w:rsidRPr="00755E72">
        <w:rPr>
          <w:rFonts w:cs="Times New Roman"/>
          <w:szCs w:val="24"/>
        </w:rPr>
        <w:t xml:space="preserve">directly compute the maximization in </w:t>
      </w:r>
      <w:r w:rsidR="00541D52">
        <w:rPr>
          <w:rFonts w:cs="Times New Roman"/>
          <w:szCs w:val="24"/>
        </w:rPr>
        <w:t>above equation</w:t>
      </w:r>
      <w:r>
        <w:rPr>
          <w:rFonts w:cs="Times New Roman"/>
          <w:szCs w:val="24"/>
        </w:rPr>
        <w:t>. The first problem is that, f</w:t>
      </w:r>
      <w:r w:rsidRPr="00CE58EC">
        <w:rPr>
          <w:rFonts w:cs="Times New Roman"/>
          <w:szCs w:val="24"/>
        </w:rPr>
        <w:t>or such a posteriori formulation</w:t>
      </w:r>
      <w:r>
        <w:rPr>
          <w:rFonts w:cs="Times New Roman"/>
          <w:szCs w:val="24"/>
        </w:rPr>
        <w:t>,</w:t>
      </w:r>
      <w:r w:rsidRPr="00CE58EC">
        <w:rPr>
          <w:rFonts w:cs="Times New Roman"/>
          <w:szCs w:val="24"/>
        </w:rPr>
        <w:t xml:space="preserve"> we have no way to incorporate information about the prior</w:t>
      </w:r>
      <w:r>
        <w:rPr>
          <w:rFonts w:cs="Times New Roman"/>
          <w:szCs w:val="24"/>
        </w:rPr>
        <w:t xml:space="preserve"> </w:t>
      </w:r>
      <w:r w:rsidRPr="00CE58EC">
        <w:rPr>
          <w:rFonts w:cs="Times New Roman"/>
          <w:szCs w:val="24"/>
        </w:rPr>
        <w:t>probability of a word string.</w:t>
      </w:r>
      <w:r>
        <w:rPr>
          <w:rFonts w:cs="Times New Roman"/>
          <w:szCs w:val="24"/>
        </w:rPr>
        <w:t xml:space="preserve"> P</w:t>
      </w:r>
      <w:r w:rsidRPr="00CE58EC">
        <w:rPr>
          <w:rFonts w:cs="Times New Roman"/>
          <w:szCs w:val="24"/>
        </w:rPr>
        <w:t>rior</w:t>
      </w:r>
      <w:r>
        <w:rPr>
          <w:rFonts w:cs="Times New Roman"/>
          <w:szCs w:val="24"/>
        </w:rPr>
        <w:t xml:space="preserve"> information, which can be attained through linguistic patterns, is an important knowledge source to improve the pattern recognition accuracy</w:t>
      </w:r>
      <w:r w:rsidR="00A8758A">
        <w:rPr>
          <w:rFonts w:cs="Times New Roman"/>
          <w:szCs w:val="24"/>
        </w:rPr>
        <w:t>.</w:t>
      </w:r>
    </w:p>
    <w:p w:rsidR="00A8758A" w:rsidRDefault="00BB0978" w:rsidP="00996A1A">
      <w:pPr>
        <w:rPr>
          <w:rFonts w:cs="Times New Roman"/>
          <w:szCs w:val="24"/>
        </w:rPr>
      </w:pPr>
      <w:r>
        <w:rPr>
          <w:rFonts w:cs="Times New Roman"/>
          <w:szCs w:val="24"/>
        </w:rPr>
        <w:t xml:space="preserve">Also, </w:t>
      </w:r>
      <w:r w:rsidRPr="00F529AE">
        <w:rPr>
          <w:rFonts w:cs="Times New Roman"/>
          <w:szCs w:val="24"/>
        </w:rPr>
        <w:t xml:space="preserve">there </w:t>
      </w:r>
      <w:r>
        <w:rPr>
          <w:rFonts w:cs="Times New Roman"/>
          <w:szCs w:val="24"/>
        </w:rPr>
        <w:t>will</w:t>
      </w:r>
      <w:r w:rsidRPr="00F529AE">
        <w:rPr>
          <w:rFonts w:cs="Times New Roman"/>
          <w:szCs w:val="24"/>
        </w:rPr>
        <w:t xml:space="preserve"> be almost an infinite number of such word sequences for a given language</w:t>
      </w:r>
      <w:r>
        <w:rPr>
          <w:rFonts w:cs="Times New Roman"/>
          <w:szCs w:val="24"/>
        </w:rPr>
        <w:t xml:space="preserve"> if we </w:t>
      </w:r>
      <w:r w:rsidRPr="00161C92">
        <w:rPr>
          <w:rFonts w:cs="Times New Roman"/>
          <w:szCs w:val="24"/>
        </w:rPr>
        <w:t>directly compute the maximization</w:t>
      </w:r>
      <w:r>
        <w:rPr>
          <w:rFonts w:cs="Times New Roman"/>
          <w:szCs w:val="24"/>
        </w:rPr>
        <w:t xml:space="preserve"> in this equation.</w:t>
      </w:r>
      <w:r w:rsidRPr="00161C92">
        <w:rPr>
          <w:rFonts w:cs="Times New Roman"/>
          <w:szCs w:val="24"/>
        </w:rPr>
        <w:t xml:space="preserve"> </w:t>
      </w:r>
      <w:r>
        <w:rPr>
          <w:rFonts w:cs="Times New Roman"/>
          <w:szCs w:val="24"/>
        </w:rPr>
        <w:t xml:space="preserve">Therefore, </w:t>
      </w:r>
      <w:r w:rsidRPr="00F65CA7">
        <w:rPr>
          <w:rFonts w:cs="Times New Roman"/>
          <w:szCs w:val="24"/>
        </w:rPr>
        <w:t>Bayesian approach</w:t>
      </w:r>
      <w:r>
        <w:rPr>
          <w:rFonts w:cs="Times New Roman"/>
          <w:szCs w:val="24"/>
        </w:rPr>
        <w:t xml:space="preserve"> has to be applied which </w:t>
      </w:r>
      <w:r w:rsidRPr="00332BF5">
        <w:rPr>
          <w:rFonts w:cs="Times New Roman"/>
          <w:szCs w:val="24"/>
        </w:rPr>
        <w:t>can be signif</w:t>
      </w:r>
      <w:r>
        <w:rPr>
          <w:rFonts w:cs="Times New Roman"/>
          <w:szCs w:val="24"/>
        </w:rPr>
        <w:t xml:space="preserve">icantly simplify this </w:t>
      </w:r>
      <w:r w:rsidRPr="00755E72">
        <w:rPr>
          <w:rFonts w:cs="Times New Roman"/>
          <w:szCs w:val="24"/>
        </w:rPr>
        <w:t xml:space="preserve">maximization </w:t>
      </w:r>
      <w:r>
        <w:rPr>
          <w:rFonts w:cs="Times New Roman"/>
          <w:szCs w:val="24"/>
        </w:rPr>
        <w:t>problem:</w:t>
      </w:r>
    </w:p>
    <w:p w:rsidR="00BB0978" w:rsidRDefault="001C6CBB" w:rsidP="001C6CBB">
      <w:pPr>
        <w:pStyle w:val="Heading3"/>
      </w:pPr>
      <w:r>
        <w:lastRenderedPageBreak/>
        <w:tab/>
      </w:r>
      <w:r w:rsidR="001E17DA" w:rsidRPr="009A5A95">
        <w:object w:dxaOrig="2799" w:dyaOrig="660">
          <v:shape id="_x0000_i1026" type="#_x0000_t75" style="width:139.8pt;height:33pt" o:ole="">
            <v:imagedata r:id="rId13" o:title=""/>
          </v:shape>
          <o:OLEObject Type="Embed" ProgID="Equation.3" ShapeID="_x0000_i1026" DrawAspect="Content" ObjectID="_1324665407" r:id="rId14"/>
        </w:object>
      </w:r>
      <w:r>
        <w:tab/>
      </w:r>
      <w:r w:rsidR="00581FFF" w:rsidRPr="00581FFF">
        <w:t>(</w:t>
      </w:r>
      <w:r w:rsidR="00581FFF">
        <w:t>2</w:t>
      </w:r>
      <w:r w:rsidR="00581FFF" w:rsidRPr="00581FFF">
        <w:t>)</w:t>
      </w:r>
    </w:p>
    <w:p w:rsidR="009F6499" w:rsidRDefault="00591E61">
      <w:pPr>
        <w:ind w:firstLine="0"/>
        <w:rPr>
          <w:rFonts w:cs="Times New Roman"/>
          <w:szCs w:val="24"/>
        </w:rPr>
      </w:pPr>
      <w:r w:rsidRPr="0031458F">
        <w:rPr>
          <w:rFonts w:cs="Times New Roman"/>
          <w:szCs w:val="24"/>
        </w:rPr>
        <w:t xml:space="preserve">where </w:t>
      </w:r>
      <w:r w:rsidRPr="00D94547">
        <w:rPr>
          <w:rFonts w:cs="Times New Roman"/>
          <w:i/>
          <w:szCs w:val="24"/>
        </w:rPr>
        <w:t>P(W)</w:t>
      </w:r>
      <w:r w:rsidRPr="0031458F">
        <w:rPr>
          <w:rFonts w:cs="Times New Roman"/>
          <w:szCs w:val="24"/>
        </w:rPr>
        <w:t xml:space="preserve"> is the a priori probability</w:t>
      </w:r>
      <w:r>
        <w:rPr>
          <w:rFonts w:cs="Times New Roman"/>
          <w:szCs w:val="24"/>
        </w:rPr>
        <w:t xml:space="preserve"> </w:t>
      </w:r>
      <w:r w:rsidRPr="0031458F">
        <w:rPr>
          <w:rFonts w:cs="Times New Roman"/>
          <w:szCs w:val="24"/>
        </w:rPr>
        <w:t xml:space="preserve">of the word string </w:t>
      </w:r>
      <w:r w:rsidRPr="00F36364">
        <w:rPr>
          <w:rFonts w:cs="Times New Roman"/>
          <w:i/>
          <w:szCs w:val="24"/>
        </w:rPr>
        <w:t>W</w:t>
      </w:r>
      <w:r w:rsidRPr="0031458F">
        <w:rPr>
          <w:rFonts w:cs="Times New Roman"/>
          <w:szCs w:val="24"/>
        </w:rPr>
        <w:t xml:space="preserve"> being spoken</w:t>
      </w:r>
      <w:r>
        <w:rPr>
          <w:rFonts w:cs="Times New Roman"/>
          <w:szCs w:val="24"/>
        </w:rPr>
        <w:t xml:space="preserve"> (which can be determined using a </w:t>
      </w:r>
      <w:r>
        <w:rPr>
          <w:rFonts w:cs="Times New Roman"/>
          <w:i/>
          <w:iCs/>
          <w:szCs w:val="24"/>
        </w:rPr>
        <w:t>language model</w:t>
      </w:r>
      <w:r>
        <w:rPr>
          <w:rFonts w:cs="Times New Roman"/>
          <w:szCs w:val="24"/>
        </w:rPr>
        <w:t>)</w:t>
      </w:r>
      <w:r w:rsidRPr="0031458F">
        <w:rPr>
          <w:rFonts w:cs="Times New Roman"/>
          <w:szCs w:val="24"/>
        </w:rPr>
        <w:t>,</w:t>
      </w:r>
      <w:r>
        <w:rPr>
          <w:rFonts w:cs="Times New Roman"/>
          <w:szCs w:val="24"/>
        </w:rPr>
        <w:t xml:space="preserve"> </w:t>
      </w:r>
      <w:r w:rsidRPr="00D94547">
        <w:rPr>
          <w:rFonts w:cs="Times New Roman"/>
          <w:i/>
          <w:szCs w:val="24"/>
        </w:rPr>
        <w:t>P(O|W)</w:t>
      </w:r>
      <w:r w:rsidRPr="0031458F">
        <w:rPr>
          <w:rFonts w:cs="Times New Roman"/>
          <w:szCs w:val="24"/>
        </w:rPr>
        <w:t xml:space="preserve"> is the probability that</w:t>
      </w:r>
      <w:r>
        <w:rPr>
          <w:rFonts w:cs="Times New Roman"/>
          <w:szCs w:val="24"/>
        </w:rPr>
        <w:t xml:space="preserve"> the data </w:t>
      </w:r>
      <w:r w:rsidRPr="00F36364">
        <w:rPr>
          <w:rFonts w:cs="Times New Roman"/>
          <w:i/>
          <w:szCs w:val="24"/>
        </w:rPr>
        <w:t>O</w:t>
      </w:r>
      <w:r>
        <w:rPr>
          <w:rFonts w:cs="Times New Roman"/>
          <w:szCs w:val="24"/>
        </w:rPr>
        <w:t xml:space="preserve"> was observed when</w:t>
      </w:r>
      <w:r w:rsidRPr="0031458F">
        <w:rPr>
          <w:rFonts w:cs="Times New Roman"/>
          <w:szCs w:val="24"/>
        </w:rPr>
        <w:t xml:space="preserve"> a particular word sequence</w:t>
      </w:r>
      <w:r>
        <w:rPr>
          <w:rFonts w:cs="Times New Roman"/>
          <w:szCs w:val="24"/>
        </w:rPr>
        <w:t xml:space="preserve"> </w:t>
      </w:r>
      <w:r w:rsidRPr="003D2278">
        <w:rPr>
          <w:rFonts w:cs="Times New Roman"/>
          <w:i/>
          <w:szCs w:val="24"/>
        </w:rPr>
        <w:t>W</w:t>
      </w:r>
      <w:r w:rsidRPr="0031458F">
        <w:rPr>
          <w:rFonts w:cs="Times New Roman"/>
          <w:szCs w:val="24"/>
        </w:rPr>
        <w:t xml:space="preserve"> was spoken</w:t>
      </w:r>
      <w:r>
        <w:rPr>
          <w:rFonts w:cs="Times New Roman"/>
          <w:szCs w:val="24"/>
        </w:rPr>
        <w:t xml:space="preserve"> (which is </w:t>
      </w:r>
      <w:r w:rsidRPr="009124ED">
        <w:rPr>
          <w:rFonts w:cs="Times New Roman"/>
          <w:szCs w:val="24"/>
        </w:rPr>
        <w:t xml:space="preserve">typically provided by an </w:t>
      </w:r>
      <w:r w:rsidRPr="009124ED">
        <w:rPr>
          <w:rFonts w:cs="Times New Roman"/>
          <w:i/>
          <w:szCs w:val="24"/>
        </w:rPr>
        <w:t>acoustic model</w:t>
      </w:r>
      <w:r>
        <w:rPr>
          <w:rFonts w:cs="Times New Roman"/>
          <w:szCs w:val="24"/>
        </w:rPr>
        <w:t>),</w:t>
      </w:r>
      <w:r w:rsidRPr="0031458F">
        <w:rPr>
          <w:rFonts w:cs="Times New Roman"/>
          <w:szCs w:val="24"/>
        </w:rPr>
        <w:t xml:space="preserve"> and </w:t>
      </w:r>
      <w:r w:rsidRPr="003D2278">
        <w:rPr>
          <w:rFonts w:cs="Times New Roman"/>
          <w:i/>
          <w:szCs w:val="24"/>
        </w:rPr>
        <w:t>P(O)</w:t>
      </w:r>
      <w:r w:rsidRPr="0031458F">
        <w:rPr>
          <w:rFonts w:cs="Times New Roman"/>
          <w:szCs w:val="24"/>
        </w:rPr>
        <w:t xml:space="preserve"> is the </w:t>
      </w:r>
      <w:r w:rsidRPr="005C4B46">
        <w:rPr>
          <w:rFonts w:cs="Times New Roman"/>
          <w:i/>
          <w:szCs w:val="24"/>
        </w:rPr>
        <w:t>a priori</w:t>
      </w:r>
      <w:r w:rsidRPr="0031458F">
        <w:rPr>
          <w:rFonts w:cs="Times New Roman"/>
          <w:szCs w:val="24"/>
        </w:rPr>
        <w:t xml:space="preserve"> probability of the acoustic observation sequence occurring</w:t>
      </w:r>
      <w:r>
        <w:rPr>
          <w:rFonts w:cs="Times New Roman"/>
          <w:szCs w:val="24"/>
        </w:rPr>
        <w:t xml:space="preserve"> which</w:t>
      </w:r>
      <w:r w:rsidRPr="0031458F">
        <w:rPr>
          <w:rFonts w:cs="Times New Roman"/>
          <w:szCs w:val="24"/>
        </w:rPr>
        <w:t xml:space="preserve"> can be safely eliminated from</w:t>
      </w:r>
      <w:r>
        <w:rPr>
          <w:rFonts w:cs="Times New Roman"/>
          <w:szCs w:val="24"/>
        </w:rPr>
        <w:t xml:space="preserve"> </w:t>
      </w:r>
      <w:r w:rsidR="00270E81">
        <w:rPr>
          <w:rFonts w:cs="Times New Roman"/>
          <w:szCs w:val="24"/>
        </w:rPr>
        <w:t xml:space="preserve">above </w:t>
      </w:r>
      <w:r>
        <w:rPr>
          <w:rFonts w:cs="Times New Roman"/>
          <w:szCs w:val="24"/>
        </w:rPr>
        <w:t>equation</w:t>
      </w:r>
      <w:r w:rsidRPr="0031458F">
        <w:rPr>
          <w:rFonts w:cs="Times New Roman"/>
          <w:szCs w:val="24"/>
        </w:rPr>
        <w:t xml:space="preserve"> b</w:t>
      </w:r>
      <w:r>
        <w:rPr>
          <w:rFonts w:cs="Times New Roman"/>
          <w:szCs w:val="24"/>
        </w:rPr>
        <w:t xml:space="preserve">ecause the observation sequence </w:t>
      </w:r>
      <w:r w:rsidRPr="003D2278">
        <w:rPr>
          <w:rFonts w:cs="Times New Roman"/>
          <w:i/>
          <w:szCs w:val="24"/>
        </w:rPr>
        <w:t>O</w:t>
      </w:r>
      <w:r w:rsidRPr="0031458F">
        <w:rPr>
          <w:rFonts w:cs="Times New Roman"/>
          <w:szCs w:val="24"/>
        </w:rPr>
        <w:t xml:space="preserve"> is constant during the maximization</w:t>
      </w:r>
      <w:r w:rsidR="00EB59FC">
        <w:rPr>
          <w:rFonts w:cs="Times New Roman"/>
          <w:szCs w:val="24"/>
        </w:rPr>
        <w:t> </w:t>
      </w:r>
      <w:r>
        <w:rPr>
          <w:rFonts w:cs="Times New Roman"/>
          <w:szCs w:val="24"/>
        </w:rPr>
        <w:t>[</w:t>
      </w:r>
      <w:r w:rsidR="00A028B3">
        <w:rPr>
          <w:rFonts w:cs="Times New Roman"/>
          <w:szCs w:val="24"/>
        </w:rPr>
        <w:t>12</w:t>
      </w:r>
      <w:r>
        <w:rPr>
          <w:rFonts w:cs="Times New Roman"/>
          <w:szCs w:val="24"/>
        </w:rPr>
        <w:t>]</w:t>
      </w:r>
      <w:r w:rsidRPr="0031458F">
        <w:rPr>
          <w:rFonts w:cs="Times New Roman"/>
          <w:szCs w:val="24"/>
        </w:rPr>
        <w:t xml:space="preserve">. </w:t>
      </w:r>
      <w:r>
        <w:rPr>
          <w:rFonts w:cs="Times New Roman"/>
          <w:szCs w:val="24"/>
        </w:rPr>
        <w:t>Therefore the above equation can be simplified to:</w:t>
      </w:r>
    </w:p>
    <w:p w:rsidR="00591E61" w:rsidRDefault="00E14D7B" w:rsidP="00E14D7B">
      <w:pPr>
        <w:pStyle w:val="Heading3"/>
      </w:pPr>
      <w:r>
        <w:tab/>
      </w:r>
      <w:r w:rsidRPr="00385F90">
        <w:object w:dxaOrig="2760" w:dyaOrig="620">
          <v:shape id="_x0000_i1027" type="#_x0000_t75" style="width:138pt;height:31.2pt" o:ole="">
            <v:imagedata r:id="rId15" o:title=""/>
          </v:shape>
          <o:OLEObject Type="Embed" ProgID="Equation.3" ShapeID="_x0000_i1027" DrawAspect="Content" ObjectID="_1324665408" r:id="rId16"/>
        </w:object>
      </w:r>
      <w:r>
        <w:tab/>
      </w:r>
      <w:r w:rsidR="00581FFF" w:rsidRPr="00581FFF">
        <w:t>(</w:t>
      </w:r>
      <w:r w:rsidR="00581FFF">
        <w:t>3</w:t>
      </w:r>
      <w:r w:rsidR="00581FFF" w:rsidRPr="00581FFF">
        <w:t>)</w:t>
      </w:r>
    </w:p>
    <w:p w:rsidR="008E583B" w:rsidRDefault="00DF1CC0" w:rsidP="00996A1A">
      <w:pPr>
        <w:rPr>
          <w:rFonts w:cs="Times New Roman"/>
          <w:szCs w:val="24"/>
        </w:rPr>
      </w:pPr>
      <w:r>
        <w:rPr>
          <w:rFonts w:cs="Times New Roman"/>
          <w:szCs w:val="24"/>
        </w:rPr>
        <w:t xml:space="preserve">The two probability components </w:t>
      </w:r>
      <w:r w:rsidRPr="003D2278">
        <w:rPr>
          <w:rFonts w:cs="Times New Roman"/>
          <w:i/>
          <w:szCs w:val="24"/>
        </w:rPr>
        <w:t>P(O|W)</w:t>
      </w:r>
      <w:r>
        <w:rPr>
          <w:rFonts w:cs="Times New Roman"/>
          <w:szCs w:val="24"/>
        </w:rPr>
        <w:t xml:space="preserve"> and </w:t>
      </w:r>
      <w:r w:rsidRPr="003D2278">
        <w:rPr>
          <w:rFonts w:cs="Times New Roman"/>
          <w:i/>
          <w:szCs w:val="24"/>
        </w:rPr>
        <w:t>P(W)</w:t>
      </w:r>
      <w:r>
        <w:rPr>
          <w:rFonts w:cs="Times New Roman"/>
          <w:szCs w:val="24"/>
        </w:rPr>
        <w:t xml:space="preserve"> are modeled separately. </w:t>
      </w:r>
      <w:r w:rsidRPr="003D2278">
        <w:rPr>
          <w:rFonts w:cs="Times New Roman"/>
          <w:i/>
          <w:szCs w:val="24"/>
        </w:rPr>
        <w:t>P(W)</w:t>
      </w:r>
      <w:r>
        <w:rPr>
          <w:rFonts w:cs="Times New Roman"/>
          <w:szCs w:val="24"/>
        </w:rPr>
        <w:t xml:space="preserve"> can be calculated through language model (LM). Formal language models [</w:t>
      </w:r>
      <w:r w:rsidR="004F6676">
        <w:rPr>
          <w:rFonts w:cs="Times New Roman"/>
          <w:szCs w:val="24"/>
        </w:rPr>
        <w:t>13</w:t>
      </w:r>
      <w:r>
        <w:rPr>
          <w:rFonts w:cs="Times New Roman"/>
          <w:szCs w:val="24"/>
        </w:rPr>
        <w:t>] use context free grammars (CFG) to specify all permissible structures for the language which is suitable for domain-specific applications such as command and control. Statistical language models such as an N-Gram model [</w:t>
      </w:r>
      <w:r w:rsidR="00074517">
        <w:rPr>
          <w:rFonts w:cs="Times New Roman"/>
          <w:szCs w:val="24"/>
        </w:rPr>
        <w:t>14</w:t>
      </w:r>
      <w:r>
        <w:rPr>
          <w:rFonts w:cs="Times New Roman"/>
          <w:szCs w:val="24"/>
        </w:rPr>
        <w:t>] assigns an estimated probability to any word that can follow a given word history without parsing the structure of the history. This is powerful for domain-independent applications and widely used for large vocabulary continuous speech recognition (LVCSR) systems [</w:t>
      </w:r>
      <w:r w:rsidR="00EB58B7">
        <w:rPr>
          <w:rFonts w:cs="Times New Roman"/>
          <w:szCs w:val="24"/>
        </w:rPr>
        <w:t>11</w:t>
      </w:r>
      <w:r>
        <w:rPr>
          <w:rFonts w:cs="Times New Roman"/>
          <w:szCs w:val="24"/>
        </w:rPr>
        <w:t xml:space="preserve">]. The probability components, </w:t>
      </w:r>
      <w:r w:rsidRPr="003D2278">
        <w:rPr>
          <w:rFonts w:cs="Times New Roman"/>
          <w:i/>
          <w:szCs w:val="24"/>
        </w:rPr>
        <w:t>P(O|W)</w:t>
      </w:r>
      <w:r>
        <w:rPr>
          <w:rFonts w:cs="Times New Roman"/>
          <w:szCs w:val="24"/>
        </w:rPr>
        <w:t xml:space="preserve">, are derived from an acoustic model (AM). There are many types of </w:t>
      </w:r>
      <w:r>
        <w:rPr>
          <w:rFonts w:cs="Times New Roman"/>
          <w:szCs w:val="24"/>
        </w:rPr>
        <w:lastRenderedPageBreak/>
        <w:t xml:space="preserve">acoustic models: </w:t>
      </w:r>
      <w:r w:rsidRPr="004C1692">
        <w:rPr>
          <w:rFonts w:cs="Times New Roman"/>
          <w:szCs w:val="24"/>
        </w:rPr>
        <w:t>frame-based</w:t>
      </w:r>
      <w:r>
        <w:rPr>
          <w:rFonts w:cs="Times New Roman"/>
          <w:szCs w:val="24"/>
        </w:rPr>
        <w:t> [</w:t>
      </w:r>
      <w:r w:rsidR="001B358A">
        <w:rPr>
          <w:rFonts w:cs="Times New Roman"/>
          <w:szCs w:val="24"/>
        </w:rPr>
        <w:t>3</w:t>
      </w:r>
      <w:r>
        <w:rPr>
          <w:rFonts w:cs="Times New Roman"/>
          <w:szCs w:val="24"/>
        </w:rPr>
        <w:t>]</w:t>
      </w:r>
      <w:r w:rsidR="002D7517">
        <w:rPr>
          <w:rFonts w:cs="Times New Roman"/>
          <w:szCs w:val="24"/>
        </w:rPr>
        <w:t> </w:t>
      </w:r>
      <w:r w:rsidR="00D01B43">
        <w:rPr>
          <w:rFonts w:cs="Times New Roman"/>
          <w:szCs w:val="24"/>
        </w:rPr>
        <w:t>[</w:t>
      </w:r>
      <w:r w:rsidR="001B358A">
        <w:rPr>
          <w:rFonts w:cs="Times New Roman"/>
          <w:szCs w:val="24"/>
        </w:rPr>
        <w:t>15</w:t>
      </w:r>
      <w:r w:rsidR="00D01B43">
        <w:rPr>
          <w:rFonts w:cs="Times New Roman"/>
          <w:szCs w:val="24"/>
        </w:rPr>
        <w:t>]</w:t>
      </w:r>
      <w:r w:rsidR="002D7517">
        <w:rPr>
          <w:rFonts w:cs="Times New Roman"/>
          <w:szCs w:val="24"/>
        </w:rPr>
        <w:t> </w:t>
      </w:r>
      <w:r w:rsidR="00D01B43">
        <w:rPr>
          <w:rFonts w:cs="Times New Roman"/>
          <w:szCs w:val="24"/>
        </w:rPr>
        <w:t>[</w:t>
      </w:r>
      <w:r w:rsidR="001B358A">
        <w:rPr>
          <w:rFonts w:cs="Times New Roman"/>
          <w:szCs w:val="24"/>
        </w:rPr>
        <w:t>16</w:t>
      </w:r>
      <w:r w:rsidR="00D01B43">
        <w:rPr>
          <w:rFonts w:cs="Times New Roman"/>
          <w:szCs w:val="24"/>
        </w:rPr>
        <w:t>]</w:t>
      </w:r>
      <w:r>
        <w:rPr>
          <w:rFonts w:cs="Times New Roman"/>
          <w:szCs w:val="24"/>
        </w:rPr>
        <w:t xml:space="preserve">, </w:t>
      </w:r>
      <w:r w:rsidRPr="004C1692">
        <w:rPr>
          <w:rFonts w:cs="Times New Roman"/>
          <w:szCs w:val="24"/>
        </w:rPr>
        <w:t>segment-based</w:t>
      </w:r>
      <w:r>
        <w:rPr>
          <w:rFonts w:cs="Times New Roman"/>
          <w:szCs w:val="24"/>
        </w:rPr>
        <w:t> [</w:t>
      </w:r>
      <w:r w:rsidR="00591592">
        <w:rPr>
          <w:rFonts w:cs="Times New Roman"/>
          <w:szCs w:val="24"/>
        </w:rPr>
        <w:t>4</w:t>
      </w:r>
      <w:r>
        <w:rPr>
          <w:rFonts w:cs="Times New Roman"/>
          <w:szCs w:val="24"/>
        </w:rPr>
        <w:t>]</w:t>
      </w:r>
      <w:r w:rsidR="00063EA1">
        <w:rPr>
          <w:rFonts w:cs="Times New Roman"/>
          <w:szCs w:val="24"/>
        </w:rPr>
        <w:t> </w:t>
      </w:r>
      <w:r w:rsidR="00591592">
        <w:rPr>
          <w:rFonts w:cs="Times New Roman"/>
          <w:szCs w:val="24"/>
        </w:rPr>
        <w:t>[5]</w:t>
      </w:r>
      <w:r>
        <w:rPr>
          <w:rFonts w:cs="Times New Roman"/>
          <w:szCs w:val="24"/>
        </w:rPr>
        <w:t xml:space="preserve"> and </w:t>
      </w:r>
      <w:r w:rsidRPr="004C1692">
        <w:rPr>
          <w:rFonts w:cs="Times New Roman"/>
          <w:szCs w:val="24"/>
        </w:rPr>
        <w:t>hybrid connectionist systems</w:t>
      </w:r>
      <w:r>
        <w:rPr>
          <w:rFonts w:cs="Times New Roman"/>
          <w:szCs w:val="24"/>
        </w:rPr>
        <w:t> [</w:t>
      </w:r>
      <w:r w:rsidR="00846A02">
        <w:rPr>
          <w:rFonts w:cs="Times New Roman"/>
          <w:szCs w:val="24"/>
        </w:rPr>
        <w:t>6</w:t>
      </w:r>
      <w:r>
        <w:rPr>
          <w:rFonts w:cs="Times New Roman"/>
          <w:szCs w:val="24"/>
        </w:rPr>
        <w:t>]</w:t>
      </w:r>
      <w:r w:rsidR="002D7517">
        <w:rPr>
          <w:rFonts w:cs="Times New Roman"/>
          <w:szCs w:val="24"/>
        </w:rPr>
        <w:t> </w:t>
      </w:r>
      <w:r w:rsidR="00846A02">
        <w:rPr>
          <w:rFonts w:cs="Times New Roman"/>
          <w:szCs w:val="24"/>
        </w:rPr>
        <w:t>[7]</w:t>
      </w:r>
      <w:r w:rsidR="002D7517">
        <w:rPr>
          <w:rFonts w:cs="Times New Roman"/>
          <w:szCs w:val="24"/>
        </w:rPr>
        <w:t> </w:t>
      </w:r>
      <w:r w:rsidR="00846A02">
        <w:rPr>
          <w:rFonts w:cs="Times New Roman"/>
          <w:szCs w:val="24"/>
        </w:rPr>
        <w:t>[8]</w:t>
      </w:r>
      <w:r w:rsidR="002D7517">
        <w:rPr>
          <w:rFonts w:cs="Times New Roman"/>
          <w:szCs w:val="24"/>
        </w:rPr>
        <w:t> </w:t>
      </w:r>
      <w:r w:rsidR="00846A02">
        <w:rPr>
          <w:rFonts w:cs="Times New Roman"/>
          <w:szCs w:val="24"/>
        </w:rPr>
        <w:t>[9]</w:t>
      </w:r>
      <w:r w:rsidRPr="004C1692">
        <w:rPr>
          <w:rFonts w:cs="Times New Roman"/>
          <w:szCs w:val="24"/>
        </w:rPr>
        <w:t>.</w:t>
      </w:r>
      <w:r>
        <w:rPr>
          <w:rFonts w:cs="Times New Roman"/>
          <w:szCs w:val="24"/>
        </w:rPr>
        <w:t xml:space="preserve"> </w:t>
      </w:r>
      <w:r w:rsidRPr="006D3521">
        <w:rPr>
          <w:rFonts w:cs="Times New Roman"/>
          <w:szCs w:val="24"/>
        </w:rPr>
        <w:t>Th</w:t>
      </w:r>
      <w:r>
        <w:rPr>
          <w:rFonts w:cs="Times New Roman"/>
          <w:szCs w:val="24"/>
        </w:rPr>
        <w:t xml:space="preserve">e </w:t>
      </w:r>
      <w:r w:rsidRPr="006D3521">
        <w:rPr>
          <w:rFonts w:cs="Times New Roman"/>
          <w:szCs w:val="24"/>
        </w:rPr>
        <w:t xml:space="preserve">acoustic modeling component of the recognition system is the major focus in this </w:t>
      </w:r>
      <w:r>
        <w:rPr>
          <w:rFonts w:cs="Times New Roman"/>
          <w:szCs w:val="24"/>
        </w:rPr>
        <w:t xml:space="preserve">dissertation </w:t>
      </w:r>
      <w:r w:rsidRPr="006D3521">
        <w:rPr>
          <w:rFonts w:cs="Times New Roman"/>
          <w:szCs w:val="24"/>
        </w:rPr>
        <w:t>and will be thoroughly discuss</w:t>
      </w:r>
      <w:r>
        <w:rPr>
          <w:rFonts w:cs="Times New Roman"/>
          <w:szCs w:val="24"/>
        </w:rPr>
        <w:t xml:space="preserve">ed </w:t>
      </w:r>
      <w:r w:rsidRPr="006D3521">
        <w:rPr>
          <w:rFonts w:cs="Times New Roman"/>
          <w:szCs w:val="24"/>
        </w:rPr>
        <w:t>in the following chapters</w:t>
      </w:r>
      <w:r w:rsidR="00CF11C3">
        <w:rPr>
          <w:rFonts w:cs="Times New Roman"/>
          <w:szCs w:val="24"/>
        </w:rPr>
        <w:t>.</w:t>
      </w:r>
    </w:p>
    <w:p w:rsidR="00CF11C3" w:rsidRDefault="005641BA" w:rsidP="00996A1A">
      <w:pPr>
        <w:rPr>
          <w:rFonts w:cs="Times New Roman"/>
          <w:szCs w:val="24"/>
        </w:rPr>
      </w:pPr>
      <w:r>
        <w:rPr>
          <w:rFonts w:cs="Times New Roman"/>
          <w:szCs w:val="24"/>
        </w:rPr>
        <w:t>Under such a framework, the p</w:t>
      </w:r>
      <w:r w:rsidRPr="009C3734">
        <w:rPr>
          <w:rFonts w:cs="Times New Roman"/>
          <w:szCs w:val="24"/>
        </w:rPr>
        <w:t xml:space="preserve">robabilities </w:t>
      </w:r>
      <w:r>
        <w:rPr>
          <w:rFonts w:cs="Times New Roman"/>
          <w:szCs w:val="24"/>
        </w:rPr>
        <w:t>of</w:t>
      </w:r>
      <w:r w:rsidRPr="009C3734">
        <w:rPr>
          <w:rFonts w:cs="Times New Roman"/>
          <w:szCs w:val="24"/>
        </w:rPr>
        <w:t xml:space="preserve"> word sequences</w:t>
      </w:r>
      <w:r>
        <w:rPr>
          <w:rFonts w:cs="Times New Roman"/>
          <w:szCs w:val="24"/>
        </w:rPr>
        <w:t xml:space="preserve"> (</w:t>
      </w:r>
      <w:r w:rsidR="00DE6EC5" w:rsidRPr="009C3734">
        <w:rPr>
          <w:rFonts w:cs="Times New Roman"/>
          <w:szCs w:val="24"/>
        </w:rPr>
        <w:t>refer</w:t>
      </w:r>
      <w:r w:rsidR="00DE6EC5">
        <w:rPr>
          <w:rFonts w:cs="Times New Roman"/>
          <w:szCs w:val="24"/>
        </w:rPr>
        <w:t>red</w:t>
      </w:r>
      <w:r>
        <w:rPr>
          <w:rFonts w:cs="Times New Roman"/>
          <w:szCs w:val="24"/>
        </w:rPr>
        <w:t xml:space="preserve"> </w:t>
      </w:r>
      <w:r w:rsidRPr="009C3734">
        <w:rPr>
          <w:rFonts w:cs="Times New Roman"/>
          <w:szCs w:val="24"/>
        </w:rPr>
        <w:t>to as hypotheses</w:t>
      </w:r>
      <w:r>
        <w:rPr>
          <w:rFonts w:cs="Times New Roman"/>
          <w:szCs w:val="24"/>
        </w:rPr>
        <w:t>)</w:t>
      </w:r>
      <w:r w:rsidRPr="009C3734">
        <w:rPr>
          <w:rFonts w:cs="Times New Roman"/>
          <w:szCs w:val="24"/>
        </w:rPr>
        <w:t xml:space="preserve"> are generated as a product of the acoustic and language model probabilities. </w:t>
      </w:r>
      <w:r>
        <w:rPr>
          <w:rFonts w:cs="Times New Roman"/>
          <w:szCs w:val="24"/>
        </w:rPr>
        <w:t xml:space="preserve">The speech recognition process involves </w:t>
      </w:r>
      <w:r w:rsidRPr="009C3734">
        <w:rPr>
          <w:rFonts w:cs="Times New Roman"/>
          <w:szCs w:val="24"/>
        </w:rPr>
        <w:t>combining these two probability scores and sorting through all plausible hypotheses to select the</w:t>
      </w:r>
      <w:r>
        <w:rPr>
          <w:rFonts w:cs="Times New Roman"/>
          <w:szCs w:val="24"/>
        </w:rPr>
        <w:t xml:space="preserve"> most probable</w:t>
      </w:r>
      <w:r w:rsidR="006F5CCF">
        <w:rPr>
          <w:rFonts w:cs="Times New Roman"/>
          <w:szCs w:val="24"/>
        </w:rPr>
        <w:t> </w:t>
      </w:r>
      <w:r>
        <w:rPr>
          <w:rFonts w:cs="Times New Roman"/>
          <w:szCs w:val="24"/>
        </w:rPr>
        <w:t>[</w:t>
      </w:r>
      <w:r w:rsidR="0085245D">
        <w:rPr>
          <w:rFonts w:cs="Times New Roman"/>
          <w:szCs w:val="24"/>
        </w:rPr>
        <w:t>12</w:t>
      </w:r>
      <w:r>
        <w:rPr>
          <w:rFonts w:cs="Times New Roman"/>
          <w:szCs w:val="24"/>
        </w:rPr>
        <w:t>]</w:t>
      </w:r>
      <w:r w:rsidRPr="009C3734">
        <w:rPr>
          <w:rFonts w:cs="Times New Roman"/>
          <w:szCs w:val="24"/>
        </w:rPr>
        <w:t xml:space="preserve">. </w:t>
      </w:r>
      <w:r>
        <w:rPr>
          <w:rFonts w:cs="Times New Roman"/>
          <w:szCs w:val="24"/>
        </w:rPr>
        <w:t>T</w:t>
      </w:r>
      <w:r w:rsidRPr="009C3734">
        <w:rPr>
          <w:rFonts w:cs="Times New Roman"/>
          <w:szCs w:val="24"/>
        </w:rPr>
        <w:t>h</w:t>
      </w:r>
      <w:r>
        <w:rPr>
          <w:rFonts w:cs="Times New Roman"/>
          <w:szCs w:val="24"/>
        </w:rPr>
        <w:t xml:space="preserve">e basic structure of </w:t>
      </w:r>
      <w:r w:rsidRPr="009C3734">
        <w:rPr>
          <w:rFonts w:cs="Times New Roman"/>
          <w:szCs w:val="24"/>
        </w:rPr>
        <w:t>such a statistical approach to speech recognition</w:t>
      </w:r>
      <w:r>
        <w:rPr>
          <w:rFonts w:cs="Times New Roman"/>
          <w:szCs w:val="24"/>
        </w:rPr>
        <w:t xml:space="preserve"> is illustrated in</w:t>
      </w:r>
      <w:r w:rsidRPr="009C3734">
        <w:rPr>
          <w:rFonts w:cs="Times New Roman"/>
          <w:szCs w:val="24"/>
        </w:rPr>
        <w:t xml:space="preserve"> Figure </w:t>
      </w:r>
      <w:r w:rsidR="00203510">
        <w:rPr>
          <w:rFonts w:cs="Times New Roman"/>
          <w:szCs w:val="24"/>
        </w:rPr>
        <w:t>2</w:t>
      </w:r>
      <w:r w:rsidR="004569A3">
        <w:rPr>
          <w:rFonts w:cs="Times New Roman"/>
          <w:szCs w:val="24"/>
        </w:rPr>
        <w:t>.</w:t>
      </w:r>
    </w:p>
    <w:p w:rsidR="002074EF" w:rsidRDefault="00A16BAD" w:rsidP="00F2028A">
      <w:pPr>
        <w:ind w:firstLine="0"/>
        <w:jc w:val="center"/>
        <w:rPr>
          <w:rFonts w:cs="Times New Roman"/>
          <w:szCs w:val="24"/>
        </w:rPr>
      </w:pPr>
      <w:r w:rsidRPr="00A16BAD">
        <w:rPr>
          <w:rFonts w:cs="Times New Roman"/>
          <w:noProof/>
          <w:szCs w:val="24"/>
          <w:lang w:eastAsia="zh-CN"/>
        </w:rPr>
        <w:lastRenderedPageBreak/>
        <w:drawing>
          <wp:inline distT="0" distB="0" distL="0" distR="0">
            <wp:extent cx="4501515" cy="532828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4501515" cy="5328285"/>
                    </a:xfrm>
                    <a:prstGeom prst="rect">
                      <a:avLst/>
                    </a:prstGeom>
                    <a:noFill/>
                    <a:ln w="9525">
                      <a:noFill/>
                      <a:miter lim="800000"/>
                      <a:headEnd/>
                      <a:tailEnd/>
                    </a:ln>
                  </pic:spPr>
                </pic:pic>
              </a:graphicData>
            </a:graphic>
          </wp:inline>
        </w:drawing>
      </w:r>
    </w:p>
    <w:p w:rsidR="00957469" w:rsidRDefault="009C052F" w:rsidP="00F84289">
      <w:pPr>
        <w:ind w:firstLine="0"/>
        <w:jc w:val="center"/>
        <w:rPr>
          <w:rFonts w:cs="Times New Roman"/>
          <w:szCs w:val="24"/>
        </w:rPr>
      </w:pPr>
      <w:r>
        <w:rPr>
          <w:rFonts w:cs="Times New Roman"/>
          <w:noProof/>
          <w:szCs w:val="24"/>
        </w:rPr>
        <w:t xml:space="preserve">Figure 2. </w:t>
      </w:r>
      <w:r>
        <w:rPr>
          <w:rFonts w:cs="Times New Roman"/>
          <w:szCs w:val="24"/>
        </w:rPr>
        <w:t xml:space="preserve">Structure of </w:t>
      </w:r>
      <w:r w:rsidRPr="009C3734">
        <w:rPr>
          <w:rFonts w:cs="Times New Roman"/>
          <w:szCs w:val="24"/>
        </w:rPr>
        <w:t>statistical approach to speech recognition</w:t>
      </w:r>
      <w:r w:rsidR="00DE6EC5">
        <w:rPr>
          <w:rFonts w:cs="Times New Roman"/>
          <w:szCs w:val="24"/>
        </w:rPr>
        <w:t> [</w:t>
      </w:r>
      <w:r w:rsidR="00674ACF">
        <w:rPr>
          <w:rFonts w:cs="Times New Roman"/>
          <w:szCs w:val="24"/>
        </w:rPr>
        <w:t>8</w:t>
      </w:r>
      <w:r w:rsidR="00DE6EC5">
        <w:rPr>
          <w:rFonts w:cs="Times New Roman"/>
          <w:szCs w:val="24"/>
        </w:rPr>
        <w:t>]</w:t>
      </w:r>
      <w:r w:rsidR="00747C47">
        <w:rPr>
          <w:rFonts w:cs="Times New Roman"/>
          <w:szCs w:val="24"/>
        </w:rPr>
        <w:t>.</w:t>
      </w:r>
    </w:p>
    <w:p w:rsidR="00957469" w:rsidRDefault="00F6723D" w:rsidP="00C76328">
      <w:pPr>
        <w:pStyle w:val="Heading2"/>
        <w:numPr>
          <w:ilvl w:val="1"/>
          <w:numId w:val="18"/>
        </w:numPr>
      </w:pPr>
      <w:r w:rsidRPr="00F6723D">
        <w:t>Hidden Markov Models</w:t>
      </w:r>
    </w:p>
    <w:p w:rsidR="00957469" w:rsidRDefault="002D09BE" w:rsidP="00996A1A">
      <w:pPr>
        <w:rPr>
          <w:rFonts w:cs="Times New Roman"/>
          <w:szCs w:val="24"/>
        </w:rPr>
      </w:pPr>
      <w:r>
        <w:rPr>
          <w:rFonts w:cs="Times New Roman"/>
          <w:szCs w:val="24"/>
        </w:rPr>
        <w:t xml:space="preserve">In most current speech recognition systems, the acoustic modeling components of the recognizer are based on hidden Markov models (HMMs), in which </w:t>
      </w:r>
      <w:r w:rsidRPr="00854BE3">
        <w:rPr>
          <w:rFonts w:cs="Times New Roman"/>
          <w:szCs w:val="24"/>
        </w:rPr>
        <w:t xml:space="preserve">a system being </w:t>
      </w:r>
      <w:r w:rsidRPr="00854BE3">
        <w:rPr>
          <w:rFonts w:cs="Times New Roman"/>
          <w:szCs w:val="24"/>
        </w:rPr>
        <w:lastRenderedPageBreak/>
        <w:t>modeled is assumed to be a Markov process with unobserved state</w:t>
      </w:r>
      <w:r>
        <w:rPr>
          <w:rFonts w:cs="Times New Roman"/>
          <w:szCs w:val="24"/>
        </w:rPr>
        <w:t>s. In an HMM, e</w:t>
      </w:r>
      <w:r w:rsidRPr="00F003D9">
        <w:rPr>
          <w:rFonts w:cs="Times New Roman"/>
          <w:szCs w:val="24"/>
        </w:rPr>
        <w:t>ach state has a probability distribution</w:t>
      </w:r>
      <w:r>
        <w:rPr>
          <w:rFonts w:cs="Times New Roman"/>
          <w:szCs w:val="24"/>
        </w:rPr>
        <w:t xml:space="preserve"> (usually modeled by Gaussian mixture models [</w:t>
      </w:r>
      <w:r w:rsidR="00696D97">
        <w:rPr>
          <w:rFonts w:cs="Times New Roman"/>
          <w:szCs w:val="24"/>
        </w:rPr>
        <w:t>17</w:t>
      </w:r>
      <w:r>
        <w:rPr>
          <w:rFonts w:cs="Times New Roman"/>
          <w:szCs w:val="24"/>
        </w:rPr>
        <w:t>])</w:t>
      </w:r>
      <w:r w:rsidRPr="00F003D9">
        <w:rPr>
          <w:rFonts w:cs="Times New Roman"/>
          <w:szCs w:val="24"/>
        </w:rPr>
        <w:t xml:space="preserve"> </w:t>
      </w:r>
      <w:r>
        <w:rPr>
          <w:rFonts w:cs="Times New Roman"/>
          <w:szCs w:val="24"/>
        </w:rPr>
        <w:t xml:space="preserve">related to the output observation at the current time frame. Under this architecture, speech signals are regarded as piecewise stationary </w:t>
      </w:r>
      <w:r w:rsidRPr="00FF1F5F">
        <w:rPr>
          <w:rFonts w:cs="Times New Roman"/>
          <w:szCs w:val="24"/>
        </w:rPr>
        <w:t xml:space="preserve">or short-time stationary </w:t>
      </w:r>
      <w:r w:rsidRPr="00E15D0A">
        <w:rPr>
          <w:rFonts w:cs="Times New Roman"/>
          <w:szCs w:val="24"/>
        </w:rPr>
        <w:t>in the range of 10 milliseconds</w:t>
      </w:r>
      <w:r>
        <w:rPr>
          <w:rFonts w:cs="Times New Roman"/>
          <w:szCs w:val="24"/>
        </w:rPr>
        <w:t>. Thus, t</w:t>
      </w:r>
      <w:r w:rsidRPr="00F003D9">
        <w:rPr>
          <w:rFonts w:cs="Times New Roman"/>
          <w:szCs w:val="24"/>
        </w:rPr>
        <w:t>he</w:t>
      </w:r>
      <w:r>
        <w:rPr>
          <w:rFonts w:cs="Times New Roman"/>
          <w:szCs w:val="24"/>
        </w:rPr>
        <w:t xml:space="preserve"> frame sequence of speech signals are produced by the hidden state sequence, which is generated by HMM as a finite state machine. Since the HMM </w:t>
      </w:r>
      <w:r w:rsidRPr="008E696A">
        <w:rPr>
          <w:rFonts w:cs="Times New Roman"/>
          <w:szCs w:val="24"/>
        </w:rPr>
        <w:t>state</w:t>
      </w:r>
      <w:r>
        <w:rPr>
          <w:rFonts w:cs="Times New Roman"/>
          <w:szCs w:val="24"/>
        </w:rPr>
        <w:t>s</w:t>
      </w:r>
      <w:r w:rsidRPr="008E696A">
        <w:rPr>
          <w:rFonts w:cs="Times New Roman"/>
          <w:szCs w:val="24"/>
        </w:rPr>
        <w:t xml:space="preserve"> </w:t>
      </w:r>
      <w:r>
        <w:rPr>
          <w:rFonts w:cs="Times New Roman"/>
          <w:szCs w:val="24"/>
        </w:rPr>
        <w:t>are</w:t>
      </w:r>
      <w:r w:rsidRPr="008E696A">
        <w:rPr>
          <w:rFonts w:cs="Times New Roman"/>
          <w:szCs w:val="24"/>
        </w:rPr>
        <w:t xml:space="preserve"> not directly visible</w:t>
      </w:r>
      <w:r>
        <w:rPr>
          <w:rFonts w:cs="Times New Roman"/>
          <w:szCs w:val="24"/>
        </w:rPr>
        <w:t xml:space="preserve">, this procedure is a </w:t>
      </w:r>
      <w:r w:rsidRPr="00214160">
        <w:rPr>
          <w:rFonts w:cs="Times New Roman"/>
          <w:szCs w:val="24"/>
        </w:rPr>
        <w:t>doubly stochastic process involving two levels of uncertainty</w:t>
      </w:r>
      <w:r w:rsidR="0051149D">
        <w:rPr>
          <w:rFonts w:cs="Times New Roman"/>
          <w:szCs w:val="24"/>
        </w:rPr>
        <w:t>. HMMs (Figure 3</w:t>
      </w:r>
      <w:r>
        <w:rPr>
          <w:rFonts w:cs="Times New Roman"/>
          <w:szCs w:val="24"/>
        </w:rPr>
        <w:t xml:space="preserve"> shows a typical left-to-right topology HMM) became the most popular approach to</w:t>
      </w:r>
      <w:r w:rsidRPr="0039410F">
        <w:rPr>
          <w:rFonts w:cs="Times New Roman"/>
          <w:szCs w:val="24"/>
        </w:rPr>
        <w:t xml:space="preserve"> </w:t>
      </w:r>
      <w:r>
        <w:rPr>
          <w:rFonts w:cs="Times New Roman"/>
          <w:szCs w:val="24"/>
        </w:rPr>
        <w:t>automatic speech recognition because they provide an elegant and efficient statistical framework to model the temporal evolution of speech signals and the variability which occurs in speech across speakers and context</w:t>
      </w:r>
      <w:r w:rsidR="00F0658D">
        <w:rPr>
          <w:rFonts w:cs="Times New Roman"/>
          <w:szCs w:val="24"/>
        </w:rPr>
        <w:t>.</w:t>
      </w:r>
    </w:p>
    <w:p w:rsidR="00F0658D" w:rsidRDefault="004633BB" w:rsidP="002A1289">
      <w:pPr>
        <w:ind w:firstLine="0"/>
        <w:jc w:val="center"/>
        <w:rPr>
          <w:rFonts w:cs="Times New Roman"/>
          <w:szCs w:val="24"/>
        </w:rPr>
      </w:pPr>
      <w:r w:rsidRPr="004633BB">
        <w:rPr>
          <w:rFonts w:cs="Times New Roman"/>
          <w:noProof/>
          <w:szCs w:val="24"/>
          <w:lang w:eastAsia="zh-CN"/>
        </w:rPr>
        <w:drawing>
          <wp:inline distT="0" distB="0" distL="0" distR="0">
            <wp:extent cx="5486400" cy="2706624"/>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cstate="print"/>
                    <a:srcRect/>
                    <a:stretch>
                      <a:fillRect/>
                    </a:stretch>
                  </pic:blipFill>
                  <pic:spPr bwMode="auto">
                    <a:xfrm>
                      <a:off x="0" y="0"/>
                      <a:ext cx="5486400" cy="2706624"/>
                    </a:xfrm>
                    <a:prstGeom prst="rect">
                      <a:avLst/>
                    </a:prstGeom>
                    <a:noFill/>
                    <a:ln w="9525">
                      <a:noFill/>
                      <a:miter lim="800000"/>
                      <a:headEnd/>
                      <a:tailEnd/>
                    </a:ln>
                  </pic:spPr>
                </pic:pic>
              </a:graphicData>
            </a:graphic>
          </wp:inline>
        </w:drawing>
      </w:r>
    </w:p>
    <w:p w:rsidR="00957469" w:rsidRDefault="00F93194" w:rsidP="0086142F">
      <w:pPr>
        <w:ind w:firstLine="0"/>
        <w:jc w:val="center"/>
        <w:rPr>
          <w:rFonts w:cs="Times New Roman"/>
          <w:szCs w:val="24"/>
        </w:rPr>
      </w:pPr>
      <w:r>
        <w:rPr>
          <w:rFonts w:cs="Times New Roman"/>
          <w:szCs w:val="24"/>
        </w:rPr>
        <w:t xml:space="preserve">Figure 3. </w:t>
      </w:r>
      <w:r w:rsidRPr="00943776">
        <w:rPr>
          <w:rFonts w:cs="Times New Roman"/>
          <w:szCs w:val="24"/>
        </w:rPr>
        <w:t>A simple HMM featuring a five state topology with skip transitions</w:t>
      </w:r>
      <w:r w:rsidR="007805C4">
        <w:rPr>
          <w:rFonts w:cs="Times New Roman"/>
          <w:szCs w:val="24"/>
        </w:rPr>
        <w:t> [</w:t>
      </w:r>
      <w:r w:rsidR="00AE510C">
        <w:rPr>
          <w:rFonts w:cs="Times New Roman"/>
          <w:szCs w:val="24"/>
        </w:rPr>
        <w:t>8</w:t>
      </w:r>
      <w:r w:rsidR="007805C4">
        <w:rPr>
          <w:rFonts w:cs="Times New Roman"/>
          <w:szCs w:val="24"/>
        </w:rPr>
        <w:t>]</w:t>
      </w:r>
      <w:r w:rsidRPr="00943776">
        <w:rPr>
          <w:rFonts w:cs="Times New Roman"/>
          <w:szCs w:val="24"/>
        </w:rPr>
        <w:t>.</w:t>
      </w:r>
    </w:p>
    <w:p w:rsidR="00957469" w:rsidRDefault="00A21FCF" w:rsidP="00996A1A">
      <w:pPr>
        <w:rPr>
          <w:rFonts w:cs="Times New Roman"/>
          <w:szCs w:val="24"/>
        </w:rPr>
      </w:pPr>
      <w:r>
        <w:rPr>
          <w:rFonts w:cs="Times New Roman"/>
          <w:szCs w:val="24"/>
        </w:rPr>
        <w:lastRenderedPageBreak/>
        <w:t xml:space="preserve">An HMM can be characterized by a triplet </w:t>
      </w:r>
      <w:r w:rsidRPr="00D74A97">
        <w:rPr>
          <w:rFonts w:cs="Times New Roman"/>
          <w:i/>
          <w:szCs w:val="24"/>
        </w:rPr>
        <w:t>{</w:t>
      </w:r>
      <w:r w:rsidRPr="00CC1946">
        <w:rPr>
          <w:rFonts w:cs="Times New Roman"/>
          <w:b/>
          <w:i/>
          <w:szCs w:val="24"/>
        </w:rPr>
        <w:t>π</w:t>
      </w:r>
      <w:r w:rsidRPr="00D74A97">
        <w:rPr>
          <w:rFonts w:cs="Times New Roman"/>
          <w:i/>
          <w:szCs w:val="24"/>
        </w:rPr>
        <w:t xml:space="preserve">, </w:t>
      </w:r>
      <w:r w:rsidRPr="00CC1946">
        <w:rPr>
          <w:rFonts w:cs="Times New Roman"/>
          <w:b/>
          <w:i/>
          <w:szCs w:val="24"/>
        </w:rPr>
        <w:t>A</w:t>
      </w:r>
      <w:r w:rsidRPr="00D74A97">
        <w:rPr>
          <w:rFonts w:cs="Times New Roman"/>
          <w:i/>
          <w:szCs w:val="24"/>
        </w:rPr>
        <w:t xml:space="preserve">, </w:t>
      </w:r>
      <w:r w:rsidRPr="00CC1946">
        <w:rPr>
          <w:rFonts w:cs="Times New Roman"/>
          <w:b/>
          <w:i/>
          <w:szCs w:val="24"/>
        </w:rPr>
        <w:t>B</w:t>
      </w:r>
      <w:r w:rsidRPr="00D74A97">
        <w:rPr>
          <w:rFonts w:cs="Times New Roman"/>
          <w:i/>
          <w:szCs w:val="24"/>
        </w:rPr>
        <w:t>}</w:t>
      </w:r>
      <w:r w:rsidR="007805C4">
        <w:rPr>
          <w:rFonts w:cs="Times New Roman"/>
          <w:szCs w:val="24"/>
        </w:rPr>
        <w:t xml:space="preserve"> where </w:t>
      </w:r>
      <w:r w:rsidR="004F4664">
        <w:rPr>
          <w:rFonts w:cs="Times New Roman"/>
          <w:szCs w:val="24"/>
        </w:rPr>
        <w:t>(</w:t>
      </w:r>
      <w:r>
        <w:rPr>
          <w:rFonts w:cs="Times New Roman"/>
          <w:szCs w:val="24"/>
        </w:rPr>
        <w:t xml:space="preserve">adapted from </w:t>
      </w:r>
      <w:r w:rsidR="004F4664">
        <w:rPr>
          <w:rFonts w:cs="Times New Roman"/>
          <w:szCs w:val="24"/>
        </w:rPr>
        <w:t>[</w:t>
      </w:r>
      <w:r w:rsidR="00ED4CB1">
        <w:rPr>
          <w:rFonts w:cs="Times New Roman"/>
          <w:szCs w:val="24"/>
        </w:rPr>
        <w:t>1</w:t>
      </w:r>
      <w:r>
        <w:rPr>
          <w:rFonts w:cs="Times New Roman"/>
          <w:szCs w:val="24"/>
        </w:rPr>
        <w:t>]</w:t>
      </w:r>
      <w:r w:rsidR="004F4664">
        <w:rPr>
          <w:rFonts w:cs="Times New Roman"/>
          <w:szCs w:val="24"/>
        </w:rPr>
        <w:t>)</w:t>
      </w:r>
      <w:r w:rsidR="00D4700A">
        <w:rPr>
          <w:rFonts w:cs="Times New Roman"/>
          <w:szCs w:val="24"/>
        </w:rPr>
        <w:t>:</w:t>
      </w:r>
    </w:p>
    <w:p w:rsidR="009F6499" w:rsidRDefault="00646D04">
      <w:pPr>
        <w:pStyle w:val="ListParagraph"/>
        <w:numPr>
          <w:ilvl w:val="0"/>
          <w:numId w:val="29"/>
        </w:numPr>
        <w:rPr>
          <w:rFonts w:cs="Times New Roman"/>
          <w:szCs w:val="24"/>
        </w:rPr>
      </w:pPr>
      <w:r w:rsidRPr="007805C4">
        <w:rPr>
          <w:rFonts w:cs="Times New Roman"/>
          <w:i/>
          <w:szCs w:val="24"/>
        </w:rPr>
        <w:t>N</w:t>
      </w:r>
      <w:r w:rsidR="00F37521">
        <w:rPr>
          <w:rFonts w:cs="Times New Roman"/>
          <w:szCs w:val="24"/>
        </w:rPr>
        <w:t> </w:t>
      </w:r>
      <w:r w:rsidRPr="007805C4">
        <w:rPr>
          <w:rFonts w:cs="Times New Roman"/>
          <w:szCs w:val="24"/>
        </w:rPr>
        <w:t>–</w:t>
      </w:r>
      <w:r w:rsidR="00F37521">
        <w:rPr>
          <w:rFonts w:cs="Times New Roman"/>
          <w:szCs w:val="24"/>
        </w:rPr>
        <w:t> </w:t>
      </w:r>
      <w:r w:rsidRPr="007805C4">
        <w:rPr>
          <w:rFonts w:cs="Times New Roman"/>
          <w:szCs w:val="24"/>
        </w:rPr>
        <w:t xml:space="preserve">the number of states in the model, usually </w:t>
      </w:r>
      <w:r w:rsidRPr="007805C4">
        <w:rPr>
          <w:rFonts w:cs="Times New Roman"/>
          <w:i/>
          <w:szCs w:val="24"/>
        </w:rPr>
        <w:t>N</w:t>
      </w:r>
      <w:r w:rsidRPr="007805C4">
        <w:rPr>
          <w:rFonts w:cs="Times New Roman"/>
          <w:szCs w:val="24"/>
        </w:rPr>
        <w:t xml:space="preserve"> is chosen as 3 or 5 for a HMM phoneme model and larger for a word model</w:t>
      </w:r>
      <w:r w:rsidR="00146082" w:rsidRPr="007805C4">
        <w:rPr>
          <w:rFonts w:cs="Times New Roman"/>
          <w:szCs w:val="24"/>
        </w:rPr>
        <w:t>.</w:t>
      </w:r>
    </w:p>
    <w:p w:rsidR="009F6499" w:rsidRDefault="007805C4">
      <w:pPr>
        <w:pStyle w:val="ListParagraph"/>
        <w:numPr>
          <w:ilvl w:val="0"/>
          <w:numId w:val="29"/>
        </w:numPr>
        <w:rPr>
          <w:rFonts w:cs="Times New Roman"/>
          <w:szCs w:val="24"/>
        </w:rPr>
      </w:pPr>
      <w:r w:rsidRPr="00CC1946">
        <w:rPr>
          <w:rFonts w:cs="Times New Roman"/>
          <w:b/>
          <w:i/>
          <w:szCs w:val="24"/>
        </w:rPr>
        <w:t>π</w:t>
      </w:r>
      <w:r w:rsidR="00F37521">
        <w:rPr>
          <w:rFonts w:cs="Times New Roman"/>
          <w:szCs w:val="24"/>
        </w:rPr>
        <w:t> </w:t>
      </w:r>
      <w:r w:rsidR="00DC3A89" w:rsidRPr="007805C4">
        <w:rPr>
          <w:rFonts w:cs="Times New Roman"/>
          <w:szCs w:val="24"/>
        </w:rPr>
        <w:t>–</w:t>
      </w:r>
      <w:r w:rsidR="00F37521">
        <w:rPr>
          <w:rFonts w:cs="Times New Roman"/>
          <w:szCs w:val="24"/>
        </w:rPr>
        <w:t> </w:t>
      </w:r>
      <w:r>
        <w:rPr>
          <w:rFonts w:cs="Times New Roman"/>
          <w:szCs w:val="24"/>
        </w:rPr>
        <w:t>t</w:t>
      </w:r>
      <w:r w:rsidR="00E723C1" w:rsidRPr="007805C4">
        <w:rPr>
          <w:rFonts w:cs="Times New Roman"/>
          <w:szCs w:val="24"/>
        </w:rPr>
        <w:t>he initial state probability distribution</w:t>
      </w:r>
      <w:r>
        <w:rPr>
          <w:rFonts w:cs="Times New Roman"/>
          <w:szCs w:val="24"/>
        </w:rPr>
        <w:t xml:space="preserve">, </w:t>
      </w:r>
      <w:r w:rsidR="00E723C1" w:rsidRPr="00CC1946">
        <w:rPr>
          <w:rFonts w:cs="Times New Roman"/>
          <w:b/>
          <w:i/>
          <w:szCs w:val="24"/>
        </w:rPr>
        <w:t>π</w:t>
      </w:r>
      <w:r w:rsidR="00E723C1" w:rsidRPr="007805C4">
        <w:rPr>
          <w:rFonts w:cs="Times New Roman"/>
          <w:i/>
          <w:szCs w:val="24"/>
        </w:rPr>
        <w:t>= {π</w:t>
      </w:r>
      <w:r w:rsidR="00E723C1" w:rsidRPr="007805C4">
        <w:rPr>
          <w:rFonts w:cs="Times New Roman"/>
          <w:i/>
          <w:szCs w:val="24"/>
          <w:vertAlign w:val="subscript"/>
        </w:rPr>
        <w:t>i</w:t>
      </w:r>
      <w:r w:rsidR="00E723C1" w:rsidRPr="007805C4">
        <w:rPr>
          <w:rFonts w:cs="Times New Roman"/>
          <w:i/>
          <w:szCs w:val="24"/>
        </w:rPr>
        <w:t>}</w:t>
      </w:r>
      <w:r w:rsidR="00435410" w:rsidRPr="00435410">
        <w:rPr>
          <w:rFonts w:cs="Times New Roman"/>
          <w:szCs w:val="24"/>
        </w:rPr>
        <w:t>,</w:t>
      </w:r>
      <w:r w:rsidR="00E723C1" w:rsidRPr="007805C4">
        <w:rPr>
          <w:rFonts w:cs="Times New Roman"/>
          <w:szCs w:val="24"/>
        </w:rPr>
        <w:t xml:space="preserve"> where</w:t>
      </w:r>
    </w:p>
    <w:p w:rsidR="00484309" w:rsidRDefault="00482F9F" w:rsidP="00482F9F">
      <w:pPr>
        <w:pStyle w:val="Heading3"/>
      </w:pPr>
      <w:r>
        <w:tab/>
      </w:r>
      <w:r w:rsidR="00484309" w:rsidRPr="00442F65">
        <w:object w:dxaOrig="2600" w:dyaOrig="360">
          <v:shape id="_x0000_i1028" type="#_x0000_t75" style="width:130.8pt;height:18pt" o:ole="">
            <v:imagedata r:id="rId19" o:title=""/>
          </v:shape>
          <o:OLEObject Type="Embed" ProgID="Equation.3" ShapeID="_x0000_i1028" DrawAspect="Content" ObjectID="_1324665409" r:id="rId20"/>
        </w:object>
      </w:r>
      <w:r>
        <w:tab/>
      </w:r>
    </w:p>
    <w:p w:rsidR="009F6499" w:rsidRDefault="007805C4">
      <w:pPr>
        <w:pStyle w:val="ListParagraph"/>
        <w:numPr>
          <w:ilvl w:val="0"/>
          <w:numId w:val="30"/>
        </w:numPr>
        <w:rPr>
          <w:rFonts w:cs="Times New Roman"/>
          <w:i/>
        </w:rPr>
      </w:pPr>
      <w:r w:rsidRPr="007805C4">
        <w:rPr>
          <w:rFonts w:cs="Times New Roman"/>
          <w:i/>
          <w:szCs w:val="24"/>
        </w:rPr>
        <w:t>a</w:t>
      </w:r>
      <w:r w:rsidRPr="007805C4">
        <w:rPr>
          <w:rFonts w:cs="Times New Roman"/>
          <w:i/>
          <w:szCs w:val="24"/>
          <w:vertAlign w:val="subscript"/>
        </w:rPr>
        <w:t>ij</w:t>
      </w:r>
      <w:r w:rsidR="00F37521">
        <w:rPr>
          <w:rFonts w:cs="Times New Roman"/>
          <w:szCs w:val="24"/>
        </w:rPr>
        <w:t> </w:t>
      </w:r>
      <w:r w:rsidR="00DC3A89" w:rsidRPr="007805C4">
        <w:rPr>
          <w:rFonts w:cs="Times New Roman"/>
          <w:szCs w:val="24"/>
        </w:rPr>
        <w:t>–</w:t>
      </w:r>
      <w:r w:rsidR="00F37521">
        <w:rPr>
          <w:rFonts w:cs="Times New Roman"/>
          <w:szCs w:val="24"/>
        </w:rPr>
        <w:t> </w:t>
      </w:r>
      <w:r>
        <w:rPr>
          <w:rFonts w:cs="Times New Roman"/>
          <w:szCs w:val="24"/>
        </w:rPr>
        <w:t>t</w:t>
      </w:r>
      <w:r w:rsidR="00181F66" w:rsidRPr="007805C4">
        <w:rPr>
          <w:rFonts w:cs="Times New Roman"/>
          <w:szCs w:val="24"/>
        </w:rPr>
        <w:t xml:space="preserve">he state-transition probability </w:t>
      </w:r>
      <w:r w:rsidR="003247D8" w:rsidRPr="007805C4">
        <w:rPr>
          <w:rFonts w:cs="Times New Roman"/>
          <w:szCs w:val="24"/>
        </w:rPr>
        <w:t>distribution</w:t>
      </w:r>
      <w:r>
        <w:rPr>
          <w:rFonts w:cs="Times New Roman"/>
          <w:szCs w:val="24"/>
        </w:rPr>
        <w:t>,</w:t>
      </w:r>
      <w:r w:rsidR="003247D8" w:rsidRPr="007805C4">
        <w:rPr>
          <w:rFonts w:cs="Times New Roman"/>
          <w:szCs w:val="24"/>
        </w:rPr>
        <w:t xml:space="preserve"> </w:t>
      </w:r>
      <w:r w:rsidR="003247D8" w:rsidRPr="00CC1946">
        <w:rPr>
          <w:rFonts w:cs="Times New Roman"/>
          <w:b/>
          <w:i/>
          <w:szCs w:val="24"/>
        </w:rPr>
        <w:t>A</w:t>
      </w:r>
      <w:r w:rsidR="002B0F86" w:rsidRPr="007805C4">
        <w:rPr>
          <w:rFonts w:cs="Times New Roman"/>
          <w:i/>
          <w:szCs w:val="24"/>
        </w:rPr>
        <w:t>=</w:t>
      </w:r>
      <w:r>
        <w:rPr>
          <w:rFonts w:cs="Times New Roman"/>
          <w:i/>
          <w:szCs w:val="24"/>
        </w:rPr>
        <w:t> </w:t>
      </w:r>
      <w:r w:rsidR="002B0F86" w:rsidRPr="007805C4">
        <w:rPr>
          <w:rFonts w:cs="Times New Roman"/>
          <w:i/>
          <w:szCs w:val="24"/>
        </w:rPr>
        <w:t>{</w:t>
      </w:r>
      <w:r w:rsidR="00181F66" w:rsidRPr="007805C4">
        <w:rPr>
          <w:rFonts w:cs="Times New Roman"/>
          <w:i/>
          <w:szCs w:val="24"/>
        </w:rPr>
        <w:t>a</w:t>
      </w:r>
      <w:r w:rsidR="00181F66" w:rsidRPr="007805C4">
        <w:rPr>
          <w:rFonts w:cs="Times New Roman"/>
          <w:i/>
          <w:szCs w:val="24"/>
          <w:vertAlign w:val="subscript"/>
        </w:rPr>
        <w:t>ij</w:t>
      </w:r>
      <w:r w:rsidR="00181F66" w:rsidRPr="007805C4">
        <w:rPr>
          <w:rFonts w:cs="Times New Roman"/>
          <w:i/>
          <w:szCs w:val="24"/>
        </w:rPr>
        <w:t>}</w:t>
      </w:r>
      <w:r>
        <w:t>,where</w:t>
      </w:r>
      <w:r w:rsidR="003F0DF8">
        <w:tab/>
      </w:r>
      <w:r w:rsidR="00BB403D" w:rsidRPr="0077321D">
        <w:object w:dxaOrig="3780" w:dyaOrig="380">
          <v:shape id="_x0000_i1029" type="#_x0000_t75" style="width:189pt;height:19.2pt" o:ole="">
            <v:imagedata r:id="rId21" o:title=""/>
          </v:shape>
          <o:OLEObject Type="Embed" ProgID="Equation.3" ShapeID="_x0000_i1029" DrawAspect="Content" ObjectID="_1324665410" r:id="rId22"/>
        </w:object>
      </w:r>
      <w:r w:rsidR="003F0DF8">
        <w:tab/>
      </w:r>
    </w:p>
    <w:p w:rsidR="009F6499" w:rsidRDefault="007805C4">
      <w:pPr>
        <w:pStyle w:val="ListParagraph"/>
        <w:numPr>
          <w:ilvl w:val="0"/>
          <w:numId w:val="30"/>
        </w:numPr>
        <w:rPr>
          <w:rFonts w:cs="Times New Roman"/>
          <w:szCs w:val="24"/>
        </w:rPr>
      </w:pPr>
      <w:r>
        <w:rPr>
          <w:rFonts w:cs="Times New Roman"/>
          <w:i/>
          <w:szCs w:val="24"/>
        </w:rPr>
        <w:t>b</w:t>
      </w:r>
      <w:r w:rsidRPr="004C3370">
        <w:rPr>
          <w:rFonts w:cs="Times New Roman"/>
          <w:i/>
          <w:szCs w:val="24"/>
          <w:vertAlign w:val="subscript"/>
        </w:rPr>
        <w:t>j</w:t>
      </w:r>
      <w:r w:rsidRPr="002B1862">
        <w:rPr>
          <w:rFonts w:cs="Times New Roman"/>
          <w:i/>
          <w:szCs w:val="24"/>
        </w:rPr>
        <w:t>(</w:t>
      </w:r>
      <w:r>
        <w:rPr>
          <w:rFonts w:cs="Times New Roman"/>
          <w:i/>
          <w:szCs w:val="24"/>
        </w:rPr>
        <w:t>O</w:t>
      </w:r>
      <w:r w:rsidRPr="008402FF">
        <w:rPr>
          <w:rFonts w:cs="Times New Roman"/>
          <w:i/>
          <w:szCs w:val="24"/>
          <w:vertAlign w:val="subscript"/>
        </w:rPr>
        <w:t>t</w:t>
      </w:r>
      <w:r w:rsidRPr="002B1862">
        <w:rPr>
          <w:rFonts w:cs="Times New Roman"/>
          <w:i/>
          <w:szCs w:val="24"/>
        </w:rPr>
        <w:t>)</w:t>
      </w:r>
      <w:r w:rsidR="00F37521">
        <w:rPr>
          <w:rFonts w:cs="Times New Roman"/>
          <w:szCs w:val="24"/>
        </w:rPr>
        <w:t> </w:t>
      </w:r>
      <w:r w:rsidR="00DC3A89" w:rsidRPr="007805C4">
        <w:rPr>
          <w:rFonts w:cs="Times New Roman"/>
          <w:szCs w:val="24"/>
        </w:rPr>
        <w:t>–</w:t>
      </w:r>
      <w:r w:rsidR="00F37521">
        <w:rPr>
          <w:rFonts w:cs="Times New Roman"/>
          <w:szCs w:val="24"/>
        </w:rPr>
        <w:t> </w:t>
      </w:r>
      <w:r>
        <w:rPr>
          <w:rFonts w:cs="Times New Roman"/>
          <w:szCs w:val="24"/>
        </w:rPr>
        <w:t>t</w:t>
      </w:r>
      <w:r w:rsidR="00417E60" w:rsidRPr="007805C4">
        <w:rPr>
          <w:rFonts w:cs="Times New Roman"/>
          <w:szCs w:val="24"/>
        </w:rPr>
        <w:t xml:space="preserve">he observation probability distribution (in state </w:t>
      </w:r>
      <w:r w:rsidR="00417E60" w:rsidRPr="007805C4">
        <w:rPr>
          <w:rFonts w:cs="Times New Roman"/>
          <w:i/>
          <w:szCs w:val="24"/>
        </w:rPr>
        <w:t>j)</w:t>
      </w:r>
      <w:r w:rsidR="00417E60" w:rsidRPr="007805C4">
        <w:rPr>
          <w:rFonts w:cs="Times New Roman"/>
          <w:szCs w:val="24"/>
        </w:rPr>
        <w:t xml:space="preserve">, </w:t>
      </w:r>
      <w:r w:rsidR="00417E60" w:rsidRPr="00CC1946">
        <w:rPr>
          <w:rFonts w:cs="Times New Roman"/>
          <w:b/>
          <w:i/>
          <w:szCs w:val="24"/>
        </w:rPr>
        <w:t>B</w:t>
      </w:r>
      <w:r w:rsidR="00417E60" w:rsidRPr="007805C4">
        <w:rPr>
          <w:rFonts w:cs="Times New Roman"/>
          <w:i/>
          <w:szCs w:val="24"/>
        </w:rPr>
        <w:t>={b</w:t>
      </w:r>
      <w:r w:rsidR="00417E60" w:rsidRPr="007805C4">
        <w:rPr>
          <w:rFonts w:cs="Times New Roman"/>
          <w:i/>
          <w:szCs w:val="24"/>
          <w:vertAlign w:val="subscript"/>
        </w:rPr>
        <w:t>j</w:t>
      </w:r>
      <w:r w:rsidR="00417E60" w:rsidRPr="007805C4">
        <w:rPr>
          <w:rFonts w:cs="Times New Roman"/>
          <w:i/>
          <w:szCs w:val="24"/>
        </w:rPr>
        <w:t>(O</w:t>
      </w:r>
      <w:r w:rsidR="00417E60" w:rsidRPr="007805C4">
        <w:rPr>
          <w:rFonts w:cs="Times New Roman"/>
          <w:i/>
          <w:szCs w:val="24"/>
          <w:vertAlign w:val="subscript"/>
        </w:rPr>
        <w:t>t</w:t>
      </w:r>
      <w:r w:rsidR="00417E60" w:rsidRPr="007805C4">
        <w:rPr>
          <w:rFonts w:cs="Times New Roman"/>
          <w:i/>
          <w:szCs w:val="24"/>
        </w:rPr>
        <w:t>)}</w:t>
      </w:r>
      <w:r>
        <w:rPr>
          <w:rFonts w:cs="Times New Roman"/>
          <w:i/>
          <w:szCs w:val="24"/>
        </w:rPr>
        <w:t>,</w:t>
      </w:r>
      <w:r>
        <w:rPr>
          <w:rFonts w:cs="Times New Roman"/>
          <w:szCs w:val="24"/>
        </w:rPr>
        <w:t xml:space="preserve"> </w:t>
      </w:r>
      <w:r w:rsidR="00417E60" w:rsidRPr="007805C4">
        <w:rPr>
          <w:rFonts w:cs="Times New Roman"/>
          <w:szCs w:val="24"/>
        </w:rPr>
        <w:t>where</w:t>
      </w:r>
    </w:p>
    <w:p w:rsidR="008B6557" w:rsidRDefault="00707E26" w:rsidP="00707E26">
      <w:pPr>
        <w:pStyle w:val="Heading3"/>
      </w:pPr>
      <w:r>
        <w:tab/>
      </w:r>
      <w:r w:rsidR="00A55707" w:rsidRPr="008402FF">
        <w:object w:dxaOrig="3460" w:dyaOrig="380">
          <v:shape id="_x0000_i1030" type="#_x0000_t75" style="width:172.2pt;height:19.2pt" o:ole="">
            <v:imagedata r:id="rId23" o:title=""/>
          </v:shape>
          <o:OLEObject Type="Embed" ProgID="Equation.3" ShapeID="_x0000_i1030" DrawAspect="Content" ObjectID="_1324665411" r:id="rId24"/>
        </w:object>
      </w:r>
      <w:r w:rsidR="007805C4">
        <w:t>.</w:t>
      </w:r>
      <w:r>
        <w:tab/>
      </w:r>
    </w:p>
    <w:p w:rsidR="009F6499" w:rsidRDefault="003B0663">
      <w:pPr>
        <w:ind w:firstLine="0"/>
        <w:rPr>
          <w:rFonts w:cs="Times New Roman"/>
          <w:szCs w:val="24"/>
        </w:rPr>
      </w:pPr>
      <w:r>
        <w:rPr>
          <w:rFonts w:cs="Times New Roman"/>
          <w:szCs w:val="24"/>
        </w:rPr>
        <w:t>In particular, for the most commonly used emission distribution Gaussian mixture model (GMM), the observation probability distribution is:</w:t>
      </w:r>
    </w:p>
    <w:p w:rsidR="00FB74E1" w:rsidRDefault="00704E71" w:rsidP="00704E71">
      <w:pPr>
        <w:pStyle w:val="Heading3"/>
      </w:pPr>
      <w:r>
        <w:tab/>
      </w:r>
      <w:r w:rsidR="00302B77" w:rsidRPr="00FF1C46">
        <w:object w:dxaOrig="4060" w:dyaOrig="680">
          <v:shape id="_x0000_i1031" type="#_x0000_t75" style="width:202.8pt;height:34.8pt" o:ole="">
            <v:imagedata r:id="rId25" o:title=""/>
          </v:shape>
          <o:OLEObject Type="Embed" ProgID="Equation.3" ShapeID="_x0000_i1031" DrawAspect="Content" ObjectID="_1324665412" r:id="rId26"/>
        </w:object>
      </w:r>
      <w:r>
        <w:tab/>
      </w:r>
    </w:p>
    <w:p w:rsidR="00B23144" w:rsidRDefault="00FA5D66" w:rsidP="00FA5D66">
      <w:pPr>
        <w:pStyle w:val="Heading3"/>
      </w:pPr>
      <w:r>
        <w:tab/>
      </w:r>
      <w:r w:rsidR="0018061C" w:rsidRPr="00FF1C46">
        <w:object w:dxaOrig="6120" w:dyaOrig="760">
          <v:shape id="_x0000_i1032" type="#_x0000_t75" style="width:306pt;height:37.8pt" o:ole="">
            <v:imagedata r:id="rId27" o:title=""/>
          </v:shape>
          <o:OLEObject Type="Embed" ProgID="Equation.3" ShapeID="_x0000_i1032" DrawAspect="Content" ObjectID="_1324665413" r:id="rId28"/>
        </w:object>
      </w:r>
      <w:r>
        <w:tab/>
      </w:r>
    </w:p>
    <w:p w:rsidR="00B23144" w:rsidRDefault="0017772D" w:rsidP="00996A1A">
      <w:pPr>
        <w:rPr>
          <w:rFonts w:cs="Times New Roman"/>
          <w:szCs w:val="24"/>
        </w:rPr>
      </w:pPr>
      <w:r>
        <w:rPr>
          <w:rFonts w:cs="Times New Roman"/>
          <w:szCs w:val="24"/>
        </w:rPr>
        <w:t xml:space="preserve">In </w:t>
      </w:r>
      <w:r w:rsidR="00A5229F">
        <w:rPr>
          <w:rFonts w:cs="Times New Roman"/>
          <w:szCs w:val="24"/>
        </w:rPr>
        <w:t>the above two equations</w:t>
      </w:r>
      <w:r>
        <w:rPr>
          <w:rFonts w:cs="Times New Roman"/>
          <w:szCs w:val="24"/>
        </w:rPr>
        <w:t xml:space="preserve">, </w:t>
      </w:r>
      <w:r w:rsidRPr="00130773">
        <w:rPr>
          <w:rFonts w:cs="Times New Roman"/>
          <w:i/>
          <w:szCs w:val="24"/>
        </w:rPr>
        <w:t>n</w:t>
      </w:r>
      <w:r>
        <w:rPr>
          <w:rFonts w:cs="Times New Roman"/>
          <w:szCs w:val="24"/>
        </w:rPr>
        <w:t xml:space="preserve"> is the dimension of the acoustic observation vector; </w:t>
      </w:r>
      <w:r w:rsidRPr="00AE0E76">
        <w:rPr>
          <w:rFonts w:cs="Times New Roman"/>
          <w:b/>
          <w:i/>
          <w:szCs w:val="24"/>
        </w:rPr>
        <w:t>C</w:t>
      </w:r>
      <w:r w:rsidRPr="00AE0E76">
        <w:rPr>
          <w:rFonts w:cs="Times New Roman"/>
          <w:b/>
          <w:i/>
          <w:szCs w:val="24"/>
          <w:vertAlign w:val="subscript"/>
        </w:rPr>
        <w:t>i</w:t>
      </w:r>
      <w:r>
        <w:rPr>
          <w:rFonts w:cs="Times New Roman"/>
          <w:i/>
          <w:szCs w:val="24"/>
          <w:vertAlign w:val="subscript"/>
        </w:rPr>
        <w:t xml:space="preserve"> </w:t>
      </w:r>
      <w:r>
        <w:rPr>
          <w:rFonts w:cs="Times New Roman"/>
          <w:szCs w:val="24"/>
        </w:rPr>
        <w:t>are the mixture weights</w:t>
      </w:r>
      <w:r w:rsidR="007805C4">
        <w:rPr>
          <w:rFonts w:cs="Times New Roman"/>
          <w:szCs w:val="24"/>
        </w:rPr>
        <w:t xml:space="preserve">. </w:t>
      </w:r>
      <w:r>
        <w:rPr>
          <w:rFonts w:cs="Times New Roman"/>
          <w:szCs w:val="24"/>
        </w:rPr>
        <w:t xml:space="preserve"> </w:t>
      </w:r>
      <w:r w:rsidR="007805C4">
        <w:rPr>
          <w:rFonts w:cs="Times New Roman"/>
          <w:szCs w:val="24"/>
        </w:rPr>
        <w:t xml:space="preserve">The mixture weights </w:t>
      </w:r>
      <w:r>
        <w:rPr>
          <w:rFonts w:cs="Times New Roman"/>
          <w:szCs w:val="24"/>
        </w:rPr>
        <w:t>define the contribution of each distribution to the total emission score</w:t>
      </w:r>
      <w:r w:rsidR="00DC3F7B">
        <w:rPr>
          <w:rFonts w:cs="Times New Roman"/>
          <w:szCs w:val="24"/>
        </w:rPr>
        <w:t>.</w:t>
      </w:r>
    </w:p>
    <w:p w:rsidR="006E4EED" w:rsidRDefault="00C5711B" w:rsidP="00996A1A">
      <w:pPr>
        <w:rPr>
          <w:rFonts w:cs="Times New Roman"/>
          <w:szCs w:val="24"/>
        </w:rPr>
      </w:pPr>
      <w:r>
        <w:rPr>
          <w:rFonts w:cs="Times New Roman"/>
          <w:szCs w:val="24"/>
        </w:rPr>
        <w:lastRenderedPageBreak/>
        <w:t>When one builds the acoustic models using HMMs for speech recognition, a decision must be made about which acoustic unit to use. For example, for isolated digit word recognition tasks with a small vocabulary, one can model each word in the dictionary as an HMM word model. For most state-of-the-art large vocabulary continuous recognition systems, cross-word context-dependent phonemes are the fundamental acoustic units. In these systems, each context-dependent phone (also called as a triphone) is represented by an HMM and phonetic constraints are applied to combine triphones into words according to the pronunciation lexicon</w:t>
      </w:r>
      <w:r w:rsidR="00AA0D8B">
        <w:rPr>
          <w:rFonts w:cs="Times New Roman"/>
          <w:szCs w:val="24"/>
        </w:rPr>
        <w:t>.</w:t>
      </w:r>
    </w:p>
    <w:p w:rsidR="00AA0D8B" w:rsidRDefault="00551897" w:rsidP="00996A1A">
      <w:pPr>
        <w:rPr>
          <w:rFonts w:cs="Times New Roman"/>
          <w:szCs w:val="24"/>
        </w:rPr>
      </w:pPr>
      <w:r>
        <w:rPr>
          <w:rFonts w:cs="Times New Roman"/>
          <w:szCs w:val="24"/>
        </w:rPr>
        <w:t xml:space="preserve">At higher levels in the system, these words will be connected as a sentence constrained by the lexical and syntactic rules provided by the language model.  For a hierarchical HMM speech recognition system described above, the estimation of the acoustic model parameters plays a critical role for achieving good recognition accuracy. Among the criterions to </w:t>
      </w:r>
      <w:r w:rsidRPr="00EA7D97">
        <w:rPr>
          <w:rFonts w:cs="Times New Roman"/>
          <w:szCs w:val="24"/>
        </w:rPr>
        <w:t>fit</w:t>
      </w:r>
      <w:r>
        <w:rPr>
          <w:rFonts w:cs="Times New Roman"/>
          <w:szCs w:val="24"/>
        </w:rPr>
        <w:t xml:space="preserve"> a statistical model to data, the maximum likelihood (ML) approach is the </w:t>
      </w:r>
      <w:r w:rsidRPr="0083763D">
        <w:rPr>
          <w:rFonts w:cs="Times New Roman"/>
          <w:szCs w:val="24"/>
        </w:rPr>
        <w:t>most popular method</w:t>
      </w:r>
      <w:r>
        <w:rPr>
          <w:rFonts w:cs="Times New Roman"/>
          <w:szCs w:val="24"/>
        </w:rPr>
        <w:t>. ML attempts to find a word sequences that maximizes the cost (likelihood) function.</w:t>
      </w:r>
    </w:p>
    <w:p w:rsidR="00551897" w:rsidRDefault="004425FC" w:rsidP="00996A1A">
      <w:pPr>
        <w:rPr>
          <w:rFonts w:cs="Times New Roman"/>
          <w:szCs w:val="24"/>
        </w:rPr>
      </w:pPr>
      <w:r w:rsidRPr="007C57B6">
        <w:rPr>
          <w:rFonts w:cs="Times New Roman"/>
          <w:szCs w:val="24"/>
        </w:rPr>
        <w:t xml:space="preserve">For this parameter estimation problem, there is no optimal way to analytically solve for the </w:t>
      </w:r>
      <w:r>
        <w:rPr>
          <w:rFonts w:cs="Times New Roman"/>
          <w:szCs w:val="24"/>
        </w:rPr>
        <w:t xml:space="preserve">optimal </w:t>
      </w:r>
      <w:r w:rsidRPr="007C57B6">
        <w:rPr>
          <w:rFonts w:cs="Times New Roman"/>
          <w:szCs w:val="24"/>
        </w:rPr>
        <w:t>model parameters</w:t>
      </w:r>
      <w:r>
        <w:rPr>
          <w:rFonts w:cs="Times New Roman"/>
          <w:szCs w:val="24"/>
        </w:rPr>
        <w:t xml:space="preserve">. </w:t>
      </w:r>
      <w:r w:rsidR="000506B0">
        <w:rPr>
          <w:rFonts w:cs="Times New Roman"/>
          <w:szCs w:val="24"/>
        </w:rPr>
        <w:t>Instead, Baum and colleagues </w:t>
      </w:r>
      <w:r w:rsidRPr="007C57B6">
        <w:rPr>
          <w:rFonts w:cs="Times New Roman"/>
          <w:szCs w:val="24"/>
        </w:rPr>
        <w:t>[</w:t>
      </w:r>
      <w:r w:rsidR="00CF16F3">
        <w:rPr>
          <w:rFonts w:cs="Times New Roman"/>
          <w:szCs w:val="24"/>
        </w:rPr>
        <w:t>18</w:t>
      </w:r>
      <w:r w:rsidRPr="007C57B6">
        <w:rPr>
          <w:rFonts w:cs="Times New Roman"/>
          <w:szCs w:val="24"/>
        </w:rPr>
        <w:t>] addressed this estimation problem by finding a soft-decision training paradigm which is a special case of the expectation-maximization (EM) algorithm</w:t>
      </w:r>
      <w:r w:rsidR="000506B0">
        <w:rPr>
          <w:rFonts w:cs="Times New Roman"/>
          <w:szCs w:val="24"/>
        </w:rPr>
        <w:t> </w:t>
      </w:r>
      <w:r w:rsidRPr="007C57B6">
        <w:rPr>
          <w:rFonts w:cs="Times New Roman"/>
          <w:szCs w:val="24"/>
        </w:rPr>
        <w:t>[</w:t>
      </w:r>
      <w:r w:rsidR="00203060">
        <w:rPr>
          <w:rFonts w:cs="Times New Roman"/>
          <w:szCs w:val="24"/>
        </w:rPr>
        <w:t>19</w:t>
      </w:r>
      <w:r w:rsidRPr="007C57B6">
        <w:rPr>
          <w:rFonts w:cs="Times New Roman"/>
          <w:szCs w:val="24"/>
        </w:rPr>
        <w:t>].</w:t>
      </w:r>
      <w:r>
        <w:rPr>
          <w:rFonts w:cs="Times New Roman"/>
          <w:szCs w:val="24"/>
        </w:rPr>
        <w:t xml:space="preserve"> </w:t>
      </w:r>
      <w:r w:rsidRPr="007F0CF0">
        <w:rPr>
          <w:rFonts w:cs="Times New Roman"/>
          <w:szCs w:val="24"/>
        </w:rPr>
        <w:t>In this iterative procedure, one attempt to adapt model parameters</w:t>
      </w:r>
      <w:r w:rsidR="00766396">
        <w:rPr>
          <w:rFonts w:cs="Times New Roman"/>
          <w:szCs w:val="24"/>
        </w:rPr>
        <w:t>,</w:t>
      </w:r>
      <w:r w:rsidRPr="007F0CF0">
        <w:rPr>
          <w:rFonts w:cs="Times New Roman"/>
          <w:szCs w:val="24"/>
        </w:rPr>
        <w:t xml:space="preserve"> </w:t>
      </w:r>
      <w:r w:rsidRPr="00D74A97">
        <w:rPr>
          <w:rFonts w:cs="Times New Roman"/>
          <w:i/>
          <w:szCs w:val="24"/>
        </w:rPr>
        <w:t>{</w:t>
      </w:r>
      <w:r w:rsidRPr="00A274A0">
        <w:rPr>
          <w:rFonts w:cs="Times New Roman"/>
          <w:b/>
          <w:i/>
          <w:szCs w:val="24"/>
        </w:rPr>
        <w:t>π</w:t>
      </w:r>
      <w:r w:rsidRPr="00D74A97">
        <w:rPr>
          <w:rFonts w:cs="Times New Roman"/>
          <w:i/>
          <w:szCs w:val="24"/>
        </w:rPr>
        <w:t xml:space="preserve">, </w:t>
      </w:r>
      <w:r w:rsidRPr="00A274A0">
        <w:rPr>
          <w:rFonts w:cs="Times New Roman"/>
          <w:b/>
          <w:i/>
          <w:szCs w:val="24"/>
        </w:rPr>
        <w:t>A</w:t>
      </w:r>
      <w:r w:rsidRPr="00D74A97">
        <w:rPr>
          <w:rFonts w:cs="Times New Roman"/>
          <w:i/>
          <w:szCs w:val="24"/>
        </w:rPr>
        <w:t xml:space="preserve">, </w:t>
      </w:r>
      <w:r w:rsidRPr="00A274A0">
        <w:rPr>
          <w:rFonts w:cs="Times New Roman"/>
          <w:b/>
          <w:i/>
          <w:szCs w:val="24"/>
        </w:rPr>
        <w:t>B</w:t>
      </w:r>
      <w:r w:rsidRPr="00D74A97">
        <w:rPr>
          <w:rFonts w:cs="Times New Roman"/>
          <w:i/>
          <w:szCs w:val="24"/>
        </w:rPr>
        <w:t>}</w:t>
      </w:r>
      <w:r w:rsidR="00766396">
        <w:rPr>
          <w:rFonts w:cs="Times New Roman"/>
          <w:szCs w:val="24"/>
        </w:rPr>
        <w:t>, is t</w:t>
      </w:r>
      <w:r w:rsidRPr="007F0CF0">
        <w:rPr>
          <w:rFonts w:cs="Times New Roman"/>
          <w:szCs w:val="24"/>
        </w:rPr>
        <w:t xml:space="preserve">o maximize the probability of the </w:t>
      </w:r>
      <w:r w:rsidRPr="007F0CF0">
        <w:rPr>
          <w:rFonts w:cs="Times New Roman"/>
          <w:szCs w:val="24"/>
        </w:rPr>
        <w:lastRenderedPageBreak/>
        <w:t>observation sequence given the model</w:t>
      </w:r>
      <w:r w:rsidR="00766396">
        <w:rPr>
          <w:rFonts w:cs="Times New Roman"/>
          <w:szCs w:val="24"/>
        </w:rPr>
        <w:t>. T</w:t>
      </w:r>
      <w:r w:rsidRPr="007F0CF0">
        <w:rPr>
          <w:rFonts w:cs="Times New Roman"/>
          <w:szCs w:val="24"/>
        </w:rPr>
        <w:t>his formulation has a desirable property of guaranteed convergence to a local maximum</w:t>
      </w:r>
      <w:r w:rsidR="00880BA5">
        <w:rPr>
          <w:rFonts w:cs="Times New Roman"/>
          <w:szCs w:val="24"/>
        </w:rPr>
        <w:t>.</w:t>
      </w:r>
    </w:p>
    <w:p w:rsidR="00880BA5" w:rsidRDefault="00032D1F" w:rsidP="00996A1A">
      <w:pPr>
        <w:rPr>
          <w:rFonts w:cs="Times New Roman"/>
          <w:szCs w:val="24"/>
        </w:rPr>
      </w:pPr>
      <w:r w:rsidRPr="002F7B19">
        <w:rPr>
          <w:rFonts w:cs="Times New Roman"/>
          <w:szCs w:val="24"/>
        </w:rPr>
        <w:t>Baum's auxiliary function</w:t>
      </w:r>
      <w:r>
        <w:rPr>
          <w:rFonts w:cs="Times New Roman"/>
          <w:szCs w:val="24"/>
        </w:rPr>
        <w:t xml:space="preserve"> is defined as:</w:t>
      </w:r>
    </w:p>
    <w:p w:rsidR="002D3796" w:rsidRDefault="009D3214" w:rsidP="009D3214">
      <w:pPr>
        <w:pStyle w:val="Heading3"/>
      </w:pPr>
      <w:r>
        <w:tab/>
      </w:r>
      <w:r w:rsidR="0035323F" w:rsidRPr="00DA047B">
        <w:object w:dxaOrig="3840" w:dyaOrig="560">
          <v:shape id="_x0000_i1033" type="#_x0000_t75" style="width:192pt;height:28.8pt" o:ole="">
            <v:imagedata r:id="rId29" o:title=""/>
          </v:shape>
          <o:OLEObject Type="Embed" ProgID="Equation.3" ShapeID="_x0000_i1033" DrawAspect="Content" ObjectID="_1324665414" r:id="rId30"/>
        </w:object>
      </w:r>
      <w:r>
        <w:tab/>
      </w:r>
      <w:r w:rsidR="00581FFF" w:rsidRPr="00581FFF">
        <w:t>(</w:t>
      </w:r>
      <w:r w:rsidR="00581FFF">
        <w:t>4</w:t>
      </w:r>
      <w:r w:rsidR="00581FFF" w:rsidRPr="00581FFF">
        <w:t>)</w:t>
      </w:r>
    </w:p>
    <w:p w:rsidR="009F6499" w:rsidRDefault="00302B77">
      <w:pPr>
        <w:ind w:firstLine="0"/>
        <w:rPr>
          <w:rFonts w:cs="Times New Roman"/>
          <w:position w:val="-30"/>
          <w:szCs w:val="24"/>
        </w:rPr>
      </w:pPr>
      <w:r>
        <w:rPr>
          <w:rFonts w:cs="Times New Roman"/>
          <w:position w:val="-30"/>
          <w:szCs w:val="24"/>
        </w:rPr>
        <w:t xml:space="preserve">where </w:t>
      </w:r>
      <w:r w:rsidRPr="00A274A0">
        <w:rPr>
          <w:rFonts w:cs="Times New Roman"/>
          <w:i/>
          <w:position w:val="-30"/>
          <w:szCs w:val="24"/>
        </w:rPr>
        <w:t>λ</w:t>
      </w:r>
      <w:r>
        <w:rPr>
          <w:rFonts w:cs="Times New Roman"/>
          <w:position w:val="-30"/>
          <w:szCs w:val="24"/>
        </w:rPr>
        <w:t xml:space="preserve"> is the current system parameters, </w:t>
      </w:r>
      <w:r w:rsidRPr="00A274A0">
        <w:rPr>
          <w:rFonts w:cs="Times New Roman"/>
          <w:i/>
          <w:position w:val="-30"/>
          <w:szCs w:val="24"/>
        </w:rPr>
        <w:t>λ’</w:t>
      </w:r>
      <w:r>
        <w:rPr>
          <w:rFonts w:cs="Times New Roman"/>
          <w:position w:val="-30"/>
          <w:szCs w:val="24"/>
        </w:rPr>
        <w:t xml:space="preserve"> is the new estimation of the system parameters, </w:t>
      </w:r>
      <w:r w:rsidRPr="00A274A0">
        <w:rPr>
          <w:rFonts w:cs="Times New Roman"/>
          <w:i/>
          <w:position w:val="-30"/>
          <w:szCs w:val="24"/>
        </w:rPr>
        <w:t>O</w:t>
      </w:r>
      <w:r>
        <w:rPr>
          <w:rFonts w:cs="Times New Roman"/>
          <w:position w:val="-30"/>
          <w:szCs w:val="24"/>
        </w:rPr>
        <w:t xml:space="preserve"> is the observation sequence from the training dataset, and </w:t>
      </w:r>
      <w:r w:rsidR="00435410" w:rsidRPr="00435410">
        <w:rPr>
          <w:rFonts w:cs="Times New Roman"/>
          <w:i/>
          <w:position w:val="-30"/>
          <w:szCs w:val="24"/>
        </w:rPr>
        <w:t>q</w:t>
      </w:r>
      <w:r>
        <w:rPr>
          <w:rFonts w:cs="Times New Roman"/>
          <w:position w:val="-30"/>
          <w:szCs w:val="24"/>
        </w:rPr>
        <w:t xml:space="preserve"> is the state sequence corresponding to the observation sequence </w:t>
      </w:r>
      <w:r w:rsidRPr="00A274A0">
        <w:rPr>
          <w:rFonts w:cs="Times New Roman"/>
          <w:i/>
          <w:position w:val="-30"/>
          <w:szCs w:val="24"/>
        </w:rPr>
        <w:t>O</w:t>
      </w:r>
      <w:r>
        <w:rPr>
          <w:rFonts w:cs="Times New Roman"/>
          <w:position w:val="-30"/>
          <w:szCs w:val="24"/>
        </w:rPr>
        <w:t>. Baum and his colleagues</w:t>
      </w:r>
      <w:r w:rsidR="00766396">
        <w:rPr>
          <w:rFonts w:cs="Times New Roman"/>
          <w:position w:val="-30"/>
          <w:szCs w:val="24"/>
        </w:rPr>
        <w:t xml:space="preserve"> </w:t>
      </w:r>
      <w:r>
        <w:rPr>
          <w:rFonts w:cs="Times New Roman"/>
          <w:position w:val="-30"/>
          <w:szCs w:val="24"/>
        </w:rPr>
        <w:t xml:space="preserve">proved that maximizing </w:t>
      </w:r>
      <w:r w:rsidRPr="00A274A0">
        <w:rPr>
          <w:rFonts w:cs="Times New Roman"/>
          <w:i/>
          <w:position w:val="-30"/>
          <w:szCs w:val="24"/>
        </w:rPr>
        <w:t>Q(λ, λ’)</w:t>
      </w:r>
      <w:r>
        <w:rPr>
          <w:rFonts w:cs="Times New Roman"/>
          <w:position w:val="-30"/>
          <w:szCs w:val="24"/>
        </w:rPr>
        <w:t xml:space="preserve"> with respect to </w:t>
      </w:r>
      <w:r w:rsidRPr="00A274A0">
        <w:rPr>
          <w:rFonts w:cs="Times New Roman"/>
          <w:i/>
          <w:position w:val="-30"/>
          <w:szCs w:val="24"/>
        </w:rPr>
        <w:t>λ</w:t>
      </w:r>
      <w:r>
        <w:rPr>
          <w:rFonts w:cs="Times New Roman"/>
          <w:position w:val="-30"/>
          <w:szCs w:val="24"/>
        </w:rPr>
        <w:t xml:space="preserve"> leads to increased likelihood</w:t>
      </w:r>
      <w:r w:rsidR="00BF57D2">
        <w:rPr>
          <w:rFonts w:cs="Times New Roman"/>
          <w:position w:val="-30"/>
          <w:szCs w:val="24"/>
        </w:rPr>
        <w:t>:</w:t>
      </w:r>
    </w:p>
    <w:p w:rsidR="00BF57D2" w:rsidRPr="00E044AA" w:rsidRDefault="00E044AA" w:rsidP="00E044AA">
      <w:pPr>
        <w:pStyle w:val="Heading3"/>
      </w:pPr>
      <w:r>
        <w:tab/>
      </w:r>
      <w:r w:rsidR="008F607F" w:rsidRPr="00E044AA">
        <w:object w:dxaOrig="3519" w:dyaOrig="440">
          <v:shape id="_x0000_i1034" type="#_x0000_t75" style="width:175.2pt;height:22.8pt" o:ole="">
            <v:imagedata r:id="rId31" o:title=""/>
          </v:shape>
          <o:OLEObject Type="Embed" ProgID="Equation.3" ShapeID="_x0000_i1034" DrawAspect="Content" ObjectID="_1324665415" r:id="rId32"/>
        </w:object>
      </w:r>
      <w:r w:rsidRPr="00E044AA">
        <w:tab/>
      </w:r>
      <w:r w:rsidR="00581FFF" w:rsidRPr="00581FFF">
        <w:t>(</w:t>
      </w:r>
      <w:r w:rsidR="00581FFF">
        <w:t>5</w:t>
      </w:r>
      <w:r w:rsidR="00581FFF" w:rsidRPr="00581FFF">
        <w:t>)</w:t>
      </w:r>
    </w:p>
    <w:p w:rsidR="00B23144" w:rsidRDefault="003064FD" w:rsidP="00996A1A">
      <w:pPr>
        <w:rPr>
          <w:rFonts w:cs="Times New Roman"/>
          <w:szCs w:val="24"/>
        </w:rPr>
      </w:pPr>
      <w:r>
        <w:rPr>
          <w:rFonts w:cs="Times New Roman"/>
          <w:szCs w:val="24"/>
        </w:rPr>
        <w:t>which implies that</w:t>
      </w:r>
    </w:p>
    <w:p w:rsidR="00DF3E0F" w:rsidRDefault="00EF79AA" w:rsidP="00EF79AA">
      <w:pPr>
        <w:pStyle w:val="Heading3"/>
      </w:pPr>
      <w:r>
        <w:tab/>
      </w:r>
      <w:r w:rsidR="00304B28" w:rsidRPr="00AC5236">
        <w:object w:dxaOrig="1960" w:dyaOrig="320">
          <v:shape id="_x0000_i1035" type="#_x0000_t75" style="width:97.8pt;height:16.2pt" o:ole="">
            <v:imagedata r:id="rId33" o:title=""/>
          </v:shape>
          <o:OLEObject Type="Embed" ProgID="Equation.3" ShapeID="_x0000_i1035" DrawAspect="Content" ObjectID="_1324665416" r:id="rId34"/>
        </w:object>
      </w:r>
      <w:r w:rsidR="00766396">
        <w:t> .</w:t>
      </w:r>
      <w:r>
        <w:tab/>
      </w:r>
      <w:r w:rsidR="00581FFF" w:rsidRPr="00581FFF">
        <w:t>(</w:t>
      </w:r>
      <w:r w:rsidR="00581FFF">
        <w:t>6</w:t>
      </w:r>
      <w:r w:rsidR="00581FFF" w:rsidRPr="00581FFF">
        <w:t>)</w:t>
      </w:r>
    </w:p>
    <w:p w:rsidR="009F6499" w:rsidRDefault="00CB12D9">
      <w:pPr>
        <w:ind w:firstLine="0"/>
        <w:rPr>
          <w:rFonts w:cs="Times New Roman"/>
          <w:szCs w:val="24"/>
        </w:rPr>
      </w:pPr>
      <w:r>
        <w:rPr>
          <w:rFonts w:cs="Times New Roman"/>
          <w:szCs w:val="24"/>
        </w:rPr>
        <w:t xml:space="preserve">Therefore, if one keeps </w:t>
      </w:r>
      <w:r w:rsidRPr="005E32F9">
        <w:rPr>
          <w:rFonts w:cs="Times New Roman"/>
          <w:szCs w:val="24"/>
        </w:rPr>
        <w:t>maximizing</w:t>
      </w:r>
      <w:r>
        <w:rPr>
          <w:rFonts w:cs="Times New Roman"/>
          <w:szCs w:val="24"/>
        </w:rPr>
        <w:t xml:space="preserve"> the above </w:t>
      </w:r>
      <w:r w:rsidRPr="002F7B19">
        <w:rPr>
          <w:rFonts w:cs="Times New Roman"/>
          <w:szCs w:val="24"/>
        </w:rPr>
        <w:t>auxiliary function</w:t>
      </w:r>
      <w:r>
        <w:rPr>
          <w:rFonts w:cs="Times New Roman"/>
          <w:szCs w:val="24"/>
        </w:rPr>
        <w:t xml:space="preserve">, eventually the likelihood function will converge to a critical point. It is noted that this type of maximum likelihood estimation of an HMM is only guaranteed to reach </w:t>
      </w:r>
      <w:r w:rsidR="00766396">
        <w:rPr>
          <w:rFonts w:cs="Times New Roman"/>
          <w:szCs w:val="24"/>
        </w:rPr>
        <w:t xml:space="preserve">a </w:t>
      </w:r>
      <w:r>
        <w:rPr>
          <w:rFonts w:cs="Times New Roman"/>
          <w:szCs w:val="24"/>
        </w:rPr>
        <w:t>local maxim</w:t>
      </w:r>
      <w:r w:rsidR="00766396">
        <w:rPr>
          <w:rFonts w:cs="Times New Roman"/>
          <w:szCs w:val="24"/>
        </w:rPr>
        <w:t>um</w:t>
      </w:r>
      <w:r>
        <w:rPr>
          <w:rFonts w:cs="Times New Roman"/>
          <w:szCs w:val="24"/>
        </w:rPr>
        <w:t>. For most problems of interest, the true optimization surface could be very complex and might have many local maxima</w:t>
      </w:r>
      <w:r w:rsidR="005279A2">
        <w:rPr>
          <w:rFonts w:cs="Times New Roman"/>
          <w:szCs w:val="24"/>
        </w:rPr>
        <w:t> </w:t>
      </w:r>
      <w:r>
        <w:rPr>
          <w:rFonts w:cs="Times New Roman"/>
          <w:szCs w:val="24"/>
        </w:rPr>
        <w:t>[</w:t>
      </w:r>
      <w:r w:rsidR="00514721">
        <w:rPr>
          <w:rFonts w:cs="Times New Roman"/>
          <w:szCs w:val="24"/>
        </w:rPr>
        <w:t>1</w:t>
      </w:r>
      <w:r>
        <w:rPr>
          <w:rFonts w:cs="Times New Roman"/>
          <w:szCs w:val="24"/>
        </w:rPr>
        <w:t>]</w:t>
      </w:r>
      <w:r w:rsidR="005279A2">
        <w:rPr>
          <w:rFonts w:cs="Times New Roman"/>
          <w:szCs w:val="24"/>
        </w:rPr>
        <w:t> </w:t>
      </w:r>
      <w:r>
        <w:rPr>
          <w:rFonts w:cs="Times New Roman"/>
          <w:szCs w:val="24"/>
        </w:rPr>
        <w:t>[</w:t>
      </w:r>
      <w:r w:rsidR="001A08FF">
        <w:rPr>
          <w:rFonts w:cs="Times New Roman"/>
          <w:szCs w:val="24"/>
        </w:rPr>
        <w:t>18</w:t>
      </w:r>
      <w:r>
        <w:rPr>
          <w:rFonts w:cs="Times New Roman"/>
          <w:szCs w:val="24"/>
        </w:rPr>
        <w:t>]</w:t>
      </w:r>
      <w:r w:rsidR="00AC2F83">
        <w:rPr>
          <w:rFonts w:cs="Times New Roman"/>
          <w:szCs w:val="24"/>
        </w:rPr>
        <w:t>.</w:t>
      </w:r>
    </w:p>
    <w:p w:rsidR="00AC2F83" w:rsidRDefault="004245C4" w:rsidP="00996A1A">
      <w:pPr>
        <w:rPr>
          <w:rFonts w:cs="Times New Roman"/>
          <w:szCs w:val="24"/>
        </w:rPr>
      </w:pPr>
      <w:r>
        <w:rPr>
          <w:rFonts w:cs="Times New Roman"/>
          <w:szCs w:val="24"/>
        </w:rPr>
        <w:t xml:space="preserve">In practice, the Baum-Welch training algorithm is implemented using a forward-backward procedure. In this framework, we define the forward probability, </w:t>
      </w:r>
      <w:r w:rsidRPr="00F300ED">
        <w:rPr>
          <w:rFonts w:cs="Times New Roman"/>
          <w:i/>
          <w:szCs w:val="24"/>
        </w:rPr>
        <w:t>α</w:t>
      </w:r>
      <w:r>
        <w:rPr>
          <w:rFonts w:cs="Times New Roman"/>
          <w:i/>
          <w:szCs w:val="24"/>
          <w:vertAlign w:val="subscript"/>
        </w:rPr>
        <w:t>t</w:t>
      </w:r>
      <w:r w:rsidRPr="00F300ED">
        <w:rPr>
          <w:rFonts w:cs="Times New Roman"/>
          <w:i/>
          <w:szCs w:val="24"/>
        </w:rPr>
        <w:t>(</w:t>
      </w:r>
      <w:r>
        <w:rPr>
          <w:rFonts w:cs="Times New Roman"/>
          <w:i/>
          <w:szCs w:val="24"/>
        </w:rPr>
        <w:t>i</w:t>
      </w:r>
      <w:r w:rsidRPr="00F300ED">
        <w:rPr>
          <w:rFonts w:cs="Times New Roman"/>
          <w:i/>
          <w:szCs w:val="24"/>
        </w:rPr>
        <w:t>)</w:t>
      </w:r>
      <w:r>
        <w:rPr>
          <w:rFonts w:cs="Times New Roman"/>
          <w:szCs w:val="24"/>
        </w:rPr>
        <w:t xml:space="preserve">, as the  </w:t>
      </w:r>
      <w:r>
        <w:rPr>
          <w:rFonts w:cs="Times New Roman"/>
          <w:szCs w:val="24"/>
        </w:rPr>
        <w:lastRenderedPageBreak/>
        <w:t xml:space="preserve">probability of partial observation sequence </w:t>
      </w:r>
      <w:r w:rsidRPr="00A9549E">
        <w:rPr>
          <w:rFonts w:cs="Times New Roman"/>
          <w:i/>
          <w:szCs w:val="24"/>
        </w:rPr>
        <w:t>o</w:t>
      </w:r>
      <w:r w:rsidRPr="00A9549E">
        <w:rPr>
          <w:rFonts w:cs="Times New Roman"/>
          <w:i/>
          <w:szCs w:val="24"/>
          <w:vertAlign w:val="subscript"/>
        </w:rPr>
        <w:t>1</w:t>
      </w:r>
      <w:r w:rsidRPr="00A9549E">
        <w:rPr>
          <w:rFonts w:cs="Times New Roman"/>
          <w:i/>
          <w:szCs w:val="24"/>
        </w:rPr>
        <w:t>,o</w:t>
      </w:r>
      <w:r w:rsidRPr="00A9549E">
        <w:rPr>
          <w:rFonts w:cs="Times New Roman"/>
          <w:i/>
          <w:szCs w:val="24"/>
          <w:vertAlign w:val="subscript"/>
        </w:rPr>
        <w:t>2</w:t>
      </w:r>
      <w:r w:rsidRPr="00A9549E">
        <w:rPr>
          <w:rFonts w:cs="Times New Roman"/>
          <w:i/>
          <w:szCs w:val="24"/>
        </w:rPr>
        <w:t>,…,o</w:t>
      </w:r>
      <w:r w:rsidRPr="00A9549E">
        <w:rPr>
          <w:rFonts w:cs="Times New Roman"/>
          <w:i/>
          <w:szCs w:val="24"/>
          <w:vertAlign w:val="subscript"/>
        </w:rPr>
        <w:t>t</w:t>
      </w:r>
      <w:r>
        <w:rPr>
          <w:rFonts w:cs="Times New Roman"/>
          <w:szCs w:val="24"/>
        </w:rPr>
        <w:t xml:space="preserve"> and state </w:t>
      </w:r>
      <w:r w:rsidRPr="00A274A0">
        <w:rPr>
          <w:rFonts w:cs="Times New Roman"/>
          <w:i/>
          <w:szCs w:val="24"/>
        </w:rPr>
        <w:t>S</w:t>
      </w:r>
      <w:r w:rsidRPr="00A274A0">
        <w:rPr>
          <w:rFonts w:cs="Times New Roman"/>
          <w:i/>
          <w:szCs w:val="24"/>
          <w:vertAlign w:val="subscript"/>
        </w:rPr>
        <w:t>i</w:t>
      </w:r>
      <w:r>
        <w:rPr>
          <w:rFonts w:cs="Times New Roman"/>
          <w:szCs w:val="24"/>
        </w:rPr>
        <w:t xml:space="preserve"> at time </w:t>
      </w:r>
      <w:r w:rsidRPr="00A274A0">
        <w:rPr>
          <w:rFonts w:cs="Times New Roman"/>
          <w:i/>
          <w:szCs w:val="24"/>
        </w:rPr>
        <w:t>t</w:t>
      </w:r>
      <w:r>
        <w:rPr>
          <w:rFonts w:cs="Times New Roman"/>
          <w:szCs w:val="24"/>
        </w:rPr>
        <w:t xml:space="preserve"> given the model parameters </w:t>
      </w:r>
      <w:r w:rsidRPr="00945FE8">
        <w:rPr>
          <w:rFonts w:cs="Times New Roman"/>
          <w:i/>
          <w:szCs w:val="24"/>
        </w:rPr>
        <w:t>λ</w:t>
      </w:r>
      <w:r>
        <w:rPr>
          <w:rFonts w:cs="Times New Roman"/>
          <w:szCs w:val="24"/>
        </w:rPr>
        <w:t>:</w:t>
      </w:r>
    </w:p>
    <w:p w:rsidR="004245C4" w:rsidRDefault="00F52AF6" w:rsidP="00F52AF6">
      <w:pPr>
        <w:pStyle w:val="Heading3"/>
      </w:pPr>
      <w:r>
        <w:tab/>
      </w:r>
      <w:r w:rsidR="00301205" w:rsidRPr="00FA3D9A">
        <w:object w:dxaOrig="2940" w:dyaOrig="360">
          <v:shape id="_x0000_i1036" type="#_x0000_t75" style="width:147pt;height:18pt" o:ole="">
            <v:imagedata r:id="rId35" o:title=""/>
          </v:shape>
          <o:OLEObject Type="Embed" ProgID="Equation.3" ShapeID="_x0000_i1036" DrawAspect="Content" ObjectID="_1324665417" r:id="rId36"/>
        </w:object>
      </w:r>
      <w:r w:rsidR="00766396">
        <w:t> .</w:t>
      </w:r>
      <w:r>
        <w:tab/>
      </w:r>
      <w:r w:rsidR="00AA058D" w:rsidRPr="00AA058D">
        <w:t>(</w:t>
      </w:r>
      <w:r w:rsidR="00AA058D">
        <w:t>7</w:t>
      </w:r>
      <w:r w:rsidR="00AA058D" w:rsidRPr="00AA058D">
        <w:t>)</w:t>
      </w:r>
    </w:p>
    <w:p w:rsidR="009F6499" w:rsidRDefault="0044643C">
      <w:pPr>
        <w:ind w:firstLine="0"/>
      </w:pPr>
      <w:r w:rsidRPr="004B4488">
        <w:rPr>
          <w:rFonts w:cs="Times New Roman"/>
          <w:szCs w:val="24"/>
        </w:rPr>
        <w:t xml:space="preserve">Thus, the </w:t>
      </w:r>
      <w:r>
        <w:rPr>
          <w:rFonts w:cs="Times New Roman"/>
          <w:szCs w:val="24"/>
        </w:rPr>
        <w:t xml:space="preserve">inductive definition of </w:t>
      </w:r>
      <w:r w:rsidRPr="00F300ED">
        <w:rPr>
          <w:rFonts w:cs="Times New Roman"/>
          <w:i/>
          <w:szCs w:val="24"/>
        </w:rPr>
        <w:t>α</w:t>
      </w:r>
      <w:r>
        <w:rPr>
          <w:rFonts w:cs="Times New Roman"/>
          <w:i/>
          <w:szCs w:val="24"/>
          <w:vertAlign w:val="subscript"/>
        </w:rPr>
        <w:t>t+1</w:t>
      </w:r>
      <w:r w:rsidRPr="00F300ED">
        <w:rPr>
          <w:rFonts w:cs="Times New Roman"/>
          <w:i/>
          <w:szCs w:val="24"/>
        </w:rPr>
        <w:t>(</w:t>
      </w:r>
      <w:r>
        <w:rPr>
          <w:rFonts w:cs="Times New Roman"/>
          <w:i/>
          <w:szCs w:val="24"/>
        </w:rPr>
        <w:t>j</w:t>
      </w:r>
      <w:r w:rsidRPr="00F300ED">
        <w:rPr>
          <w:rFonts w:cs="Times New Roman"/>
          <w:i/>
          <w:szCs w:val="24"/>
        </w:rPr>
        <w:t>)</w:t>
      </w:r>
      <w:r w:rsidRPr="00C94DF6">
        <w:rPr>
          <w:rFonts w:cs="Times New Roman"/>
          <w:szCs w:val="24"/>
        </w:rPr>
        <w:t xml:space="preserve"> in </w:t>
      </w:r>
      <w:r>
        <w:rPr>
          <w:rFonts w:cs="Times New Roman"/>
          <w:szCs w:val="24"/>
        </w:rPr>
        <w:t xml:space="preserve">state </w:t>
      </w:r>
      <w:r w:rsidRPr="00945FE8">
        <w:rPr>
          <w:rFonts w:cs="Times New Roman"/>
          <w:i/>
          <w:szCs w:val="24"/>
        </w:rPr>
        <w:t>S</w:t>
      </w:r>
      <w:r w:rsidRPr="00945FE8">
        <w:rPr>
          <w:rFonts w:cs="Times New Roman"/>
          <w:i/>
          <w:szCs w:val="24"/>
          <w:vertAlign w:val="subscript"/>
        </w:rPr>
        <w:t>j</w:t>
      </w:r>
      <w:r>
        <w:rPr>
          <w:rFonts w:cs="Times New Roman"/>
          <w:szCs w:val="24"/>
        </w:rPr>
        <w:t xml:space="preserve"> at time </w:t>
      </w:r>
      <w:r w:rsidRPr="00945FE8">
        <w:rPr>
          <w:rFonts w:cs="Times New Roman"/>
          <w:i/>
          <w:szCs w:val="24"/>
        </w:rPr>
        <w:t>t+1</w:t>
      </w:r>
      <w:r>
        <w:rPr>
          <w:rFonts w:cs="Times New Roman"/>
          <w:szCs w:val="24"/>
        </w:rPr>
        <w:t xml:space="preserve"> will be</w:t>
      </w:r>
      <w:r w:rsidR="000572D6">
        <w:rPr>
          <w:rFonts w:cs="Times New Roman"/>
          <w:szCs w:val="24"/>
        </w:rPr>
        <w:t>:</w:t>
      </w:r>
    </w:p>
    <w:p w:rsidR="00B23144" w:rsidRDefault="00F52AF6" w:rsidP="00F52AF6">
      <w:pPr>
        <w:pStyle w:val="Heading3"/>
      </w:pPr>
      <w:r>
        <w:tab/>
      </w:r>
      <w:r w:rsidR="0022206E" w:rsidRPr="00395478">
        <w:object w:dxaOrig="2900" w:dyaOrig="720">
          <v:shape id="_x0000_i1037" type="#_x0000_t75" style="width:145.2pt;height:36pt" o:ole="">
            <v:imagedata r:id="rId37" o:title=""/>
          </v:shape>
          <o:OLEObject Type="Embed" ProgID="Equation.3" ShapeID="_x0000_i1037" DrawAspect="Content" ObjectID="_1324665418" r:id="rId38"/>
        </w:object>
      </w:r>
      <w:r w:rsidR="00766396">
        <w:t> .</w:t>
      </w:r>
      <w:r>
        <w:tab/>
      </w:r>
      <w:r w:rsidR="00AA058D" w:rsidRPr="00AA058D">
        <w:t>(</w:t>
      </w:r>
      <w:r w:rsidR="00AA058D">
        <w:t>8</w:t>
      </w:r>
      <w:r w:rsidR="00AA058D" w:rsidRPr="00AA058D">
        <w:t>)</w:t>
      </w:r>
    </w:p>
    <w:p w:rsidR="00B23144" w:rsidRDefault="00C45F4E" w:rsidP="00996A1A">
      <w:pPr>
        <w:rPr>
          <w:rFonts w:cs="Times New Roman"/>
          <w:szCs w:val="24"/>
        </w:rPr>
      </w:pPr>
      <w:r>
        <w:rPr>
          <w:rFonts w:cs="Times New Roman"/>
          <w:szCs w:val="24"/>
        </w:rPr>
        <w:t xml:space="preserve">In a similar manner, the backward probability, </w:t>
      </w:r>
      <w:r>
        <w:rPr>
          <w:rFonts w:cs="Times New Roman"/>
          <w:i/>
          <w:szCs w:val="24"/>
        </w:rPr>
        <w:t>β</w:t>
      </w:r>
      <w:r>
        <w:rPr>
          <w:rFonts w:cs="Times New Roman"/>
          <w:i/>
          <w:szCs w:val="24"/>
          <w:vertAlign w:val="subscript"/>
        </w:rPr>
        <w:t>t</w:t>
      </w:r>
      <w:r w:rsidRPr="00F300ED">
        <w:rPr>
          <w:rFonts w:cs="Times New Roman"/>
          <w:i/>
          <w:szCs w:val="24"/>
        </w:rPr>
        <w:t>(</w:t>
      </w:r>
      <w:r>
        <w:rPr>
          <w:rFonts w:cs="Times New Roman"/>
          <w:i/>
          <w:szCs w:val="24"/>
        </w:rPr>
        <w:t>i</w:t>
      </w:r>
      <w:r w:rsidRPr="00F300ED">
        <w:rPr>
          <w:rFonts w:cs="Times New Roman"/>
          <w:i/>
          <w:szCs w:val="24"/>
        </w:rPr>
        <w:t>)</w:t>
      </w:r>
      <w:r>
        <w:rPr>
          <w:rFonts w:cs="Times New Roman"/>
          <w:szCs w:val="24"/>
        </w:rPr>
        <w:t xml:space="preserve">, is defined as the probability of the partial observation sequence </w:t>
      </w:r>
      <w:r w:rsidRPr="00E41CB9">
        <w:rPr>
          <w:rFonts w:cs="Times New Roman"/>
          <w:szCs w:val="24"/>
        </w:rPr>
        <w:t xml:space="preserve">from </w:t>
      </w:r>
      <w:r w:rsidRPr="000A0E25">
        <w:rPr>
          <w:rFonts w:cs="Times New Roman"/>
          <w:i/>
          <w:szCs w:val="24"/>
        </w:rPr>
        <w:t>t+1</w:t>
      </w:r>
      <w:r>
        <w:rPr>
          <w:rFonts w:cs="Times New Roman"/>
          <w:szCs w:val="24"/>
        </w:rPr>
        <w:t xml:space="preserve"> to the end, given state </w:t>
      </w:r>
      <w:r w:rsidRPr="000A0E25">
        <w:rPr>
          <w:rFonts w:cs="Times New Roman"/>
          <w:i/>
          <w:szCs w:val="24"/>
        </w:rPr>
        <w:t>S</w:t>
      </w:r>
      <w:r w:rsidR="00435410" w:rsidRPr="00435410">
        <w:rPr>
          <w:rFonts w:cs="Times New Roman"/>
          <w:i/>
          <w:szCs w:val="24"/>
          <w:vertAlign w:val="subscript"/>
        </w:rPr>
        <w:t>i</w:t>
      </w:r>
      <w:r>
        <w:rPr>
          <w:rFonts w:cs="Times New Roman"/>
          <w:szCs w:val="24"/>
        </w:rPr>
        <w:t xml:space="preserve"> at time </w:t>
      </w:r>
      <w:r w:rsidRPr="000A0E25">
        <w:rPr>
          <w:rFonts w:cs="Times New Roman"/>
          <w:i/>
          <w:szCs w:val="24"/>
        </w:rPr>
        <w:t>t</w:t>
      </w:r>
      <w:r>
        <w:rPr>
          <w:rFonts w:cs="Times New Roman"/>
          <w:szCs w:val="24"/>
        </w:rPr>
        <w:t xml:space="preserve"> and the model parameters </w:t>
      </w:r>
      <w:r w:rsidRPr="00945FE8">
        <w:rPr>
          <w:rFonts w:cs="Times New Roman"/>
          <w:i/>
          <w:szCs w:val="24"/>
        </w:rPr>
        <w:t>λ</w:t>
      </w:r>
      <w:r>
        <w:rPr>
          <w:rFonts w:cs="Times New Roman"/>
          <w:szCs w:val="24"/>
        </w:rPr>
        <w:t>:</w:t>
      </w:r>
    </w:p>
    <w:p w:rsidR="003D379C" w:rsidRDefault="000939EA" w:rsidP="000939EA">
      <w:pPr>
        <w:pStyle w:val="Heading3"/>
      </w:pPr>
      <w:r>
        <w:tab/>
      </w:r>
      <w:r w:rsidR="009713F4" w:rsidRPr="00FA3D9A">
        <w:object w:dxaOrig="3300" w:dyaOrig="360">
          <v:shape id="_x0000_i1038" type="#_x0000_t75" style="width:165.6pt;height:18pt" o:ole="">
            <v:imagedata r:id="rId39" o:title=""/>
          </v:shape>
          <o:OLEObject Type="Embed" ProgID="Equation.3" ShapeID="_x0000_i1038" DrawAspect="Content" ObjectID="_1324665419" r:id="rId40"/>
        </w:object>
      </w:r>
      <w:r w:rsidR="00766396">
        <w:t>.</w:t>
      </w:r>
      <w:r>
        <w:tab/>
      </w:r>
      <w:r w:rsidR="00AA058D" w:rsidRPr="00AA058D">
        <w:t>(</w:t>
      </w:r>
      <w:r w:rsidR="00AA058D">
        <w:t>9</w:t>
      </w:r>
      <w:r w:rsidR="00AA058D" w:rsidRPr="00AA058D">
        <w:t>)</w:t>
      </w:r>
    </w:p>
    <w:p w:rsidR="009F6499" w:rsidRDefault="00451C83">
      <w:pPr>
        <w:ind w:firstLine="0"/>
        <w:rPr>
          <w:rFonts w:cs="Times New Roman"/>
          <w:szCs w:val="24"/>
        </w:rPr>
      </w:pPr>
      <w:r w:rsidRPr="004B4488">
        <w:rPr>
          <w:rFonts w:cs="Times New Roman"/>
          <w:szCs w:val="24"/>
        </w:rPr>
        <w:t xml:space="preserve">Thus, the </w:t>
      </w:r>
      <w:r>
        <w:rPr>
          <w:rFonts w:cs="Times New Roman"/>
          <w:szCs w:val="24"/>
        </w:rPr>
        <w:t xml:space="preserve">inductive definition of </w:t>
      </w:r>
      <w:r>
        <w:rPr>
          <w:rFonts w:cs="Times New Roman"/>
          <w:i/>
          <w:szCs w:val="24"/>
        </w:rPr>
        <w:t>β</w:t>
      </w:r>
      <w:r>
        <w:rPr>
          <w:rFonts w:cs="Times New Roman"/>
          <w:i/>
          <w:szCs w:val="24"/>
          <w:vertAlign w:val="subscript"/>
        </w:rPr>
        <w:t>t-1</w:t>
      </w:r>
      <w:r w:rsidRPr="00F300ED">
        <w:rPr>
          <w:rFonts w:cs="Times New Roman"/>
          <w:i/>
          <w:szCs w:val="24"/>
        </w:rPr>
        <w:t>(</w:t>
      </w:r>
      <w:r>
        <w:rPr>
          <w:rFonts w:cs="Times New Roman"/>
          <w:i/>
          <w:szCs w:val="24"/>
        </w:rPr>
        <w:t>i</w:t>
      </w:r>
      <w:r w:rsidRPr="00F300ED">
        <w:rPr>
          <w:rFonts w:cs="Times New Roman"/>
          <w:i/>
          <w:szCs w:val="24"/>
        </w:rPr>
        <w:t>)</w:t>
      </w:r>
      <w:r w:rsidRPr="00C94DF6">
        <w:rPr>
          <w:rFonts w:cs="Times New Roman"/>
          <w:szCs w:val="24"/>
        </w:rPr>
        <w:t xml:space="preserve"> in </w:t>
      </w:r>
      <w:r>
        <w:rPr>
          <w:rFonts w:cs="Times New Roman"/>
          <w:szCs w:val="24"/>
        </w:rPr>
        <w:t xml:space="preserve">state </w:t>
      </w:r>
      <w:r w:rsidRPr="00370269">
        <w:rPr>
          <w:rFonts w:cs="Times New Roman"/>
          <w:i/>
          <w:szCs w:val="24"/>
        </w:rPr>
        <w:t>S</w:t>
      </w:r>
      <w:r w:rsidRPr="00945FE8">
        <w:rPr>
          <w:rFonts w:cs="Times New Roman"/>
          <w:i/>
          <w:szCs w:val="24"/>
          <w:vertAlign w:val="subscript"/>
        </w:rPr>
        <w:t>i</w:t>
      </w:r>
      <w:r>
        <w:rPr>
          <w:rFonts w:cs="Times New Roman"/>
          <w:szCs w:val="24"/>
        </w:rPr>
        <w:t xml:space="preserve"> at time </w:t>
      </w:r>
      <w:r w:rsidRPr="00370269">
        <w:rPr>
          <w:rFonts w:cs="Times New Roman"/>
          <w:i/>
          <w:szCs w:val="24"/>
        </w:rPr>
        <w:t>t-1</w:t>
      </w:r>
      <w:r>
        <w:rPr>
          <w:rFonts w:cs="Times New Roman"/>
          <w:szCs w:val="24"/>
        </w:rPr>
        <w:t xml:space="preserve"> will be:</w:t>
      </w:r>
    </w:p>
    <w:p w:rsidR="00236FFA" w:rsidRDefault="001A3DAB" w:rsidP="001A3DAB">
      <w:pPr>
        <w:pStyle w:val="Heading3"/>
      </w:pPr>
      <w:r>
        <w:tab/>
      </w:r>
      <w:r w:rsidR="00133CAE" w:rsidRPr="00395478">
        <w:object w:dxaOrig="2540" w:dyaOrig="700">
          <v:shape id="_x0000_i1039" type="#_x0000_t75" style="width:127.8pt;height:34.8pt" o:ole="">
            <v:imagedata r:id="rId41" o:title=""/>
          </v:shape>
          <o:OLEObject Type="Embed" ProgID="Equation.3" ShapeID="_x0000_i1039" DrawAspect="Content" ObjectID="_1324665420" r:id="rId42"/>
        </w:object>
      </w:r>
      <w:r w:rsidR="00766396">
        <w:t>.</w:t>
      </w:r>
      <w:r>
        <w:tab/>
      </w:r>
      <w:r w:rsidR="00AA058D" w:rsidRPr="00AA058D">
        <w:t>(</w:t>
      </w:r>
      <w:r w:rsidR="00AA058D">
        <w:t>10</w:t>
      </w:r>
      <w:r w:rsidR="00AA058D" w:rsidRPr="00AA058D">
        <w:t>)</w:t>
      </w:r>
    </w:p>
    <w:p w:rsidR="00B23144" w:rsidRDefault="00804C5D" w:rsidP="00996A1A">
      <w:pPr>
        <w:rPr>
          <w:rFonts w:cs="Times New Roman"/>
          <w:szCs w:val="24"/>
        </w:rPr>
      </w:pPr>
      <w:r>
        <w:rPr>
          <w:rFonts w:cs="Times New Roman"/>
          <w:szCs w:val="24"/>
        </w:rPr>
        <w:t xml:space="preserve">The product of </w:t>
      </w:r>
      <w:r>
        <w:rPr>
          <w:rFonts w:cs="Times New Roman"/>
          <w:i/>
          <w:szCs w:val="24"/>
        </w:rPr>
        <w:t>α</w:t>
      </w:r>
      <w:r>
        <w:rPr>
          <w:rFonts w:cs="Times New Roman"/>
          <w:i/>
          <w:szCs w:val="24"/>
          <w:vertAlign w:val="subscript"/>
        </w:rPr>
        <w:t>t</w:t>
      </w:r>
      <w:r w:rsidRPr="00F300ED">
        <w:rPr>
          <w:rFonts w:cs="Times New Roman"/>
          <w:i/>
          <w:szCs w:val="24"/>
        </w:rPr>
        <w:t>(</w:t>
      </w:r>
      <w:r>
        <w:rPr>
          <w:rFonts w:cs="Times New Roman"/>
          <w:i/>
          <w:szCs w:val="24"/>
        </w:rPr>
        <w:t>i</w:t>
      </w:r>
      <w:r w:rsidRPr="00F300ED">
        <w:rPr>
          <w:rFonts w:cs="Times New Roman"/>
          <w:i/>
          <w:szCs w:val="24"/>
        </w:rPr>
        <w:t>)</w:t>
      </w:r>
      <w:r>
        <w:rPr>
          <w:rFonts w:cs="Times New Roman"/>
          <w:szCs w:val="24"/>
        </w:rPr>
        <w:t xml:space="preserve"> and </w:t>
      </w:r>
      <w:r>
        <w:rPr>
          <w:rFonts w:cs="Times New Roman"/>
          <w:i/>
          <w:szCs w:val="24"/>
        </w:rPr>
        <w:t>β</w:t>
      </w:r>
      <w:r>
        <w:rPr>
          <w:rFonts w:cs="Times New Roman"/>
          <w:i/>
          <w:szCs w:val="24"/>
          <w:vertAlign w:val="subscript"/>
        </w:rPr>
        <w:t>t</w:t>
      </w:r>
      <w:r w:rsidRPr="00F300ED">
        <w:rPr>
          <w:rFonts w:cs="Times New Roman"/>
          <w:i/>
          <w:szCs w:val="24"/>
        </w:rPr>
        <w:t>(</w:t>
      </w:r>
      <w:r>
        <w:rPr>
          <w:rFonts w:cs="Times New Roman"/>
          <w:i/>
          <w:szCs w:val="24"/>
        </w:rPr>
        <w:t>i</w:t>
      </w:r>
      <w:r w:rsidRPr="00F300ED">
        <w:rPr>
          <w:rFonts w:cs="Times New Roman"/>
          <w:i/>
          <w:szCs w:val="24"/>
        </w:rPr>
        <w:t>)</w:t>
      </w:r>
      <w:r>
        <w:rPr>
          <w:rFonts w:cs="Times New Roman"/>
          <w:szCs w:val="24"/>
        </w:rPr>
        <w:t xml:space="preserve"> gives the probability of any alignment containing state </w:t>
      </w:r>
      <w:r w:rsidR="00435410" w:rsidRPr="00435410">
        <w:rPr>
          <w:rFonts w:cs="Times New Roman"/>
          <w:i/>
          <w:szCs w:val="24"/>
        </w:rPr>
        <w:t>S</w:t>
      </w:r>
      <w:r w:rsidR="00435410" w:rsidRPr="00435410">
        <w:rPr>
          <w:rFonts w:cs="Times New Roman"/>
          <w:i/>
          <w:szCs w:val="24"/>
          <w:vertAlign w:val="subscript"/>
        </w:rPr>
        <w:t>i</w:t>
      </w:r>
      <w:r>
        <w:rPr>
          <w:rFonts w:cs="Times New Roman"/>
          <w:szCs w:val="24"/>
        </w:rPr>
        <w:t xml:space="preserve"> at time </w:t>
      </w:r>
      <w:r w:rsidR="00435410" w:rsidRPr="00435410">
        <w:rPr>
          <w:rFonts w:cs="Times New Roman"/>
          <w:i/>
          <w:szCs w:val="24"/>
        </w:rPr>
        <w:t>t</w:t>
      </w:r>
      <w:r>
        <w:rPr>
          <w:rFonts w:cs="Times New Roman"/>
          <w:szCs w:val="24"/>
        </w:rPr>
        <w:t xml:space="preserve">. Therefore, the total probability of observing the speech feature sequence can be computed as a summation across all states at any time. Finally, we can define the probability of any possible transition from state </w:t>
      </w:r>
      <w:r w:rsidR="00945FE8" w:rsidRPr="00370269">
        <w:rPr>
          <w:rFonts w:cs="Times New Roman"/>
          <w:i/>
          <w:szCs w:val="24"/>
        </w:rPr>
        <w:t>S</w:t>
      </w:r>
      <w:r w:rsidR="00945FE8" w:rsidRPr="00945FE8">
        <w:rPr>
          <w:rFonts w:cs="Times New Roman"/>
          <w:i/>
          <w:szCs w:val="24"/>
          <w:vertAlign w:val="subscript"/>
        </w:rPr>
        <w:t>i</w:t>
      </w:r>
      <w:r>
        <w:rPr>
          <w:rFonts w:cs="Times New Roman"/>
          <w:szCs w:val="24"/>
        </w:rPr>
        <w:t xml:space="preserve"> to state </w:t>
      </w:r>
      <w:r w:rsidR="00435410" w:rsidRPr="00435410">
        <w:rPr>
          <w:rFonts w:cs="Times New Roman"/>
          <w:i/>
          <w:szCs w:val="24"/>
        </w:rPr>
        <w:t>S</w:t>
      </w:r>
      <w:r w:rsidR="00435410" w:rsidRPr="00435410">
        <w:rPr>
          <w:rFonts w:cs="Times New Roman"/>
          <w:i/>
          <w:szCs w:val="24"/>
          <w:vertAlign w:val="subscript"/>
        </w:rPr>
        <w:t>j</w:t>
      </w:r>
      <w:r>
        <w:rPr>
          <w:rFonts w:cs="Times New Roman"/>
          <w:szCs w:val="24"/>
        </w:rPr>
        <w:t xml:space="preserve"> when observing </w:t>
      </w:r>
      <w:r w:rsidR="00435410" w:rsidRPr="00D30956">
        <w:rPr>
          <w:rFonts w:cs="Times New Roman"/>
          <w:b/>
          <w:i/>
          <w:szCs w:val="24"/>
        </w:rPr>
        <w:t>O</w:t>
      </w:r>
      <w:r w:rsidR="00435410" w:rsidRPr="00D30956">
        <w:rPr>
          <w:rFonts w:cs="Times New Roman"/>
          <w:i/>
          <w:szCs w:val="24"/>
          <w:vertAlign w:val="subscript"/>
        </w:rPr>
        <w:t>t-1</w:t>
      </w:r>
      <w:r>
        <w:rPr>
          <w:rFonts w:cs="Times New Roman"/>
          <w:szCs w:val="24"/>
        </w:rPr>
        <w:t xml:space="preserve"> in state </w:t>
      </w:r>
      <w:r w:rsidR="00435410" w:rsidRPr="00435410">
        <w:rPr>
          <w:rFonts w:cs="Times New Roman"/>
          <w:i/>
          <w:szCs w:val="24"/>
        </w:rPr>
        <w:t>S</w:t>
      </w:r>
      <w:r w:rsidR="00435410" w:rsidRPr="00435410">
        <w:rPr>
          <w:rFonts w:cs="Times New Roman"/>
          <w:i/>
          <w:szCs w:val="24"/>
          <w:vertAlign w:val="subscript"/>
        </w:rPr>
        <w:t>i</w:t>
      </w:r>
      <w:r>
        <w:rPr>
          <w:rFonts w:cs="Times New Roman"/>
          <w:szCs w:val="24"/>
        </w:rPr>
        <w:t xml:space="preserve"> and </w:t>
      </w:r>
      <w:r w:rsidR="00435410" w:rsidRPr="00D30956">
        <w:rPr>
          <w:rFonts w:cs="Times New Roman"/>
          <w:b/>
          <w:i/>
          <w:szCs w:val="24"/>
        </w:rPr>
        <w:t>O</w:t>
      </w:r>
      <w:r w:rsidR="00435410" w:rsidRPr="00D30956">
        <w:rPr>
          <w:rFonts w:cs="Times New Roman"/>
          <w:i/>
          <w:szCs w:val="24"/>
          <w:vertAlign w:val="subscript"/>
        </w:rPr>
        <w:t>t</w:t>
      </w:r>
      <w:r>
        <w:rPr>
          <w:rFonts w:cs="Times New Roman"/>
          <w:szCs w:val="24"/>
        </w:rPr>
        <w:t xml:space="preserve"> in state </w:t>
      </w:r>
      <w:r w:rsidR="00435410" w:rsidRPr="00435410">
        <w:rPr>
          <w:rFonts w:cs="Times New Roman"/>
          <w:i/>
          <w:szCs w:val="24"/>
        </w:rPr>
        <w:t>S</w:t>
      </w:r>
      <w:r w:rsidR="00435410" w:rsidRPr="00435410">
        <w:rPr>
          <w:rFonts w:cs="Times New Roman"/>
          <w:i/>
          <w:szCs w:val="24"/>
          <w:vertAlign w:val="subscript"/>
        </w:rPr>
        <w:t>j</w:t>
      </w:r>
      <w:r>
        <w:rPr>
          <w:rFonts w:cs="Times New Roman"/>
          <w:szCs w:val="24"/>
        </w:rPr>
        <w:t xml:space="preserve"> as the following</w:t>
      </w:r>
      <w:r w:rsidR="003F3FCA">
        <w:rPr>
          <w:rFonts w:cs="Times New Roman"/>
          <w:szCs w:val="24"/>
        </w:rPr>
        <w:t>:</w:t>
      </w:r>
    </w:p>
    <w:p w:rsidR="003F3FCA" w:rsidRDefault="002C0FBD" w:rsidP="002C0FBD">
      <w:pPr>
        <w:pStyle w:val="Heading3"/>
      </w:pPr>
      <w:r>
        <w:tab/>
      </w:r>
      <w:r w:rsidR="00D71EBA" w:rsidRPr="00B454FD">
        <w:object w:dxaOrig="4640" w:dyaOrig="380">
          <v:shape id="_x0000_i1040" type="#_x0000_t75" style="width:232.2pt;height:19.2pt" o:ole="">
            <v:imagedata r:id="rId43" o:title=""/>
          </v:shape>
          <o:OLEObject Type="Embed" ProgID="Equation.3" ShapeID="_x0000_i1040" DrawAspect="Content" ObjectID="_1324665421" r:id="rId44"/>
        </w:object>
      </w:r>
      <w:r w:rsidR="00766396">
        <w:t>.</w:t>
      </w:r>
      <w:r>
        <w:tab/>
      </w:r>
      <w:r w:rsidR="00AA058D" w:rsidRPr="00AA058D">
        <w:t>(</w:t>
      </w:r>
      <w:r w:rsidR="00AA058D">
        <w:t>11</w:t>
      </w:r>
      <w:r w:rsidR="00AA058D" w:rsidRPr="00AA058D">
        <w:t>)</w:t>
      </w:r>
    </w:p>
    <w:p w:rsidR="008E583B" w:rsidRDefault="00E46494" w:rsidP="00996A1A">
      <w:pPr>
        <w:rPr>
          <w:rFonts w:cs="Times New Roman"/>
          <w:szCs w:val="24"/>
        </w:rPr>
      </w:pPr>
      <w:r>
        <w:rPr>
          <w:rFonts w:cs="Times New Roman"/>
          <w:szCs w:val="24"/>
        </w:rPr>
        <w:lastRenderedPageBreak/>
        <w:t>With the above probability equations and deductions, we can complete the expectation step of the EM algorithm. For each EM iteration, we can substitute the probability equations into Baum’s auxiliary function and maximize it with respect to each model parameter. This procedure describes the maximization step of the EM training for HMM. These are fully derived in</w:t>
      </w:r>
      <w:r w:rsidR="00B224F0">
        <w:rPr>
          <w:rFonts w:cs="Times New Roman"/>
          <w:szCs w:val="24"/>
        </w:rPr>
        <w:t> </w:t>
      </w:r>
      <w:r>
        <w:rPr>
          <w:rFonts w:cs="Times New Roman"/>
          <w:szCs w:val="24"/>
        </w:rPr>
        <w:t>[</w:t>
      </w:r>
      <w:r w:rsidR="00AA4AB1">
        <w:rPr>
          <w:rFonts w:cs="Times New Roman"/>
          <w:szCs w:val="24"/>
        </w:rPr>
        <w:t>1</w:t>
      </w:r>
      <w:r>
        <w:rPr>
          <w:rFonts w:cs="Times New Roman"/>
          <w:szCs w:val="24"/>
        </w:rPr>
        <w:t>]</w:t>
      </w:r>
      <w:r w:rsidR="00B224F0">
        <w:rPr>
          <w:rFonts w:cs="Times New Roman"/>
          <w:szCs w:val="24"/>
        </w:rPr>
        <w:t> </w:t>
      </w:r>
      <w:r>
        <w:rPr>
          <w:rFonts w:cs="Times New Roman"/>
          <w:szCs w:val="24"/>
        </w:rPr>
        <w:t>[</w:t>
      </w:r>
      <w:r w:rsidR="00AA4AB1">
        <w:rPr>
          <w:rFonts w:cs="Times New Roman"/>
          <w:szCs w:val="24"/>
        </w:rPr>
        <w:t>1</w:t>
      </w:r>
      <w:r w:rsidR="00CC6BAA">
        <w:rPr>
          <w:rFonts w:cs="Times New Roman"/>
          <w:szCs w:val="24"/>
        </w:rPr>
        <w:t>1</w:t>
      </w:r>
      <w:r>
        <w:rPr>
          <w:rFonts w:cs="Times New Roman"/>
          <w:szCs w:val="24"/>
        </w:rPr>
        <w:t>]</w:t>
      </w:r>
      <w:r w:rsidR="00B224F0">
        <w:rPr>
          <w:rFonts w:cs="Times New Roman"/>
          <w:szCs w:val="24"/>
        </w:rPr>
        <w:t> </w:t>
      </w:r>
      <w:r>
        <w:rPr>
          <w:rFonts w:cs="Times New Roman"/>
          <w:szCs w:val="24"/>
        </w:rPr>
        <w:t>[</w:t>
      </w:r>
      <w:r w:rsidR="00CC6BAA">
        <w:rPr>
          <w:rFonts w:cs="Times New Roman"/>
          <w:szCs w:val="24"/>
        </w:rPr>
        <w:t>18</w:t>
      </w:r>
      <w:r>
        <w:rPr>
          <w:rFonts w:cs="Times New Roman"/>
          <w:szCs w:val="24"/>
        </w:rPr>
        <w:t>]</w:t>
      </w:r>
      <w:r w:rsidR="00462AA7">
        <w:rPr>
          <w:rFonts w:cs="Times New Roman"/>
          <w:szCs w:val="24"/>
        </w:rPr>
        <w:t>.</w:t>
      </w:r>
    </w:p>
    <w:p w:rsidR="005A63AF" w:rsidRDefault="00A41166" w:rsidP="005C2EEC">
      <w:pPr>
        <w:pStyle w:val="Heading2"/>
        <w:numPr>
          <w:ilvl w:val="1"/>
          <w:numId w:val="18"/>
        </w:numPr>
      </w:pPr>
      <w:r w:rsidRPr="00A41166">
        <w:t>Segment-based Models</w:t>
      </w:r>
    </w:p>
    <w:p w:rsidR="005A63AF" w:rsidRDefault="002F7A30" w:rsidP="00996A1A">
      <w:pPr>
        <w:rPr>
          <w:rFonts w:cs="Times New Roman"/>
          <w:szCs w:val="24"/>
        </w:rPr>
      </w:pPr>
      <w:r>
        <w:rPr>
          <w:rFonts w:cs="Times New Roman"/>
          <w:szCs w:val="24"/>
        </w:rPr>
        <w:t xml:space="preserve">While the combination of HMMs and Gaussian mixture models (HMM/GMM) has been extremely successful for speech recognition, there are some </w:t>
      </w:r>
      <w:r w:rsidRPr="00717E8C">
        <w:rPr>
          <w:rFonts w:cs="Times New Roman"/>
          <w:szCs w:val="24"/>
        </w:rPr>
        <w:t>important modeling limitations</w:t>
      </w:r>
      <w:r w:rsidR="00462AA7">
        <w:rPr>
          <w:rFonts w:cs="Times New Roman"/>
          <w:szCs w:val="24"/>
        </w:rPr>
        <w:t xml:space="preserve">. </w:t>
      </w:r>
      <w:r>
        <w:rPr>
          <w:rFonts w:cs="Times New Roman"/>
          <w:szCs w:val="24"/>
        </w:rPr>
        <w:t>First, c</w:t>
      </w:r>
      <w:r w:rsidRPr="005264BD">
        <w:rPr>
          <w:rFonts w:cs="Times New Roman"/>
          <w:szCs w:val="24"/>
        </w:rPr>
        <w:t>onventional HMM</w:t>
      </w:r>
      <w:r>
        <w:rPr>
          <w:rFonts w:cs="Times New Roman"/>
          <w:szCs w:val="24"/>
        </w:rPr>
        <w:t xml:space="preserve"> systems</w:t>
      </w:r>
      <w:r w:rsidRPr="005264BD">
        <w:rPr>
          <w:rFonts w:cs="Times New Roman"/>
          <w:szCs w:val="24"/>
        </w:rPr>
        <w:t xml:space="preserve"> </w:t>
      </w:r>
      <w:r>
        <w:rPr>
          <w:rFonts w:cs="Times New Roman"/>
          <w:szCs w:val="24"/>
        </w:rPr>
        <w:t>a</w:t>
      </w:r>
      <w:r w:rsidRPr="005264BD">
        <w:rPr>
          <w:rFonts w:cs="Times New Roman"/>
          <w:szCs w:val="24"/>
        </w:rPr>
        <w:t xml:space="preserve">ssume </w:t>
      </w:r>
      <w:r>
        <w:rPr>
          <w:rFonts w:cs="Times New Roman"/>
          <w:szCs w:val="24"/>
        </w:rPr>
        <w:t xml:space="preserve">that </w:t>
      </w:r>
      <w:r w:rsidRPr="005264BD">
        <w:rPr>
          <w:rFonts w:cs="Times New Roman"/>
          <w:szCs w:val="24"/>
        </w:rPr>
        <w:t>speech</w:t>
      </w:r>
      <w:r>
        <w:rPr>
          <w:rFonts w:cs="Times New Roman"/>
          <w:szCs w:val="24"/>
        </w:rPr>
        <w:t xml:space="preserve"> waveform is</w:t>
      </w:r>
      <w:r w:rsidRPr="005264BD">
        <w:rPr>
          <w:rFonts w:cs="Times New Roman"/>
          <w:szCs w:val="24"/>
        </w:rPr>
        <w:t xml:space="preserve"> produced by </w:t>
      </w:r>
      <w:r>
        <w:rPr>
          <w:rFonts w:cs="Times New Roman"/>
          <w:szCs w:val="24"/>
        </w:rPr>
        <w:t xml:space="preserve">a </w:t>
      </w:r>
      <w:r w:rsidRPr="005264BD">
        <w:rPr>
          <w:rFonts w:cs="Times New Roman"/>
          <w:szCs w:val="24"/>
        </w:rPr>
        <w:t>piecewise stationary</w:t>
      </w:r>
      <w:r>
        <w:rPr>
          <w:rFonts w:cs="Times New Roman"/>
          <w:szCs w:val="24"/>
        </w:rPr>
        <w:t xml:space="preserve"> </w:t>
      </w:r>
      <w:r w:rsidRPr="005264BD">
        <w:rPr>
          <w:rFonts w:cs="Times New Roman"/>
          <w:szCs w:val="24"/>
        </w:rPr>
        <w:t>process</w:t>
      </w:r>
      <w:r>
        <w:rPr>
          <w:rFonts w:cs="Times New Roman"/>
          <w:szCs w:val="24"/>
        </w:rPr>
        <w:t xml:space="preserve"> </w:t>
      </w:r>
      <w:r w:rsidRPr="005264BD">
        <w:rPr>
          <w:rFonts w:cs="Times New Roman"/>
          <w:szCs w:val="24"/>
        </w:rPr>
        <w:t>with instantaneous transitions between</w:t>
      </w:r>
      <w:r>
        <w:rPr>
          <w:rFonts w:cs="Times New Roman"/>
          <w:szCs w:val="24"/>
        </w:rPr>
        <w:t xml:space="preserve"> </w:t>
      </w:r>
      <w:r w:rsidRPr="005264BD">
        <w:rPr>
          <w:rFonts w:cs="Times New Roman"/>
          <w:szCs w:val="24"/>
        </w:rPr>
        <w:t>stationary states.</w:t>
      </w:r>
      <w:r>
        <w:rPr>
          <w:rFonts w:cs="Times New Roman"/>
          <w:szCs w:val="24"/>
        </w:rPr>
        <w:t xml:space="preserve"> Even </w:t>
      </w:r>
      <w:r w:rsidR="00462AA7">
        <w:rPr>
          <w:rFonts w:cs="Times New Roman"/>
          <w:szCs w:val="24"/>
        </w:rPr>
        <w:t xml:space="preserve">when </w:t>
      </w:r>
      <w:r>
        <w:rPr>
          <w:rFonts w:cs="Times New Roman"/>
          <w:szCs w:val="24"/>
        </w:rPr>
        <w:t xml:space="preserve">using a short </w:t>
      </w:r>
      <w:r w:rsidR="00462AA7">
        <w:rPr>
          <w:rFonts w:cs="Times New Roman"/>
          <w:szCs w:val="24"/>
        </w:rPr>
        <w:t xml:space="preserve">analysis </w:t>
      </w:r>
      <w:r>
        <w:rPr>
          <w:rFonts w:cs="Times New Roman"/>
          <w:szCs w:val="24"/>
        </w:rPr>
        <w:t>window</w:t>
      </w:r>
      <w:r w:rsidR="00462AA7">
        <w:rPr>
          <w:rFonts w:cs="Times New Roman"/>
          <w:szCs w:val="24"/>
        </w:rPr>
        <w:t xml:space="preserve"> (e.g., </w:t>
      </w:r>
      <w:r>
        <w:rPr>
          <w:rFonts w:cs="Times New Roman"/>
          <w:szCs w:val="24"/>
        </w:rPr>
        <w:t>25 ms</w:t>
      </w:r>
      <w:r w:rsidR="00462AA7">
        <w:rPr>
          <w:rFonts w:cs="Times New Roman"/>
          <w:szCs w:val="24"/>
        </w:rPr>
        <w:t>)</w:t>
      </w:r>
      <w:r>
        <w:rPr>
          <w:rFonts w:cs="Times New Roman"/>
          <w:szCs w:val="24"/>
        </w:rPr>
        <w:t>, this p</w:t>
      </w:r>
      <w:r w:rsidRPr="005264BD">
        <w:rPr>
          <w:rFonts w:cs="Times New Roman"/>
          <w:szCs w:val="24"/>
        </w:rPr>
        <w:t>iecewise stationarity</w:t>
      </w:r>
      <w:r>
        <w:rPr>
          <w:rFonts w:cs="Times New Roman"/>
          <w:szCs w:val="24"/>
        </w:rPr>
        <w:t xml:space="preserve"> assumption is clearly false. By nature, </w:t>
      </w:r>
      <w:r w:rsidRPr="001E650A">
        <w:rPr>
          <w:rFonts w:cs="Times New Roman"/>
          <w:szCs w:val="24"/>
        </w:rPr>
        <w:t>a speech signal is produced by a continuous-moving physical system</w:t>
      </w:r>
      <w:r>
        <w:rPr>
          <w:rFonts w:cs="Times New Roman"/>
          <w:szCs w:val="24"/>
        </w:rPr>
        <w:t xml:space="preserve"> </w:t>
      </w:r>
      <w:r w:rsidR="00462AA7">
        <w:rPr>
          <w:rFonts w:cs="Times New Roman"/>
          <w:szCs w:val="24"/>
        </w:rPr>
        <w:t>–</w:t>
      </w:r>
      <w:r>
        <w:rPr>
          <w:rFonts w:cs="Times New Roman"/>
          <w:szCs w:val="24"/>
        </w:rPr>
        <w:t xml:space="preserve"> the vocal tract</w:t>
      </w:r>
      <w:r w:rsidRPr="001E650A">
        <w:rPr>
          <w:rFonts w:cs="Times New Roman"/>
          <w:szCs w:val="24"/>
        </w:rPr>
        <w:t>.</w:t>
      </w:r>
      <w:r>
        <w:rPr>
          <w:rFonts w:cs="Times New Roman"/>
          <w:szCs w:val="24"/>
        </w:rPr>
        <w:t xml:space="preserve"> One can observe the </w:t>
      </w:r>
      <w:r w:rsidRPr="00221354">
        <w:rPr>
          <w:rFonts w:cs="Times New Roman"/>
          <w:szCs w:val="24"/>
        </w:rPr>
        <w:t>nonstationary nature in speech</w:t>
      </w:r>
      <w:r>
        <w:rPr>
          <w:rFonts w:cs="Times New Roman"/>
          <w:szCs w:val="24"/>
        </w:rPr>
        <w:t xml:space="preserve"> in many forms, such as g</w:t>
      </w:r>
      <w:r w:rsidRPr="00221354">
        <w:rPr>
          <w:rFonts w:cs="Times New Roman"/>
          <w:szCs w:val="24"/>
        </w:rPr>
        <w:t>lides, liquids, diphthongs, and transition regions between phones</w:t>
      </w:r>
      <w:r>
        <w:rPr>
          <w:rFonts w:cs="Times New Roman"/>
          <w:szCs w:val="24"/>
        </w:rPr>
        <w:t> [</w:t>
      </w:r>
      <w:r w:rsidR="005C22BC">
        <w:rPr>
          <w:rFonts w:cs="Times New Roman"/>
          <w:szCs w:val="24"/>
        </w:rPr>
        <w:t>2</w:t>
      </w:r>
      <w:r>
        <w:rPr>
          <w:rFonts w:cs="Times New Roman"/>
          <w:szCs w:val="24"/>
        </w:rPr>
        <w:t>]</w:t>
      </w:r>
      <w:r w:rsidR="00681CB0">
        <w:rPr>
          <w:rFonts w:cs="Times New Roman"/>
          <w:szCs w:val="24"/>
        </w:rPr>
        <w:t> </w:t>
      </w:r>
      <w:r w:rsidR="0093619E">
        <w:rPr>
          <w:rFonts w:cs="Times New Roman"/>
          <w:szCs w:val="24"/>
        </w:rPr>
        <w:t>[</w:t>
      </w:r>
      <w:r w:rsidR="005C22BC">
        <w:rPr>
          <w:rFonts w:cs="Times New Roman"/>
          <w:szCs w:val="24"/>
        </w:rPr>
        <w:t>11</w:t>
      </w:r>
      <w:r w:rsidR="0093619E">
        <w:rPr>
          <w:rFonts w:cs="Times New Roman"/>
          <w:szCs w:val="24"/>
        </w:rPr>
        <w:t>]</w:t>
      </w:r>
      <w:r w:rsidRPr="00221354">
        <w:rPr>
          <w:rFonts w:cs="Times New Roman"/>
          <w:szCs w:val="24"/>
        </w:rPr>
        <w:t xml:space="preserve">. </w:t>
      </w:r>
      <w:r>
        <w:rPr>
          <w:rFonts w:cs="Times New Roman"/>
          <w:szCs w:val="24"/>
        </w:rPr>
        <w:t>In the cases that a</w:t>
      </w:r>
      <w:r w:rsidR="00462AA7">
        <w:rPr>
          <w:rFonts w:cs="Times New Roman"/>
          <w:szCs w:val="24"/>
        </w:rPr>
        <w:t>n</w:t>
      </w:r>
      <w:r w:rsidRPr="00221354">
        <w:rPr>
          <w:rFonts w:cs="Times New Roman"/>
          <w:szCs w:val="24"/>
        </w:rPr>
        <w:t xml:space="preserve"> </w:t>
      </w:r>
      <w:r>
        <w:rPr>
          <w:rFonts w:cs="Times New Roman"/>
          <w:szCs w:val="24"/>
        </w:rPr>
        <w:t xml:space="preserve">HMM </w:t>
      </w:r>
      <w:r w:rsidRPr="00221354">
        <w:rPr>
          <w:rFonts w:cs="Times New Roman"/>
          <w:szCs w:val="24"/>
        </w:rPr>
        <w:t>state is intended to represent a short segment of sonorant or fricative speech sounds</w:t>
      </w:r>
      <w:r>
        <w:rPr>
          <w:rFonts w:cs="Times New Roman"/>
          <w:szCs w:val="24"/>
        </w:rPr>
        <w:t xml:space="preserve">, the stationarity </w:t>
      </w:r>
      <w:r w:rsidRPr="00221354">
        <w:rPr>
          <w:rFonts w:cs="Times New Roman"/>
          <w:szCs w:val="24"/>
        </w:rPr>
        <w:t xml:space="preserve">assumption appears to be reasonable. However, for longer segments of </w:t>
      </w:r>
      <w:r>
        <w:rPr>
          <w:rFonts w:cs="Times New Roman"/>
          <w:szCs w:val="24"/>
        </w:rPr>
        <w:t>speech</w:t>
      </w:r>
      <w:r w:rsidRPr="00221354">
        <w:rPr>
          <w:rFonts w:cs="Times New Roman"/>
          <w:szCs w:val="24"/>
        </w:rPr>
        <w:t xml:space="preserve"> sounds</w:t>
      </w:r>
      <w:r>
        <w:rPr>
          <w:rFonts w:cs="Times New Roman"/>
          <w:szCs w:val="24"/>
        </w:rPr>
        <w:t xml:space="preserve">, such </w:t>
      </w:r>
      <w:r w:rsidRPr="00221354">
        <w:rPr>
          <w:rFonts w:cs="Times New Roman"/>
          <w:szCs w:val="24"/>
        </w:rPr>
        <w:t>assumption</w:t>
      </w:r>
      <w:r>
        <w:rPr>
          <w:rFonts w:cs="Times New Roman"/>
          <w:szCs w:val="24"/>
        </w:rPr>
        <w:t xml:space="preserve">s are </w:t>
      </w:r>
      <w:r w:rsidRPr="00221354">
        <w:rPr>
          <w:rFonts w:cs="Times New Roman"/>
          <w:szCs w:val="24"/>
        </w:rPr>
        <w:t>inadequate</w:t>
      </w:r>
      <w:r>
        <w:rPr>
          <w:rFonts w:cs="Times New Roman"/>
          <w:szCs w:val="24"/>
        </w:rPr>
        <w:t xml:space="preserve">. </w:t>
      </w:r>
      <w:r w:rsidRPr="00B07A0A">
        <w:rPr>
          <w:rFonts w:cs="Times New Roman"/>
          <w:szCs w:val="24"/>
        </w:rPr>
        <w:t xml:space="preserve">In addition, when using digital filtering of the cepstral parameters, the filters will </w:t>
      </w:r>
      <w:r w:rsidR="00462AA7">
        <w:rPr>
          <w:rFonts w:cs="Times New Roman"/>
          <w:szCs w:val="24"/>
        </w:rPr>
        <w:t xml:space="preserve">cross </w:t>
      </w:r>
      <w:r w:rsidRPr="00B07A0A">
        <w:rPr>
          <w:rFonts w:cs="Times New Roman"/>
          <w:szCs w:val="24"/>
        </w:rPr>
        <w:t>state boundaries w</w:t>
      </w:r>
      <w:r>
        <w:rPr>
          <w:rFonts w:cs="Times New Roman"/>
          <w:szCs w:val="24"/>
        </w:rPr>
        <w:t>h</w:t>
      </w:r>
      <w:r w:rsidRPr="00B07A0A">
        <w:rPr>
          <w:rFonts w:cs="Times New Roman"/>
          <w:szCs w:val="24"/>
        </w:rPr>
        <w:t xml:space="preserve">ich would break the stationary assumption of speech with </w:t>
      </w:r>
      <w:r w:rsidRPr="00B07A0A">
        <w:rPr>
          <w:rFonts w:cs="Times New Roman"/>
          <w:szCs w:val="24"/>
        </w:rPr>
        <w:lastRenderedPageBreak/>
        <w:t>instantaneous transitions between states</w:t>
      </w:r>
      <w:r w:rsidR="006F373F">
        <w:rPr>
          <w:rFonts w:cs="Times New Roman"/>
          <w:szCs w:val="24"/>
        </w:rPr>
        <w:t> </w:t>
      </w:r>
      <w:r>
        <w:rPr>
          <w:rFonts w:cs="Times New Roman"/>
          <w:szCs w:val="24"/>
        </w:rPr>
        <w:t>[</w:t>
      </w:r>
      <w:r w:rsidR="00997BAA">
        <w:rPr>
          <w:rFonts w:cs="Times New Roman"/>
          <w:szCs w:val="24"/>
        </w:rPr>
        <w:t>20</w:t>
      </w:r>
      <w:r>
        <w:rPr>
          <w:rFonts w:cs="Times New Roman"/>
          <w:szCs w:val="24"/>
        </w:rPr>
        <w:t>]</w:t>
      </w:r>
      <w:r w:rsidRPr="00B07A0A">
        <w:rPr>
          <w:rFonts w:cs="Times New Roman"/>
          <w:szCs w:val="24"/>
        </w:rPr>
        <w:t>.</w:t>
      </w:r>
      <w:r w:rsidRPr="00221354">
        <w:rPr>
          <w:rFonts w:cs="Times New Roman"/>
          <w:szCs w:val="24"/>
        </w:rPr>
        <w:t xml:space="preserve"> </w:t>
      </w:r>
      <w:r>
        <w:rPr>
          <w:rFonts w:cs="Times New Roman"/>
          <w:szCs w:val="24"/>
        </w:rPr>
        <w:t>I</w:t>
      </w:r>
      <w:r w:rsidRPr="00221354">
        <w:rPr>
          <w:rFonts w:cs="Times New Roman"/>
          <w:szCs w:val="24"/>
        </w:rPr>
        <w:t>t is desirable to</w:t>
      </w:r>
      <w:r>
        <w:rPr>
          <w:rFonts w:cs="Times New Roman"/>
          <w:szCs w:val="24"/>
        </w:rPr>
        <w:t xml:space="preserve"> release the </w:t>
      </w:r>
      <w:r w:rsidRPr="00221354">
        <w:rPr>
          <w:rFonts w:cs="Times New Roman"/>
          <w:szCs w:val="24"/>
        </w:rPr>
        <w:t>stationar</w:t>
      </w:r>
      <w:r>
        <w:rPr>
          <w:rFonts w:cs="Times New Roman"/>
          <w:szCs w:val="24"/>
        </w:rPr>
        <w:t>it</w:t>
      </w:r>
      <w:r w:rsidRPr="00221354">
        <w:rPr>
          <w:rFonts w:cs="Times New Roman"/>
          <w:szCs w:val="24"/>
        </w:rPr>
        <w:t>y</w:t>
      </w:r>
      <w:r>
        <w:rPr>
          <w:rFonts w:cs="Times New Roman"/>
          <w:szCs w:val="24"/>
        </w:rPr>
        <w:t xml:space="preserve"> assumption in order to </w:t>
      </w:r>
      <w:r w:rsidRPr="00221354">
        <w:rPr>
          <w:rFonts w:cs="Times New Roman"/>
          <w:szCs w:val="24"/>
        </w:rPr>
        <w:t xml:space="preserve">more accurately represent </w:t>
      </w:r>
      <w:r>
        <w:rPr>
          <w:rFonts w:cs="Times New Roman"/>
          <w:szCs w:val="24"/>
        </w:rPr>
        <w:t>speech</w:t>
      </w:r>
      <w:r w:rsidRPr="00221354">
        <w:rPr>
          <w:rFonts w:cs="Times New Roman"/>
          <w:szCs w:val="24"/>
        </w:rPr>
        <w:t xml:space="preserve"> sound patte</w:t>
      </w:r>
      <w:r>
        <w:rPr>
          <w:rFonts w:cs="Times New Roman"/>
          <w:szCs w:val="24"/>
        </w:rPr>
        <w:t>rn</w:t>
      </w:r>
      <w:r w:rsidR="006F373F">
        <w:rPr>
          <w:rFonts w:cs="Times New Roman"/>
          <w:szCs w:val="24"/>
        </w:rPr>
        <w:t>s </w:t>
      </w:r>
      <w:r>
        <w:rPr>
          <w:rFonts w:cs="Times New Roman"/>
          <w:szCs w:val="24"/>
        </w:rPr>
        <w:t>[</w:t>
      </w:r>
      <w:r w:rsidR="00EE4115">
        <w:rPr>
          <w:rFonts w:cs="Times New Roman"/>
          <w:szCs w:val="24"/>
        </w:rPr>
        <w:t>21</w:t>
      </w:r>
      <w:r w:rsidR="008C60BF">
        <w:rPr>
          <w:rFonts w:cs="Times New Roman"/>
          <w:szCs w:val="24"/>
        </w:rPr>
        <w:t>]</w:t>
      </w:r>
      <w:r w:rsidR="006F373F">
        <w:rPr>
          <w:rFonts w:cs="Times New Roman"/>
          <w:szCs w:val="24"/>
        </w:rPr>
        <w:t> </w:t>
      </w:r>
      <w:r w:rsidR="008C60BF">
        <w:rPr>
          <w:rFonts w:cs="Times New Roman"/>
          <w:szCs w:val="24"/>
        </w:rPr>
        <w:t>[22</w:t>
      </w:r>
      <w:r>
        <w:rPr>
          <w:rFonts w:cs="Times New Roman"/>
          <w:szCs w:val="24"/>
        </w:rPr>
        <w:t>]</w:t>
      </w:r>
      <w:r w:rsidR="00F12C36">
        <w:rPr>
          <w:rFonts w:cs="Times New Roman"/>
          <w:szCs w:val="24"/>
        </w:rPr>
        <w:t>.</w:t>
      </w:r>
    </w:p>
    <w:p w:rsidR="00F12C36" w:rsidRDefault="00AC2AE6" w:rsidP="00996A1A">
      <w:pPr>
        <w:rPr>
          <w:rFonts w:cs="Times New Roman"/>
          <w:szCs w:val="24"/>
        </w:rPr>
      </w:pPr>
      <w:r>
        <w:rPr>
          <w:rFonts w:cs="Times New Roman"/>
          <w:szCs w:val="24"/>
        </w:rPr>
        <w:t>Additionally, t</w:t>
      </w:r>
      <w:r w:rsidRPr="00A633F8">
        <w:rPr>
          <w:rFonts w:cs="Times New Roman"/>
          <w:szCs w:val="24"/>
        </w:rPr>
        <w:t>o use HMMs for speech recognition</w:t>
      </w:r>
      <w:r>
        <w:rPr>
          <w:rFonts w:cs="Times New Roman"/>
          <w:szCs w:val="24"/>
        </w:rPr>
        <w:t>, we have to assume that current speech observations and all probabilities in the system are conditioned only on the current state. This</w:t>
      </w:r>
      <w:r w:rsidRPr="00F35358">
        <w:rPr>
          <w:rFonts w:cs="Times New Roman"/>
          <w:szCs w:val="24"/>
        </w:rPr>
        <w:t xml:space="preserve"> </w:t>
      </w:r>
      <w:r>
        <w:rPr>
          <w:rFonts w:cs="Times New Roman"/>
          <w:szCs w:val="24"/>
        </w:rPr>
        <w:t>conditional i</w:t>
      </w:r>
      <w:r w:rsidRPr="00F35358">
        <w:rPr>
          <w:rFonts w:cs="Times New Roman"/>
          <w:szCs w:val="24"/>
        </w:rPr>
        <w:t xml:space="preserve">ndependence </w:t>
      </w:r>
      <w:r>
        <w:rPr>
          <w:rFonts w:cs="Times New Roman"/>
          <w:szCs w:val="24"/>
        </w:rPr>
        <w:t>a</w:t>
      </w:r>
      <w:r w:rsidRPr="00F35358">
        <w:rPr>
          <w:rFonts w:cs="Times New Roman"/>
          <w:szCs w:val="24"/>
        </w:rPr>
        <w:t>ssumption implies that all observations are only dependent on the state that generated them, n</w:t>
      </w:r>
      <w:r>
        <w:rPr>
          <w:rFonts w:cs="Times New Roman"/>
          <w:szCs w:val="24"/>
        </w:rPr>
        <w:t>ot on neighboring observations. Since the speech waveform is generated by a continuous-moving vocal tract, the probability of an acoustic observation given a particular state is highly correlated with both past and future observations. Ideally, one would desire to condition the distribution itself on the acoustic context, but this is impractical under a frame-based HMM framework. While most HMM systems include derivative features and second-order derivative features to reduce the impact of the conditional i</w:t>
      </w:r>
      <w:r w:rsidRPr="00F35358">
        <w:rPr>
          <w:rFonts w:cs="Times New Roman"/>
          <w:szCs w:val="24"/>
        </w:rPr>
        <w:t xml:space="preserve">ndependence </w:t>
      </w:r>
      <w:r>
        <w:rPr>
          <w:rFonts w:cs="Times New Roman"/>
          <w:szCs w:val="24"/>
        </w:rPr>
        <w:t>a</w:t>
      </w:r>
      <w:r w:rsidRPr="00F35358">
        <w:rPr>
          <w:rFonts w:cs="Times New Roman"/>
          <w:szCs w:val="24"/>
        </w:rPr>
        <w:t>ssumption</w:t>
      </w:r>
      <w:r>
        <w:rPr>
          <w:rFonts w:cs="Times New Roman"/>
          <w:szCs w:val="24"/>
        </w:rPr>
        <w:t>,</w:t>
      </w:r>
      <w:r w:rsidRPr="005C036F">
        <w:t xml:space="preserve"> </w:t>
      </w:r>
      <w:r>
        <w:rPr>
          <w:rFonts w:cs="Times New Roman"/>
          <w:szCs w:val="24"/>
        </w:rPr>
        <w:t>derivative features</w:t>
      </w:r>
      <w:r w:rsidRPr="00FA7190">
        <w:rPr>
          <w:rFonts w:cs="Times New Roman"/>
          <w:szCs w:val="24"/>
        </w:rPr>
        <w:t xml:space="preserve"> </w:t>
      </w:r>
      <w:r w:rsidRPr="005C036F">
        <w:rPr>
          <w:rFonts w:cs="Times New Roman"/>
          <w:szCs w:val="24"/>
        </w:rPr>
        <w:t>just incorporate parameters which are less sensitive</w:t>
      </w:r>
      <w:r>
        <w:rPr>
          <w:rFonts w:cs="Times New Roman"/>
          <w:szCs w:val="24"/>
        </w:rPr>
        <w:t xml:space="preserve"> to the i</w:t>
      </w:r>
      <w:r w:rsidRPr="005C036F">
        <w:rPr>
          <w:rFonts w:cs="Times New Roman"/>
          <w:szCs w:val="24"/>
        </w:rPr>
        <w:t xml:space="preserve">ndependence </w:t>
      </w:r>
      <w:r>
        <w:rPr>
          <w:rFonts w:cs="Times New Roman"/>
          <w:szCs w:val="24"/>
        </w:rPr>
        <w:t xml:space="preserve">assumption and </w:t>
      </w:r>
      <w:r w:rsidRPr="005C036F">
        <w:rPr>
          <w:rFonts w:cs="Times New Roman"/>
          <w:szCs w:val="24"/>
        </w:rPr>
        <w:t xml:space="preserve">do not affect the static </w:t>
      </w:r>
      <w:r>
        <w:rPr>
          <w:rFonts w:cs="Times New Roman"/>
          <w:szCs w:val="24"/>
        </w:rPr>
        <w:t>features</w:t>
      </w:r>
      <w:r w:rsidR="003B5C78">
        <w:rPr>
          <w:rFonts w:cs="Times New Roman"/>
          <w:szCs w:val="24"/>
        </w:rPr>
        <w:t> </w:t>
      </w:r>
      <w:r>
        <w:rPr>
          <w:rFonts w:cs="Times New Roman"/>
          <w:szCs w:val="24"/>
        </w:rPr>
        <w:t>[</w:t>
      </w:r>
      <w:r w:rsidR="00052EAB">
        <w:rPr>
          <w:rFonts w:cs="Times New Roman"/>
          <w:szCs w:val="24"/>
        </w:rPr>
        <w:t>20</w:t>
      </w:r>
      <w:r>
        <w:rPr>
          <w:rFonts w:cs="Times New Roman"/>
          <w:szCs w:val="24"/>
        </w:rPr>
        <w:t>]</w:t>
      </w:r>
      <w:r w:rsidR="0040482C">
        <w:rPr>
          <w:rFonts w:cs="Times New Roman"/>
          <w:szCs w:val="24"/>
        </w:rPr>
        <w:t>.</w:t>
      </w:r>
    </w:p>
    <w:p w:rsidR="0040482C" w:rsidRDefault="00F13345" w:rsidP="00996A1A">
      <w:pPr>
        <w:rPr>
          <w:rFonts w:cs="Times New Roman"/>
          <w:szCs w:val="24"/>
        </w:rPr>
      </w:pPr>
      <w:r>
        <w:rPr>
          <w:rFonts w:cs="Times New Roman"/>
          <w:szCs w:val="24"/>
        </w:rPr>
        <w:t xml:space="preserve">In the last </w:t>
      </w:r>
      <w:r w:rsidR="00462AA7">
        <w:rPr>
          <w:rFonts w:cs="Times New Roman"/>
          <w:szCs w:val="24"/>
        </w:rPr>
        <w:t xml:space="preserve">two </w:t>
      </w:r>
      <w:r>
        <w:rPr>
          <w:rFonts w:cs="Times New Roman"/>
          <w:szCs w:val="24"/>
        </w:rPr>
        <w:t>decade</w:t>
      </w:r>
      <w:r w:rsidR="00462AA7">
        <w:rPr>
          <w:rFonts w:cs="Times New Roman"/>
          <w:szCs w:val="24"/>
        </w:rPr>
        <w:t>s</w:t>
      </w:r>
      <w:r>
        <w:rPr>
          <w:rFonts w:cs="Times New Roman"/>
          <w:szCs w:val="24"/>
        </w:rPr>
        <w:t xml:space="preserve">, </w:t>
      </w:r>
      <w:r w:rsidRPr="00CF0AB6">
        <w:rPr>
          <w:rFonts w:cs="Times New Roman"/>
          <w:szCs w:val="24"/>
        </w:rPr>
        <w:t>many alternative models have been</w:t>
      </w:r>
      <w:r>
        <w:rPr>
          <w:rFonts w:cs="Times New Roman"/>
          <w:szCs w:val="24"/>
        </w:rPr>
        <w:t xml:space="preserve"> </w:t>
      </w:r>
      <w:r w:rsidRPr="00CF0AB6">
        <w:rPr>
          <w:rFonts w:cs="Times New Roman"/>
          <w:szCs w:val="24"/>
        </w:rPr>
        <w:t>proposed to address the</w:t>
      </w:r>
      <w:r>
        <w:rPr>
          <w:rFonts w:cs="Times New Roman"/>
          <w:szCs w:val="24"/>
        </w:rPr>
        <w:t xml:space="preserve">se critical </w:t>
      </w:r>
      <w:r w:rsidRPr="00CF0AB6">
        <w:rPr>
          <w:rFonts w:cs="Times New Roman"/>
          <w:szCs w:val="24"/>
        </w:rPr>
        <w:t xml:space="preserve">shortcomings of </w:t>
      </w:r>
      <w:r>
        <w:rPr>
          <w:rFonts w:cs="Times New Roman"/>
          <w:szCs w:val="24"/>
        </w:rPr>
        <w:t>a frame-based</w:t>
      </w:r>
      <w:r w:rsidRPr="00CF0AB6">
        <w:rPr>
          <w:rFonts w:cs="Times New Roman"/>
          <w:szCs w:val="24"/>
        </w:rPr>
        <w:t xml:space="preserve"> hidden</w:t>
      </w:r>
      <w:r>
        <w:rPr>
          <w:rFonts w:cs="Times New Roman"/>
          <w:szCs w:val="24"/>
        </w:rPr>
        <w:t xml:space="preserve"> Markov model. Among them, many can be </w:t>
      </w:r>
      <w:r w:rsidRPr="00CF0AB6">
        <w:rPr>
          <w:rFonts w:cs="Times New Roman"/>
          <w:szCs w:val="24"/>
        </w:rPr>
        <w:t xml:space="preserve">broadly </w:t>
      </w:r>
      <w:r>
        <w:rPr>
          <w:rFonts w:cs="Times New Roman"/>
          <w:szCs w:val="24"/>
        </w:rPr>
        <w:t xml:space="preserve">classified as </w:t>
      </w:r>
      <w:r w:rsidRPr="00CF0AB6">
        <w:rPr>
          <w:rFonts w:cs="Times New Roman"/>
          <w:szCs w:val="24"/>
        </w:rPr>
        <w:t>segment</w:t>
      </w:r>
      <w:r>
        <w:rPr>
          <w:rFonts w:cs="Times New Roman"/>
          <w:szCs w:val="24"/>
        </w:rPr>
        <w:t>-based</w:t>
      </w:r>
      <w:r w:rsidRPr="00CF0AB6">
        <w:rPr>
          <w:rFonts w:cs="Times New Roman"/>
          <w:szCs w:val="24"/>
        </w:rPr>
        <w:t xml:space="preserve"> models</w:t>
      </w:r>
      <w:r>
        <w:rPr>
          <w:rFonts w:cs="Times New Roman"/>
          <w:szCs w:val="24"/>
        </w:rPr>
        <w:t xml:space="preserve"> (SM) in which the most fundamental modeling unit is </w:t>
      </w:r>
      <w:r w:rsidRPr="00CF0AB6">
        <w:rPr>
          <w:rFonts w:cs="Times New Roman"/>
          <w:szCs w:val="24"/>
        </w:rPr>
        <w:t xml:space="preserve">a variable-length sequence of </w:t>
      </w:r>
      <w:r>
        <w:rPr>
          <w:rFonts w:cs="Times New Roman"/>
          <w:szCs w:val="24"/>
        </w:rPr>
        <w:t xml:space="preserve">the speech waveform (referred as a “segment”), instead of a fixed duration speech frame. </w:t>
      </w:r>
      <w:r w:rsidRPr="00392ADA">
        <w:rPr>
          <w:rFonts w:cs="Times New Roman"/>
          <w:szCs w:val="24"/>
        </w:rPr>
        <w:t>These higher</w:t>
      </w:r>
      <w:r>
        <w:rPr>
          <w:rFonts w:cs="Times New Roman"/>
          <w:szCs w:val="24"/>
        </w:rPr>
        <w:t>-</w:t>
      </w:r>
      <w:r w:rsidRPr="00392ADA">
        <w:rPr>
          <w:rFonts w:cs="Times New Roman"/>
          <w:szCs w:val="24"/>
        </w:rPr>
        <w:t>order</w:t>
      </w:r>
      <w:r>
        <w:rPr>
          <w:rFonts w:cs="Times New Roman"/>
          <w:szCs w:val="24"/>
        </w:rPr>
        <w:t xml:space="preserve"> </w:t>
      </w:r>
      <w:r w:rsidRPr="00CF0AB6">
        <w:rPr>
          <w:rFonts w:cs="Times New Roman"/>
          <w:szCs w:val="24"/>
        </w:rPr>
        <w:t>segment</w:t>
      </w:r>
      <w:r w:rsidRPr="00392ADA">
        <w:rPr>
          <w:rFonts w:cs="Times New Roman"/>
          <w:szCs w:val="24"/>
        </w:rPr>
        <w:t xml:space="preserve"> models tend to require more computation than </w:t>
      </w:r>
      <w:r>
        <w:rPr>
          <w:rFonts w:cs="Times New Roman"/>
          <w:szCs w:val="24"/>
        </w:rPr>
        <w:t xml:space="preserve">frame-based </w:t>
      </w:r>
      <w:r w:rsidRPr="00392ADA">
        <w:rPr>
          <w:rFonts w:cs="Times New Roman"/>
          <w:szCs w:val="24"/>
        </w:rPr>
        <w:t>HMMs</w:t>
      </w:r>
      <w:r>
        <w:rPr>
          <w:rFonts w:cs="Times New Roman"/>
          <w:szCs w:val="24"/>
        </w:rPr>
        <w:t>.</w:t>
      </w:r>
      <w:r w:rsidRPr="00392ADA">
        <w:rPr>
          <w:rFonts w:cs="Times New Roman"/>
          <w:szCs w:val="24"/>
        </w:rPr>
        <w:t xml:space="preserve"> </w:t>
      </w:r>
      <w:r>
        <w:rPr>
          <w:rFonts w:cs="Times New Roman"/>
          <w:szCs w:val="24"/>
        </w:rPr>
        <w:t>However,</w:t>
      </w:r>
      <w:r w:rsidRPr="00392ADA">
        <w:rPr>
          <w:rFonts w:cs="Times New Roman"/>
          <w:szCs w:val="24"/>
        </w:rPr>
        <w:t xml:space="preserve"> </w:t>
      </w:r>
      <w:r>
        <w:rPr>
          <w:rFonts w:cs="Times New Roman"/>
          <w:szCs w:val="24"/>
        </w:rPr>
        <w:t>by</w:t>
      </w:r>
      <w:r w:rsidRPr="00392ADA">
        <w:rPr>
          <w:rFonts w:cs="Times New Roman"/>
          <w:szCs w:val="24"/>
        </w:rPr>
        <w:t xml:space="preserve"> </w:t>
      </w:r>
      <w:r>
        <w:rPr>
          <w:rFonts w:cs="Times New Roman"/>
          <w:szCs w:val="24"/>
        </w:rPr>
        <w:t xml:space="preserve">incorporating </w:t>
      </w:r>
      <w:r>
        <w:rPr>
          <w:rFonts w:cs="Times New Roman"/>
          <w:szCs w:val="24"/>
        </w:rPr>
        <w:lastRenderedPageBreak/>
        <w:t xml:space="preserve">speech dynamic and correlation information within a segment, </w:t>
      </w:r>
      <w:r w:rsidRPr="00CF0AB6">
        <w:rPr>
          <w:rFonts w:cs="Times New Roman"/>
          <w:szCs w:val="24"/>
        </w:rPr>
        <w:t>segment</w:t>
      </w:r>
      <w:r>
        <w:rPr>
          <w:rFonts w:cs="Times New Roman"/>
          <w:szCs w:val="24"/>
        </w:rPr>
        <w:t>-based</w:t>
      </w:r>
      <w:r w:rsidRPr="00CF0AB6">
        <w:rPr>
          <w:rFonts w:cs="Times New Roman"/>
          <w:szCs w:val="24"/>
        </w:rPr>
        <w:t xml:space="preserve"> models</w:t>
      </w:r>
      <w:r>
        <w:rPr>
          <w:rFonts w:cs="Times New Roman"/>
          <w:szCs w:val="24"/>
        </w:rPr>
        <w:t xml:space="preserve"> </w:t>
      </w:r>
      <w:r w:rsidRPr="003F76D4">
        <w:rPr>
          <w:rFonts w:cs="Times New Roman"/>
          <w:szCs w:val="24"/>
        </w:rPr>
        <w:t>overcome</w:t>
      </w:r>
      <w:r>
        <w:rPr>
          <w:rFonts w:cs="Times New Roman"/>
          <w:szCs w:val="24"/>
        </w:rPr>
        <w:t xml:space="preserve"> </w:t>
      </w:r>
      <w:r w:rsidRPr="003F76D4">
        <w:rPr>
          <w:rFonts w:cs="Times New Roman"/>
          <w:szCs w:val="24"/>
        </w:rPr>
        <w:t xml:space="preserve">erroneous </w:t>
      </w:r>
      <w:r>
        <w:rPr>
          <w:rFonts w:cs="Times New Roman"/>
          <w:szCs w:val="24"/>
        </w:rPr>
        <w:t xml:space="preserve">HMM </w:t>
      </w:r>
      <w:r w:rsidRPr="003F76D4">
        <w:rPr>
          <w:rFonts w:cs="Times New Roman"/>
          <w:szCs w:val="24"/>
        </w:rPr>
        <w:t xml:space="preserve">assumptions </w:t>
      </w:r>
      <w:r>
        <w:rPr>
          <w:rFonts w:cs="Times New Roman"/>
          <w:szCs w:val="24"/>
        </w:rPr>
        <w:t>and</w:t>
      </w:r>
      <w:r w:rsidRPr="003F76D4">
        <w:rPr>
          <w:rFonts w:cs="Times New Roman"/>
          <w:szCs w:val="24"/>
        </w:rPr>
        <w:t xml:space="preserve"> </w:t>
      </w:r>
      <w:r>
        <w:rPr>
          <w:rFonts w:cs="Times New Roman"/>
          <w:szCs w:val="24"/>
        </w:rPr>
        <w:t>have produced encouraging performance for small vocabulary or isolated word recognition tasks.</w:t>
      </w:r>
    </w:p>
    <w:p w:rsidR="00F13345" w:rsidRDefault="00E264CD" w:rsidP="00996A1A">
      <w:pPr>
        <w:rPr>
          <w:rFonts w:cs="Times New Roman"/>
          <w:szCs w:val="24"/>
        </w:rPr>
      </w:pPr>
      <w:r w:rsidRPr="00280535">
        <w:rPr>
          <w:rFonts w:cs="Times New Roman"/>
          <w:szCs w:val="24"/>
        </w:rPr>
        <w:t>Ostendorf</w:t>
      </w:r>
      <w:r>
        <w:rPr>
          <w:rFonts w:cs="Times New Roman"/>
          <w:szCs w:val="24"/>
        </w:rPr>
        <w:t xml:space="preserve"> </w:t>
      </w:r>
      <w:r w:rsidRPr="00280535">
        <w:rPr>
          <w:rFonts w:cs="Times New Roman"/>
          <w:szCs w:val="24"/>
        </w:rPr>
        <w:t>and</w:t>
      </w:r>
      <w:r>
        <w:rPr>
          <w:rFonts w:cs="Times New Roman"/>
          <w:szCs w:val="24"/>
        </w:rPr>
        <w:t xml:space="preserve"> colleagues proposed a </w:t>
      </w:r>
      <w:r w:rsidRPr="00280535">
        <w:rPr>
          <w:rFonts w:cs="Times New Roman"/>
          <w:szCs w:val="24"/>
        </w:rPr>
        <w:t>unified framework</w:t>
      </w:r>
      <w:r w:rsidR="00D8712F">
        <w:rPr>
          <w:rFonts w:cs="Times New Roman"/>
          <w:szCs w:val="24"/>
        </w:rPr>
        <w:t> </w:t>
      </w:r>
      <w:r>
        <w:rPr>
          <w:rFonts w:cs="Times New Roman"/>
          <w:szCs w:val="24"/>
        </w:rPr>
        <w:t>[</w:t>
      </w:r>
      <w:r w:rsidR="000C78EB">
        <w:rPr>
          <w:rFonts w:cs="Times New Roman"/>
          <w:szCs w:val="24"/>
        </w:rPr>
        <w:t>23</w:t>
      </w:r>
      <w:r>
        <w:rPr>
          <w:rFonts w:cs="Times New Roman"/>
          <w:szCs w:val="24"/>
        </w:rPr>
        <w:t>]</w:t>
      </w:r>
      <w:r w:rsidR="00D8712F">
        <w:rPr>
          <w:rFonts w:cs="Times New Roman"/>
          <w:szCs w:val="24"/>
        </w:rPr>
        <w:t> </w:t>
      </w:r>
      <w:r>
        <w:rPr>
          <w:rFonts w:cs="Times New Roman"/>
          <w:szCs w:val="24"/>
        </w:rPr>
        <w:t>[</w:t>
      </w:r>
      <w:r w:rsidR="000C78EB">
        <w:rPr>
          <w:rFonts w:cs="Times New Roman"/>
          <w:szCs w:val="24"/>
        </w:rPr>
        <w:t>24</w:t>
      </w:r>
      <w:r>
        <w:rPr>
          <w:rFonts w:cs="Times New Roman"/>
          <w:szCs w:val="24"/>
        </w:rPr>
        <w:t xml:space="preserve">] to </w:t>
      </w:r>
      <w:r w:rsidRPr="00C54B6A">
        <w:rPr>
          <w:rFonts w:cs="Times New Roman"/>
          <w:szCs w:val="24"/>
        </w:rPr>
        <w:t>general</w:t>
      </w:r>
      <w:r>
        <w:rPr>
          <w:rFonts w:cs="Times New Roman"/>
          <w:szCs w:val="24"/>
        </w:rPr>
        <w:t xml:space="preserve">ize </w:t>
      </w:r>
      <w:r w:rsidRPr="00423D8E">
        <w:rPr>
          <w:rFonts w:cs="Times New Roman"/>
          <w:szCs w:val="24"/>
        </w:rPr>
        <w:t xml:space="preserve">many </w:t>
      </w:r>
      <w:r>
        <w:rPr>
          <w:rFonts w:cs="Times New Roman"/>
          <w:szCs w:val="24"/>
        </w:rPr>
        <w:t xml:space="preserve">common </w:t>
      </w:r>
      <w:r w:rsidRPr="00423D8E">
        <w:rPr>
          <w:rFonts w:cs="Times New Roman"/>
          <w:szCs w:val="24"/>
        </w:rPr>
        <w:t xml:space="preserve">aspects between </w:t>
      </w:r>
      <w:r>
        <w:rPr>
          <w:rFonts w:cs="Times New Roman"/>
          <w:szCs w:val="24"/>
        </w:rPr>
        <w:t>different</w:t>
      </w:r>
      <w:r w:rsidRPr="00423D8E">
        <w:rPr>
          <w:rFonts w:cs="Times New Roman"/>
          <w:szCs w:val="24"/>
        </w:rPr>
        <w:t xml:space="preserve"> </w:t>
      </w:r>
      <w:r>
        <w:rPr>
          <w:rFonts w:cs="Times New Roman"/>
          <w:szCs w:val="24"/>
        </w:rPr>
        <w:t xml:space="preserve">segmental modeling approaches and </w:t>
      </w:r>
      <w:r w:rsidRPr="00AF6399">
        <w:rPr>
          <w:rFonts w:cs="Times New Roman"/>
          <w:szCs w:val="24"/>
        </w:rPr>
        <w:t>draw</w:t>
      </w:r>
      <w:r>
        <w:rPr>
          <w:rFonts w:cs="Times New Roman"/>
          <w:szCs w:val="24"/>
        </w:rPr>
        <w:t xml:space="preserve"> </w:t>
      </w:r>
      <w:r w:rsidRPr="00AF6399">
        <w:rPr>
          <w:rFonts w:cs="Times New Roman"/>
          <w:szCs w:val="24"/>
        </w:rPr>
        <w:t xml:space="preserve">analogies between segment models and </w:t>
      </w:r>
      <w:r>
        <w:rPr>
          <w:rFonts w:cs="Times New Roman"/>
          <w:szCs w:val="24"/>
        </w:rPr>
        <w:t>HMM</w:t>
      </w:r>
      <w:r w:rsidRPr="00AF6399">
        <w:rPr>
          <w:rFonts w:cs="Times New Roman"/>
          <w:szCs w:val="24"/>
        </w:rPr>
        <w:t>s</w:t>
      </w:r>
      <w:r>
        <w:rPr>
          <w:rFonts w:cs="Times New Roman"/>
          <w:szCs w:val="24"/>
        </w:rPr>
        <w:t>. In this unified framework, t</w:t>
      </w:r>
      <w:r w:rsidRPr="000869BF">
        <w:rPr>
          <w:rFonts w:cs="Times New Roman"/>
          <w:szCs w:val="24"/>
        </w:rPr>
        <w:t>he definition of the acoustic statistical model</w:t>
      </w:r>
      <w:r>
        <w:rPr>
          <w:rFonts w:cs="Times New Roman"/>
          <w:szCs w:val="24"/>
        </w:rPr>
        <w:t xml:space="preserve"> is </w:t>
      </w:r>
      <w:r w:rsidRPr="00E407D7">
        <w:rPr>
          <w:rFonts w:cs="Times New Roman"/>
          <w:szCs w:val="24"/>
        </w:rPr>
        <w:t>independent of the modeling</w:t>
      </w:r>
      <w:r>
        <w:rPr>
          <w:rFonts w:cs="Times New Roman"/>
          <w:szCs w:val="24"/>
        </w:rPr>
        <w:t xml:space="preserve"> </w:t>
      </w:r>
      <w:r w:rsidRPr="00E407D7">
        <w:rPr>
          <w:rFonts w:cs="Times New Roman"/>
          <w:szCs w:val="24"/>
        </w:rPr>
        <w:t>unit choice</w:t>
      </w:r>
      <w:r>
        <w:rPr>
          <w:rFonts w:cs="Times New Roman"/>
          <w:szCs w:val="24"/>
        </w:rPr>
        <w:t>, no matter what modeling unit is chosen (e.g., either a 10 ms speech frame or a variable-length speech segment). T</w:t>
      </w:r>
      <w:r w:rsidRPr="00B847E6">
        <w:rPr>
          <w:rFonts w:cs="Times New Roman"/>
          <w:szCs w:val="24"/>
        </w:rPr>
        <w:t xml:space="preserve">he speech signal is represented by a sequence of feature vectors denoted by </w:t>
      </w:r>
      <w:r w:rsidR="00435410" w:rsidRPr="00435410">
        <w:rPr>
          <w:rFonts w:cs="Times New Roman"/>
          <w:b/>
          <w:szCs w:val="24"/>
        </w:rPr>
        <w:t>Z</w:t>
      </w:r>
      <w:r>
        <w:rPr>
          <w:rFonts w:cs="Times New Roman"/>
          <w:szCs w:val="24"/>
        </w:rPr>
        <w:t xml:space="preserve">. It is </w:t>
      </w:r>
      <w:r w:rsidRPr="005113B2">
        <w:rPr>
          <w:rFonts w:cs="Times New Roman"/>
          <w:szCs w:val="24"/>
        </w:rPr>
        <w:t>assume</w:t>
      </w:r>
      <w:r>
        <w:rPr>
          <w:rFonts w:cs="Times New Roman"/>
          <w:szCs w:val="24"/>
        </w:rPr>
        <w:t>d</w:t>
      </w:r>
      <w:r w:rsidRPr="005113B2">
        <w:rPr>
          <w:rFonts w:cs="Times New Roman"/>
          <w:szCs w:val="24"/>
        </w:rPr>
        <w:t xml:space="preserve"> that the sequence of feature vectors can be partitioned </w:t>
      </w:r>
      <w:r>
        <w:rPr>
          <w:rFonts w:cs="Times New Roman"/>
          <w:szCs w:val="24"/>
        </w:rPr>
        <w:t xml:space="preserve">as N components: </w:t>
      </w:r>
      <w:r w:rsidR="00435410" w:rsidRPr="00F34906">
        <w:rPr>
          <w:rFonts w:cs="Times New Roman"/>
          <w:b/>
          <w:i/>
          <w:szCs w:val="24"/>
        </w:rPr>
        <w:t>Z</w:t>
      </w:r>
      <w:r w:rsidRPr="00F34906">
        <w:rPr>
          <w:rFonts w:cs="Times New Roman"/>
          <w:i/>
          <w:szCs w:val="24"/>
        </w:rPr>
        <w:t>={Z</w:t>
      </w:r>
      <w:r w:rsidRPr="00F34906">
        <w:rPr>
          <w:rFonts w:cs="Times New Roman"/>
          <w:i/>
          <w:szCs w:val="24"/>
          <w:vertAlign w:val="subscript"/>
        </w:rPr>
        <w:t>i</w:t>
      </w:r>
      <w:r w:rsidRPr="00F34906">
        <w:rPr>
          <w:rFonts w:cs="Times New Roman"/>
          <w:i/>
          <w:szCs w:val="24"/>
        </w:rPr>
        <w:t>, i=1, 2, …, N}</w:t>
      </w:r>
      <w:r>
        <w:rPr>
          <w:rFonts w:cs="Times New Roman"/>
          <w:szCs w:val="24"/>
        </w:rPr>
        <w:t xml:space="preserve">. For each component, </w:t>
      </w:r>
      <w:r w:rsidRPr="006001EA">
        <w:rPr>
          <w:rFonts w:cs="Times New Roman"/>
          <w:position w:val="-16"/>
          <w:szCs w:val="24"/>
        </w:rPr>
        <w:object w:dxaOrig="2040" w:dyaOrig="400">
          <v:shape id="_x0000_i1041" type="#_x0000_t75" style="width:102pt;height:19.8pt" o:ole="">
            <v:imagedata r:id="rId45" o:title=""/>
          </v:shape>
          <o:OLEObject Type="Embed" ProgID="Equation.3" ShapeID="_x0000_i1041" DrawAspect="Content" ObjectID="_1324665422" r:id="rId46"/>
        </w:object>
      </w:r>
      <w:r>
        <w:rPr>
          <w:rFonts w:cs="Times New Roman"/>
          <w:szCs w:val="24"/>
        </w:rPr>
        <w:t xml:space="preserve"> </w:t>
      </w:r>
      <w:r w:rsidRPr="005113B2">
        <w:rPr>
          <w:rFonts w:cs="Times New Roman"/>
          <w:szCs w:val="24"/>
        </w:rPr>
        <w:t>is treated as a variable length random vector</w:t>
      </w:r>
      <w:r>
        <w:rPr>
          <w:rFonts w:cs="Times New Roman"/>
          <w:szCs w:val="24"/>
        </w:rPr>
        <w:t xml:space="preserve">. In </w:t>
      </w:r>
      <w:r w:rsidRPr="005113B2">
        <w:rPr>
          <w:rFonts w:cs="Times New Roman"/>
          <w:szCs w:val="24"/>
        </w:rPr>
        <w:t>addition</w:t>
      </w:r>
      <w:r>
        <w:rPr>
          <w:rFonts w:cs="Times New Roman"/>
          <w:szCs w:val="24"/>
        </w:rPr>
        <w:t xml:space="preserve">, </w:t>
      </w:r>
      <w:r w:rsidRPr="005113B2">
        <w:rPr>
          <w:rFonts w:cs="Times New Roman"/>
          <w:szCs w:val="24"/>
        </w:rPr>
        <w:t>a discrete state component to the model</w:t>
      </w:r>
      <w:r>
        <w:rPr>
          <w:rFonts w:cs="Times New Roman"/>
          <w:szCs w:val="24"/>
        </w:rPr>
        <w:t xml:space="preserve"> is introduced to </w:t>
      </w:r>
      <w:r w:rsidRPr="005113B2">
        <w:rPr>
          <w:rFonts w:cs="Times New Roman"/>
          <w:szCs w:val="24"/>
        </w:rPr>
        <w:t>account for time variability</w:t>
      </w:r>
      <w:r>
        <w:rPr>
          <w:rFonts w:cs="Times New Roman"/>
          <w:szCs w:val="24"/>
        </w:rPr>
        <w:t xml:space="preserve"> since </w:t>
      </w:r>
      <w:r w:rsidRPr="005113B2">
        <w:rPr>
          <w:rFonts w:cs="Times New Roman"/>
          <w:szCs w:val="24"/>
        </w:rPr>
        <w:t xml:space="preserve">speech is a </w:t>
      </w:r>
      <w:r>
        <w:rPr>
          <w:rFonts w:cs="Times New Roman"/>
          <w:szCs w:val="24"/>
        </w:rPr>
        <w:t>heterog</w:t>
      </w:r>
      <w:r w:rsidRPr="005113B2">
        <w:rPr>
          <w:rFonts w:cs="Times New Roman"/>
          <w:szCs w:val="24"/>
        </w:rPr>
        <w:t xml:space="preserve">eneous </w:t>
      </w:r>
      <w:r>
        <w:rPr>
          <w:rFonts w:cs="Times New Roman"/>
          <w:szCs w:val="24"/>
        </w:rPr>
        <w:t>information</w:t>
      </w:r>
      <w:r w:rsidRPr="005113B2">
        <w:rPr>
          <w:rFonts w:cs="Times New Roman"/>
          <w:szCs w:val="24"/>
        </w:rPr>
        <w:t xml:space="preserve"> source</w:t>
      </w:r>
      <w:r>
        <w:rPr>
          <w:rFonts w:cs="Times New Roman"/>
          <w:szCs w:val="24"/>
        </w:rPr>
        <w:t>. S</w:t>
      </w:r>
      <w:r w:rsidRPr="00EF4981">
        <w:rPr>
          <w:rFonts w:cs="Times New Roman"/>
          <w:szCs w:val="24"/>
        </w:rPr>
        <w:t>peech recognition</w:t>
      </w:r>
      <w:r>
        <w:rPr>
          <w:rFonts w:cs="Times New Roman"/>
          <w:szCs w:val="24"/>
        </w:rPr>
        <w:t xml:space="preserve"> can be regarded as </w:t>
      </w:r>
      <w:r w:rsidRPr="00EF4981">
        <w:rPr>
          <w:rFonts w:cs="Times New Roman"/>
          <w:szCs w:val="24"/>
        </w:rPr>
        <w:t>defin</w:t>
      </w:r>
      <w:r>
        <w:rPr>
          <w:rFonts w:cs="Times New Roman"/>
          <w:szCs w:val="24"/>
        </w:rPr>
        <w:t xml:space="preserve">ing </w:t>
      </w:r>
      <w:r w:rsidRPr="00EF4981">
        <w:rPr>
          <w:rFonts w:cs="Times New Roman"/>
          <w:szCs w:val="24"/>
        </w:rPr>
        <w:t xml:space="preserve">a mapping from the signal space </w:t>
      </w:r>
      <w:r w:rsidR="00435410" w:rsidRPr="00F34906">
        <w:rPr>
          <w:rFonts w:cs="Times New Roman"/>
          <w:b/>
          <w:i/>
          <w:szCs w:val="24"/>
        </w:rPr>
        <w:t>Z</w:t>
      </w:r>
      <w:r w:rsidRPr="00EF4981">
        <w:rPr>
          <w:rFonts w:cs="Times New Roman"/>
          <w:szCs w:val="24"/>
        </w:rPr>
        <w:t xml:space="preserve"> to the set of all messages</w:t>
      </w:r>
      <w:r>
        <w:rPr>
          <w:rFonts w:cs="Times New Roman"/>
          <w:szCs w:val="24"/>
        </w:rPr>
        <w:t xml:space="preserve">, </w:t>
      </w:r>
      <w:r w:rsidR="00435410" w:rsidRPr="00435410">
        <w:rPr>
          <w:rFonts w:cs="Times New Roman"/>
          <w:b/>
          <w:szCs w:val="24"/>
        </w:rPr>
        <w:t>M</w:t>
      </w:r>
      <w:r>
        <w:rPr>
          <w:rFonts w:cs="Times New Roman"/>
          <w:szCs w:val="24"/>
        </w:rPr>
        <w:t xml:space="preserve">, </w:t>
      </w:r>
      <w:r w:rsidR="00952808" w:rsidRPr="005C4B02">
        <w:rPr>
          <w:rFonts w:cs="Times New Roman"/>
          <w:position w:val="-10"/>
          <w:szCs w:val="24"/>
        </w:rPr>
        <w:object w:dxaOrig="1040" w:dyaOrig="320">
          <v:shape id="_x0000_i1042" type="#_x0000_t75" style="width:52.8pt;height:16.2pt" o:ole="">
            <v:imagedata r:id="rId47" o:title=""/>
          </v:shape>
          <o:OLEObject Type="Embed" ProgID="Equation.3" ShapeID="_x0000_i1042" DrawAspect="Content" ObjectID="_1324665423" r:id="rId48"/>
        </w:object>
      </w:r>
      <w:r>
        <w:rPr>
          <w:rFonts w:cs="Times New Roman"/>
          <w:szCs w:val="24"/>
        </w:rPr>
        <w:t xml:space="preserve"> </w:t>
      </w:r>
      <w:r w:rsidRPr="00EF4981">
        <w:rPr>
          <w:rFonts w:cs="Times New Roman"/>
          <w:szCs w:val="24"/>
        </w:rPr>
        <w:t xml:space="preserve">chosen </w:t>
      </w:r>
      <w:r>
        <w:rPr>
          <w:rFonts w:cs="Times New Roman"/>
          <w:szCs w:val="24"/>
        </w:rPr>
        <w:t>so</w:t>
      </w:r>
      <w:r w:rsidRPr="00EF4981">
        <w:rPr>
          <w:rFonts w:cs="Times New Roman"/>
          <w:szCs w:val="24"/>
        </w:rPr>
        <w:t xml:space="preserve"> that a certain criterion </w:t>
      </w:r>
      <w:r>
        <w:rPr>
          <w:rFonts w:cs="Times New Roman"/>
          <w:szCs w:val="24"/>
        </w:rPr>
        <w:t>can be</w:t>
      </w:r>
      <w:r w:rsidRPr="00EF4981">
        <w:rPr>
          <w:rFonts w:cs="Times New Roman"/>
          <w:szCs w:val="24"/>
        </w:rPr>
        <w:t xml:space="preserve"> satisfied</w:t>
      </w:r>
      <w:r>
        <w:rPr>
          <w:rFonts w:cs="Times New Roman"/>
          <w:szCs w:val="24"/>
        </w:rPr>
        <w:t>.</w:t>
      </w:r>
      <w:r w:rsidRPr="00EF4981">
        <w:rPr>
          <w:rFonts w:cs="Times New Roman"/>
          <w:szCs w:val="24"/>
        </w:rPr>
        <w:t xml:space="preserve"> </w:t>
      </w:r>
      <w:r>
        <w:rPr>
          <w:rFonts w:cs="Times New Roman"/>
          <w:szCs w:val="24"/>
        </w:rPr>
        <w:t xml:space="preserve">Under this framework, the generalized acoustic model which generates the sequence of observation </w:t>
      </w:r>
      <w:r w:rsidR="00435410" w:rsidRPr="003773F4">
        <w:rPr>
          <w:rFonts w:cs="Times New Roman"/>
          <w:b/>
          <w:i/>
          <w:szCs w:val="24"/>
        </w:rPr>
        <w:t>Z</w:t>
      </w:r>
      <w:r>
        <w:rPr>
          <w:rFonts w:cs="Times New Roman"/>
          <w:szCs w:val="24"/>
        </w:rPr>
        <w:t xml:space="preserve"> is described as a </w:t>
      </w:r>
      <w:r w:rsidRPr="00E71674">
        <w:rPr>
          <w:rFonts w:cs="Times New Roman"/>
          <w:szCs w:val="24"/>
        </w:rPr>
        <w:t>quadruple</w:t>
      </w:r>
      <w:r>
        <w:rPr>
          <w:rFonts w:cs="Times New Roman"/>
          <w:szCs w:val="24"/>
        </w:rPr>
        <w:t xml:space="preserve"> (</w:t>
      </w:r>
      <w:r w:rsidRPr="003773F4">
        <w:rPr>
          <w:rFonts w:cs="Times New Roman"/>
          <w:b/>
          <w:i/>
          <w:szCs w:val="24"/>
        </w:rPr>
        <w:t>Ω</w:t>
      </w:r>
      <w:r>
        <w:rPr>
          <w:rFonts w:cs="Times New Roman"/>
          <w:szCs w:val="24"/>
        </w:rPr>
        <w:t xml:space="preserve">, </w:t>
      </w:r>
      <w:r w:rsidRPr="003773F4">
        <w:rPr>
          <w:rFonts w:cs="Times New Roman"/>
          <w:b/>
          <w:i/>
          <w:szCs w:val="24"/>
        </w:rPr>
        <w:t>B</w:t>
      </w:r>
      <w:r>
        <w:rPr>
          <w:rFonts w:cs="Times New Roman"/>
          <w:szCs w:val="24"/>
        </w:rPr>
        <w:t xml:space="preserve">, </w:t>
      </w:r>
      <w:r w:rsidRPr="003773F4">
        <w:rPr>
          <w:rFonts w:cs="Times New Roman"/>
          <w:b/>
          <w:i/>
          <w:szCs w:val="24"/>
        </w:rPr>
        <w:t>Π</w:t>
      </w:r>
      <w:r>
        <w:rPr>
          <w:rFonts w:cs="Times New Roman"/>
          <w:szCs w:val="24"/>
        </w:rPr>
        <w:t xml:space="preserve">, </w:t>
      </w:r>
      <w:r w:rsidRPr="003773F4">
        <w:rPr>
          <w:rFonts w:cs="Times New Roman"/>
          <w:b/>
          <w:i/>
          <w:szCs w:val="24"/>
        </w:rPr>
        <w:t>δ</w:t>
      </w:r>
      <w:r>
        <w:rPr>
          <w:rFonts w:cs="Times New Roman"/>
          <w:szCs w:val="24"/>
        </w:rPr>
        <w:t>), where</w:t>
      </w:r>
    </w:p>
    <w:p w:rsidR="005A63AF" w:rsidRDefault="00F04E71" w:rsidP="00996A1A">
      <w:pPr>
        <w:rPr>
          <w:rFonts w:cs="Times New Roman"/>
          <w:szCs w:val="24"/>
        </w:rPr>
      </w:pPr>
      <w:r w:rsidRPr="00666850">
        <w:rPr>
          <w:rFonts w:cs="Times New Roman"/>
          <w:szCs w:val="24"/>
        </w:rPr>
        <w:lastRenderedPageBreak/>
        <w:t>Ω is the finite and discrete set of modes of the acoustic model.</w:t>
      </w:r>
      <w:r>
        <w:rPr>
          <w:rFonts w:cs="Times New Roman"/>
          <w:szCs w:val="24"/>
        </w:rPr>
        <w:t xml:space="preserve"> The term “mode” is chosen, instead of traditional “state”, to distinguish from the state of processes with continuous variables</w:t>
      </w:r>
    </w:p>
    <w:p w:rsidR="009F6499" w:rsidRDefault="00E35117">
      <w:pPr>
        <w:pStyle w:val="ListParagraph"/>
        <w:numPr>
          <w:ilvl w:val="0"/>
          <w:numId w:val="31"/>
        </w:numPr>
        <w:rPr>
          <w:rFonts w:cs="Times New Roman"/>
          <w:szCs w:val="24"/>
        </w:rPr>
      </w:pPr>
      <w:r w:rsidRPr="00330DF5">
        <w:rPr>
          <w:position w:val="-14"/>
        </w:rPr>
        <w:object w:dxaOrig="3400" w:dyaOrig="380">
          <v:shape id="_x0000_i1043" type="#_x0000_t75" style="width:169.2pt;height:19.2pt" o:ole="">
            <v:imagedata r:id="rId49" o:title=""/>
          </v:shape>
          <o:OLEObject Type="Embed" ProgID="Equation.3" ShapeID="_x0000_i1043" DrawAspect="Content" ObjectID="_1324665424" r:id="rId50"/>
        </w:object>
      </w:r>
      <w:r w:rsidRPr="00462AA7">
        <w:rPr>
          <w:rFonts w:cs="Times New Roman"/>
          <w:szCs w:val="24"/>
        </w:rPr>
        <w:t>is a collection of probability measures</w:t>
      </w:r>
      <w:r w:rsidR="00462AA7">
        <w:rPr>
          <w:rFonts w:cs="Times New Roman"/>
          <w:szCs w:val="24"/>
        </w:rPr>
        <w:t>,</w:t>
      </w:r>
    </w:p>
    <w:p w:rsidR="009F6499" w:rsidRDefault="00C55A7C">
      <w:pPr>
        <w:pStyle w:val="ListParagraph"/>
        <w:numPr>
          <w:ilvl w:val="0"/>
          <w:numId w:val="31"/>
        </w:numPr>
        <w:rPr>
          <w:rFonts w:cs="Times New Roman"/>
          <w:szCs w:val="24"/>
        </w:rPr>
      </w:pPr>
      <w:r w:rsidRPr="0059261C">
        <w:rPr>
          <w:rFonts w:cs="Times New Roman"/>
          <w:b/>
          <w:i/>
          <w:szCs w:val="24"/>
        </w:rPr>
        <w:t>Π</w:t>
      </w:r>
      <w:r w:rsidRPr="00462AA7">
        <w:rPr>
          <w:rFonts w:cs="Times New Roman"/>
          <w:szCs w:val="24"/>
        </w:rPr>
        <w:t xml:space="preserve"> is a deterministic or stochastic grammar that describes the mode dynamics</w:t>
      </w:r>
      <w:r w:rsidR="00462AA7">
        <w:rPr>
          <w:rFonts w:cs="Times New Roman"/>
          <w:szCs w:val="24"/>
        </w:rPr>
        <w:t>,</w:t>
      </w:r>
    </w:p>
    <w:p w:rsidR="009F6499" w:rsidRDefault="00CF0A9C">
      <w:pPr>
        <w:pStyle w:val="ListParagraph"/>
        <w:numPr>
          <w:ilvl w:val="0"/>
          <w:numId w:val="31"/>
        </w:numPr>
        <w:rPr>
          <w:rFonts w:cs="Times New Roman"/>
          <w:szCs w:val="24"/>
        </w:rPr>
      </w:pPr>
      <w:r w:rsidRPr="0059261C">
        <w:rPr>
          <w:rFonts w:cs="Times New Roman"/>
          <w:b/>
          <w:i/>
          <w:szCs w:val="24"/>
        </w:rPr>
        <w:t>δ</w:t>
      </w:r>
      <w:r w:rsidRPr="00462AA7">
        <w:rPr>
          <w:rFonts w:cs="Times New Roman"/>
          <w:szCs w:val="24"/>
        </w:rPr>
        <w:t xml:space="preserve"> is the decoding function which defines a mapping from the set of possible mode sequences to the message set</w:t>
      </w:r>
      <w:r w:rsidR="00462AA7">
        <w:rPr>
          <w:rFonts w:cs="Times New Roman"/>
          <w:szCs w:val="24"/>
        </w:rPr>
        <w:t xml:space="preserve">, </w:t>
      </w:r>
      <w:r w:rsidR="00462AA7" w:rsidRPr="004E285B">
        <w:rPr>
          <w:position w:val="-12"/>
        </w:rPr>
        <w:object w:dxaOrig="1240" w:dyaOrig="360">
          <v:shape id="_x0000_i1044" type="#_x0000_t75" style="width:61.8pt;height:18pt" o:ole="">
            <v:imagedata r:id="rId51" o:title=""/>
          </v:shape>
          <o:OLEObject Type="Embed" ProgID="Equation.3" ShapeID="_x0000_i1044" DrawAspect="Content" ObjectID="_1324665425" r:id="rId52"/>
        </w:object>
      </w:r>
      <w:r w:rsidR="00462AA7">
        <w:rPr>
          <w:rFonts w:cs="Times New Roman"/>
          <w:szCs w:val="24"/>
        </w:rPr>
        <w:t>.</w:t>
      </w:r>
    </w:p>
    <w:p w:rsidR="005A63AF" w:rsidRDefault="004D5B22" w:rsidP="00996A1A">
      <w:pPr>
        <w:rPr>
          <w:rFonts w:cs="Times New Roman"/>
          <w:szCs w:val="24"/>
        </w:rPr>
      </w:pPr>
      <w:r>
        <w:rPr>
          <w:rFonts w:cs="Times New Roman"/>
          <w:szCs w:val="24"/>
        </w:rPr>
        <w:t xml:space="preserve">Therefore, the joint likelihood of a sequence observed and a corresponding mode sequence </w:t>
      </w:r>
      <w:r w:rsidRPr="0059261C">
        <w:rPr>
          <w:rFonts w:cs="Times New Roman"/>
          <w:b/>
          <w:i/>
          <w:szCs w:val="24"/>
        </w:rPr>
        <w:t>Q</w:t>
      </w:r>
      <w:r>
        <w:rPr>
          <w:rFonts w:cs="Times New Roman"/>
          <w:szCs w:val="24"/>
        </w:rPr>
        <w:t xml:space="preserve"> can be written as:</w:t>
      </w:r>
    </w:p>
    <w:p w:rsidR="004D5B22" w:rsidRDefault="00C950EB" w:rsidP="00C950EB">
      <w:pPr>
        <w:pStyle w:val="Heading3"/>
      </w:pPr>
      <w:r>
        <w:tab/>
      </w:r>
      <w:r w:rsidR="00A3342C" w:rsidRPr="004D637E">
        <w:object w:dxaOrig="5820" w:dyaOrig="1719">
          <v:shape id="_x0000_i1045" type="#_x0000_t75" style="width:291pt;height:85.8pt" o:ole="">
            <v:imagedata r:id="rId53" o:title=""/>
          </v:shape>
          <o:OLEObject Type="Embed" ProgID="Equation.3" ShapeID="_x0000_i1045" DrawAspect="Content" ObjectID="_1324665426" r:id="rId54"/>
        </w:object>
      </w:r>
      <w:r>
        <w:tab/>
      </w:r>
      <w:r w:rsidR="00AA058D" w:rsidRPr="00AA058D">
        <w:t>(</w:t>
      </w:r>
      <w:r w:rsidR="00AA058D">
        <w:t>12</w:t>
      </w:r>
      <w:r w:rsidR="00AA058D" w:rsidRPr="00AA058D">
        <w:t>)</w:t>
      </w:r>
    </w:p>
    <w:p w:rsidR="009F6499" w:rsidRDefault="00F607C3">
      <w:pPr>
        <w:ind w:firstLine="0"/>
        <w:rPr>
          <w:rFonts w:cs="Times New Roman"/>
          <w:szCs w:val="24"/>
        </w:rPr>
      </w:pPr>
      <w:r>
        <w:rPr>
          <w:rFonts w:cs="Times New Roman"/>
          <w:szCs w:val="24"/>
        </w:rPr>
        <w:t xml:space="preserve">With </w:t>
      </w:r>
      <w:r w:rsidRPr="0059261C">
        <w:rPr>
          <w:rFonts w:cs="Times New Roman"/>
          <w:b/>
          <w:i/>
          <w:szCs w:val="24"/>
        </w:rPr>
        <w:t>A</w:t>
      </w:r>
      <w:r>
        <w:rPr>
          <w:rFonts w:cs="Times New Roman"/>
          <w:szCs w:val="24"/>
        </w:rPr>
        <w:t xml:space="preserve"> to represent a spoken message such as a phoneme, the recognition mapping can be described as</w:t>
      </w:r>
    </w:p>
    <w:p w:rsidR="005A63AF" w:rsidRDefault="007F7E56" w:rsidP="007F7E56">
      <w:pPr>
        <w:pStyle w:val="Heading3"/>
      </w:pPr>
      <w:r>
        <w:tab/>
      </w:r>
      <w:r w:rsidR="007E1B84" w:rsidRPr="00324A7F">
        <w:object w:dxaOrig="4040" w:dyaOrig="580">
          <v:shape id="_x0000_i1046" type="#_x0000_t75" style="width:202.2pt;height:28.8pt" o:ole="">
            <v:imagedata r:id="rId55" o:title=""/>
          </v:shape>
          <o:OLEObject Type="Embed" ProgID="Equation.3" ShapeID="_x0000_i1046" DrawAspect="Content" ObjectID="_1324665427" r:id="rId56"/>
        </w:object>
      </w:r>
      <w:r>
        <w:tab/>
      </w:r>
      <w:r w:rsidR="00AA058D" w:rsidRPr="00AA058D">
        <w:t>(</w:t>
      </w:r>
      <w:r w:rsidR="00AA058D">
        <w:t>13</w:t>
      </w:r>
      <w:r w:rsidR="00AA058D" w:rsidRPr="00AA058D">
        <w:t>)</w:t>
      </w:r>
    </w:p>
    <w:p w:rsidR="009F6499" w:rsidRDefault="00296E7C">
      <w:pPr>
        <w:ind w:firstLine="0"/>
        <w:rPr>
          <w:rFonts w:cs="Times New Roman"/>
          <w:szCs w:val="24"/>
        </w:rPr>
      </w:pPr>
      <w:r>
        <w:rPr>
          <w:rFonts w:cs="Times New Roman"/>
          <w:szCs w:val="24"/>
        </w:rPr>
        <w:t>Additionally, MAP rule [</w:t>
      </w:r>
      <w:r w:rsidR="000E7242">
        <w:rPr>
          <w:rFonts w:cs="Times New Roman"/>
          <w:szCs w:val="24"/>
        </w:rPr>
        <w:t>25</w:t>
      </w:r>
      <w:r>
        <w:rPr>
          <w:rFonts w:cs="Times New Roman"/>
          <w:szCs w:val="24"/>
        </w:rPr>
        <w:t>] can be applied to minimize the probability of error and specify this recognition mapping. These are fully derived in</w:t>
      </w:r>
      <w:r w:rsidR="001D4229">
        <w:rPr>
          <w:rFonts w:cs="Times New Roman"/>
          <w:szCs w:val="24"/>
        </w:rPr>
        <w:t> </w:t>
      </w:r>
      <w:r>
        <w:rPr>
          <w:rFonts w:cs="Times New Roman"/>
          <w:szCs w:val="24"/>
        </w:rPr>
        <w:t>[</w:t>
      </w:r>
      <w:r w:rsidR="007953D1">
        <w:rPr>
          <w:rFonts w:cs="Times New Roman"/>
          <w:szCs w:val="24"/>
        </w:rPr>
        <w:t>23</w:t>
      </w:r>
      <w:r>
        <w:rPr>
          <w:rFonts w:cs="Times New Roman"/>
          <w:szCs w:val="24"/>
        </w:rPr>
        <w:t>]</w:t>
      </w:r>
      <w:r w:rsidR="001D4229">
        <w:rPr>
          <w:rFonts w:cs="Times New Roman"/>
          <w:szCs w:val="24"/>
        </w:rPr>
        <w:t> </w:t>
      </w:r>
      <w:r>
        <w:rPr>
          <w:rFonts w:cs="Times New Roman"/>
          <w:szCs w:val="24"/>
        </w:rPr>
        <w:t>[</w:t>
      </w:r>
      <w:r w:rsidR="00602AD6">
        <w:rPr>
          <w:rFonts w:cs="Times New Roman"/>
          <w:szCs w:val="24"/>
        </w:rPr>
        <w:t>24</w:t>
      </w:r>
      <w:r>
        <w:rPr>
          <w:rFonts w:cs="Times New Roman"/>
          <w:szCs w:val="24"/>
        </w:rPr>
        <w:t>]</w:t>
      </w:r>
      <w:r w:rsidR="00C00900">
        <w:rPr>
          <w:rFonts w:cs="Times New Roman"/>
          <w:szCs w:val="24"/>
        </w:rPr>
        <w:t>.</w:t>
      </w:r>
    </w:p>
    <w:p w:rsidR="00C00900" w:rsidRDefault="00FC1D8E" w:rsidP="00996A1A">
      <w:pPr>
        <w:rPr>
          <w:rFonts w:cs="Times New Roman"/>
          <w:szCs w:val="24"/>
        </w:rPr>
      </w:pPr>
      <w:r>
        <w:rPr>
          <w:rFonts w:cs="Times New Roman"/>
          <w:szCs w:val="24"/>
        </w:rPr>
        <w:lastRenderedPageBreak/>
        <w:t xml:space="preserve">For a segment </w:t>
      </w:r>
      <w:r w:rsidRPr="00B75528">
        <w:rPr>
          <w:rFonts w:cs="Times New Roman"/>
          <w:position w:val="-12"/>
          <w:szCs w:val="24"/>
        </w:rPr>
        <w:object w:dxaOrig="2860" w:dyaOrig="360">
          <v:shape id="_x0000_i1047" type="#_x0000_t75" style="width:142.8pt;height:18pt" o:ole="">
            <v:imagedata r:id="rId57" o:title=""/>
          </v:shape>
          <o:OLEObject Type="Embed" ProgID="Equation.3" ShapeID="_x0000_i1047" DrawAspect="Content" ObjectID="_1324665428" r:id="rId58"/>
        </w:object>
      </w:r>
      <w:r>
        <w:rPr>
          <w:rFonts w:cs="Times New Roman"/>
          <w:szCs w:val="24"/>
        </w:rPr>
        <w:t xml:space="preserve">in an utterance of </w:t>
      </w:r>
      <w:r w:rsidRPr="000A286E">
        <w:rPr>
          <w:rFonts w:cs="Times New Roman"/>
          <w:b/>
          <w:i/>
          <w:szCs w:val="24"/>
        </w:rPr>
        <w:t>N</w:t>
      </w:r>
      <w:r>
        <w:rPr>
          <w:rFonts w:cs="Times New Roman"/>
          <w:szCs w:val="24"/>
        </w:rPr>
        <w:t xml:space="preserve"> frames where </w:t>
      </w:r>
      <w:r w:rsidRPr="000A286E">
        <w:rPr>
          <w:rFonts w:cs="Times New Roman"/>
          <w:i/>
          <w:szCs w:val="24"/>
        </w:rPr>
        <w:t>τ</w:t>
      </w:r>
      <w:r w:rsidRPr="000A286E">
        <w:rPr>
          <w:rFonts w:cs="Times New Roman"/>
          <w:i/>
          <w:szCs w:val="24"/>
          <w:vertAlign w:val="subscript"/>
        </w:rPr>
        <w:t>a</w:t>
      </w:r>
      <w:r w:rsidRPr="008C7662">
        <w:rPr>
          <w:rFonts w:cs="Times New Roman"/>
          <w:szCs w:val="24"/>
        </w:rPr>
        <w:t xml:space="preserve"> </w:t>
      </w:r>
      <w:r>
        <w:rPr>
          <w:rFonts w:cs="Times New Roman"/>
          <w:szCs w:val="24"/>
        </w:rPr>
        <w:t xml:space="preserve">represents the start time and </w:t>
      </w:r>
      <w:r w:rsidRPr="000A286E">
        <w:rPr>
          <w:rFonts w:cs="Times New Roman"/>
          <w:i/>
          <w:szCs w:val="24"/>
        </w:rPr>
        <w:t>τ</w:t>
      </w:r>
      <w:r w:rsidRPr="000A286E">
        <w:rPr>
          <w:rFonts w:cs="Times New Roman"/>
          <w:i/>
          <w:szCs w:val="24"/>
          <w:vertAlign w:val="subscript"/>
        </w:rPr>
        <w:t>b</w:t>
      </w:r>
      <w:r>
        <w:rPr>
          <w:rFonts w:cs="Times New Roman"/>
          <w:szCs w:val="24"/>
        </w:rPr>
        <w:t xml:space="preserve"> represent the end time, </w:t>
      </w:r>
      <w:r w:rsidRPr="000100DE">
        <w:rPr>
          <w:rFonts w:cs="Times New Roman"/>
          <w:szCs w:val="24"/>
        </w:rPr>
        <w:t>the segment-based models can be defined as the class of acoustic models for which</w:t>
      </w:r>
      <w:r>
        <w:rPr>
          <w:rFonts w:cs="Times New Roman"/>
          <w:szCs w:val="24"/>
        </w:rPr>
        <w:t>:</w:t>
      </w:r>
    </w:p>
    <w:p w:rsidR="009F6499" w:rsidRDefault="007A7BAB">
      <w:pPr>
        <w:pStyle w:val="ListParagraph"/>
        <w:numPr>
          <w:ilvl w:val="0"/>
          <w:numId w:val="32"/>
        </w:numPr>
        <w:rPr>
          <w:rFonts w:cs="Times New Roman"/>
          <w:position w:val="-10"/>
          <w:szCs w:val="24"/>
        </w:rPr>
      </w:pPr>
      <w:r w:rsidRPr="00447EA2">
        <w:rPr>
          <w:rFonts w:cs="Times New Roman"/>
          <w:szCs w:val="24"/>
        </w:rPr>
        <w:t xml:space="preserve">Given </w:t>
      </w:r>
      <w:r w:rsidRPr="000A286E">
        <w:rPr>
          <w:rFonts w:cs="Times New Roman"/>
          <w:b/>
          <w:i/>
          <w:szCs w:val="24"/>
        </w:rPr>
        <w:t>A</w:t>
      </w:r>
      <w:r w:rsidRPr="00447EA2">
        <w:rPr>
          <w:rFonts w:cs="Times New Roman"/>
          <w:szCs w:val="24"/>
        </w:rPr>
        <w:t xml:space="preserve"> is the set of language units and </w:t>
      </w:r>
      <w:r w:rsidRPr="000A286E">
        <w:rPr>
          <w:rFonts w:cs="Times New Roman"/>
          <w:b/>
          <w:i/>
          <w:szCs w:val="24"/>
        </w:rPr>
        <w:t>L</w:t>
      </w:r>
      <w:r w:rsidRPr="00447EA2">
        <w:rPr>
          <w:rFonts w:cs="Times New Roman"/>
          <w:szCs w:val="24"/>
        </w:rPr>
        <w:t xml:space="preserve"> is allowable segment durations, the mode is a</w:t>
      </w:r>
      <w:r w:rsidR="00447EA2">
        <w:rPr>
          <w:rFonts w:cs="Times New Roman"/>
          <w:szCs w:val="24"/>
        </w:rPr>
        <w:t>n</w:t>
      </w:r>
      <w:r w:rsidRPr="00447EA2">
        <w:rPr>
          <w:rFonts w:cs="Times New Roman"/>
          <w:szCs w:val="24"/>
        </w:rPr>
        <w:t xml:space="preserve"> ordered tuple</w:t>
      </w:r>
      <w:r w:rsidR="00447EA2">
        <w:rPr>
          <w:rFonts w:cs="Times New Roman"/>
          <w:szCs w:val="24"/>
        </w:rPr>
        <w:t xml:space="preserve"> </w:t>
      </w:r>
      <w:r w:rsidR="00447EA2" w:rsidRPr="00A3251B">
        <w:rPr>
          <w:position w:val="-10"/>
        </w:rPr>
        <w:object w:dxaOrig="960" w:dyaOrig="320">
          <v:shape id="_x0000_i1048" type="#_x0000_t75" style="width:48pt;height:16.2pt" o:ole="">
            <v:imagedata r:id="rId59" o:title=""/>
          </v:shape>
          <o:OLEObject Type="Embed" ProgID="Equation.3" ShapeID="_x0000_i1048" DrawAspect="Content" ObjectID="_1324665429" r:id="rId60"/>
        </w:object>
      </w:r>
      <w:r w:rsidR="00447EA2">
        <w:rPr>
          <w:rFonts w:cs="Times New Roman"/>
          <w:szCs w:val="24"/>
        </w:rPr>
        <w:t>.</w:t>
      </w:r>
    </w:p>
    <w:p w:rsidR="009F6499" w:rsidRDefault="00BE73DC">
      <w:pPr>
        <w:pStyle w:val="ListParagraph"/>
        <w:numPr>
          <w:ilvl w:val="0"/>
          <w:numId w:val="32"/>
        </w:numPr>
        <w:rPr>
          <w:rFonts w:cs="Times New Roman"/>
          <w:szCs w:val="24"/>
        </w:rPr>
      </w:pPr>
      <w:r w:rsidRPr="00447EA2">
        <w:rPr>
          <w:rFonts w:cs="Times New Roman"/>
          <w:szCs w:val="24"/>
        </w:rPr>
        <w:t>The output distribution is a joint distribution of the observations and the corresponding segment</w:t>
      </w:r>
      <w:r w:rsidR="00447EA2">
        <w:rPr>
          <w:rFonts w:cs="Times New Roman"/>
          <w:szCs w:val="24"/>
        </w:rPr>
        <w:t>:</w:t>
      </w:r>
      <w:r w:rsidR="00447EA2" w:rsidRPr="0045555D">
        <w:rPr>
          <w:position w:val="-12"/>
        </w:rPr>
        <w:object w:dxaOrig="1900" w:dyaOrig="360">
          <v:shape id="_x0000_i1049" type="#_x0000_t75" style="width:94.8pt;height:18pt" o:ole="">
            <v:imagedata r:id="rId61" o:title=""/>
          </v:shape>
          <o:OLEObject Type="Embed" ProgID="Equation.3" ShapeID="_x0000_i1049" DrawAspect="Content" ObjectID="_1324665430" r:id="rId62"/>
        </w:object>
      </w:r>
      <w:r w:rsidR="00447EA2">
        <w:rPr>
          <w:rFonts w:cs="Times New Roman"/>
          <w:szCs w:val="24"/>
        </w:rPr>
        <w:t>.</w:t>
      </w:r>
    </w:p>
    <w:p w:rsidR="009F6499" w:rsidRDefault="003601DA">
      <w:pPr>
        <w:pStyle w:val="ListParagraph"/>
        <w:numPr>
          <w:ilvl w:val="0"/>
          <w:numId w:val="32"/>
        </w:numPr>
        <w:rPr>
          <w:rFonts w:cs="Times New Roman"/>
          <w:szCs w:val="24"/>
        </w:rPr>
      </w:pPr>
      <w:r w:rsidRPr="00447EA2">
        <w:rPr>
          <w:rFonts w:cs="Times New Roman"/>
          <w:szCs w:val="24"/>
        </w:rPr>
        <w:t>The grammar for a segment model consists constraint:</w:t>
      </w:r>
      <w:r w:rsidRPr="000A7C53">
        <w:rPr>
          <w:position w:val="-12"/>
        </w:rPr>
        <w:object w:dxaOrig="1840" w:dyaOrig="360">
          <v:shape id="_x0000_i1050" type="#_x0000_t75" style="width:91.8pt;height:18pt" o:ole="">
            <v:imagedata r:id="rId63" o:title=""/>
          </v:shape>
          <o:OLEObject Type="Embed" ProgID="Equation.3" ShapeID="_x0000_i1050" DrawAspect="Content" ObjectID="_1324665431" r:id="rId64"/>
        </w:object>
      </w:r>
      <w:r w:rsidRPr="00447EA2">
        <w:rPr>
          <w:rFonts w:cs="Times New Roman"/>
          <w:szCs w:val="24"/>
        </w:rPr>
        <w:t xml:space="preserve"> with </w:t>
      </w:r>
      <w:r w:rsidRPr="000A7C53">
        <w:rPr>
          <w:position w:val="-12"/>
        </w:rPr>
        <w:object w:dxaOrig="1160" w:dyaOrig="360">
          <v:shape id="_x0000_i1051" type="#_x0000_t75" style="width:58.8pt;height:18pt" o:ole="">
            <v:imagedata r:id="rId65" o:title=""/>
          </v:shape>
          <o:OLEObject Type="Embed" ProgID="Equation.3" ShapeID="_x0000_i1051" DrawAspect="Content" ObjectID="_1324665432" r:id="rId66"/>
        </w:object>
      </w:r>
    </w:p>
    <w:p w:rsidR="009F6499" w:rsidRDefault="004E4EF0">
      <w:pPr>
        <w:pStyle w:val="ListParagraph"/>
        <w:numPr>
          <w:ilvl w:val="0"/>
          <w:numId w:val="32"/>
        </w:numPr>
        <w:rPr>
          <w:rFonts w:cs="Times New Roman"/>
          <w:szCs w:val="24"/>
        </w:rPr>
      </w:pPr>
      <w:r w:rsidRPr="00447EA2">
        <w:rPr>
          <w:rFonts w:cs="Times New Roman"/>
          <w:szCs w:val="24"/>
        </w:rPr>
        <w:t>The stochastic components are</w:t>
      </w:r>
      <w:r w:rsidR="00952F70" w:rsidRPr="00447EA2">
        <w:rPr>
          <w:rFonts w:cs="Times New Roman"/>
          <w:szCs w:val="24"/>
        </w:rPr>
        <w:t>:</w:t>
      </w:r>
    </w:p>
    <w:p w:rsidR="005A63AF" w:rsidRDefault="00BB3337" w:rsidP="00C861CC">
      <w:pPr>
        <w:pStyle w:val="Heading3"/>
        <w:rPr>
          <w:rFonts w:cs="Times New Roman"/>
        </w:rPr>
      </w:pPr>
      <w:r>
        <w:tab/>
      </w:r>
      <w:r w:rsidR="00952F70" w:rsidRPr="00C23B27">
        <w:object w:dxaOrig="3620" w:dyaOrig="1040">
          <v:shape id="_x0000_i1052" type="#_x0000_t75" style="width:181.8pt;height:52.8pt" o:ole="">
            <v:imagedata r:id="rId67" o:title=""/>
          </v:shape>
          <o:OLEObject Type="Embed" ProgID="Equation.3" ShapeID="_x0000_i1052" DrawAspect="Content" ObjectID="_1324665433" r:id="rId68"/>
        </w:object>
      </w:r>
      <w:r w:rsidR="007A03C0">
        <w:tab/>
      </w:r>
      <w:r w:rsidR="00AA058D" w:rsidRPr="00AA058D">
        <w:t>(</w:t>
      </w:r>
      <w:r w:rsidR="00AA058D">
        <w:t>14</w:t>
      </w:r>
      <w:r w:rsidR="00AA058D" w:rsidRPr="00AA058D">
        <w:t>)</w:t>
      </w:r>
    </w:p>
    <w:p w:rsidR="009F6499" w:rsidRDefault="00B961DD">
      <w:pPr>
        <w:pStyle w:val="ListParagraph"/>
        <w:numPr>
          <w:ilvl w:val="0"/>
          <w:numId w:val="33"/>
        </w:numPr>
        <w:rPr>
          <w:rFonts w:cs="Times New Roman"/>
          <w:szCs w:val="24"/>
        </w:rPr>
      </w:pPr>
      <w:r w:rsidRPr="00447EA2">
        <w:rPr>
          <w:rFonts w:cs="Times New Roman"/>
          <w:szCs w:val="24"/>
        </w:rPr>
        <w:t xml:space="preserve">The decoding function is defined as: </w:t>
      </w:r>
      <w:r w:rsidRPr="00514602">
        <w:rPr>
          <w:position w:val="-10"/>
        </w:rPr>
        <w:object w:dxaOrig="2020" w:dyaOrig="320">
          <v:shape id="_x0000_i1053" type="#_x0000_t75" style="width:100.2pt;height:16.2pt" o:ole="">
            <v:imagedata r:id="rId69" o:title=""/>
          </v:shape>
          <o:OLEObject Type="Embed" ProgID="Equation.3" ShapeID="_x0000_i1053" DrawAspect="Content" ObjectID="_1324665434" r:id="rId70"/>
        </w:object>
      </w:r>
    </w:p>
    <w:p w:rsidR="005A63AF" w:rsidRDefault="002E7999" w:rsidP="00996A1A">
      <w:pPr>
        <w:rPr>
          <w:rFonts w:cs="Times New Roman"/>
          <w:szCs w:val="24"/>
        </w:rPr>
      </w:pPr>
      <w:r>
        <w:rPr>
          <w:rFonts w:cs="Times New Roman"/>
          <w:szCs w:val="24"/>
        </w:rPr>
        <w:t xml:space="preserve">Given the corresponding model sequence </w:t>
      </w:r>
      <w:r w:rsidRPr="00BF7E3F">
        <w:rPr>
          <w:rFonts w:cs="Times New Roman"/>
          <w:position w:val="-12"/>
          <w:szCs w:val="24"/>
        </w:rPr>
        <w:object w:dxaOrig="1840" w:dyaOrig="360">
          <v:shape id="_x0000_i1054" type="#_x0000_t75" style="width:91.8pt;height:18pt" o:ole="">
            <v:imagedata r:id="rId71" o:title=""/>
          </v:shape>
          <o:OLEObject Type="Embed" ProgID="Equation.3" ShapeID="_x0000_i1054" DrawAspect="Content" ObjectID="_1324665435" r:id="rId72"/>
        </w:object>
      </w:r>
      <w:r>
        <w:rPr>
          <w:rFonts w:cs="Times New Roman"/>
          <w:szCs w:val="24"/>
        </w:rPr>
        <w:t xml:space="preserve"> and the sequence of segment durations</w:t>
      </w:r>
      <w:r w:rsidRPr="00BF7E3F">
        <w:rPr>
          <w:rFonts w:cs="Times New Roman"/>
          <w:position w:val="-12"/>
          <w:szCs w:val="24"/>
        </w:rPr>
        <w:object w:dxaOrig="1560" w:dyaOrig="360">
          <v:shape id="_x0000_i1055" type="#_x0000_t75" style="width:78pt;height:18pt" o:ole="">
            <v:imagedata r:id="rId73" o:title=""/>
          </v:shape>
          <o:OLEObject Type="Embed" ProgID="Equation.3" ShapeID="_x0000_i1055" DrawAspect="Content" ObjectID="_1324665436" r:id="rId74"/>
        </w:object>
      </w:r>
      <w:r>
        <w:rPr>
          <w:rFonts w:cs="Times New Roman"/>
          <w:szCs w:val="24"/>
        </w:rPr>
        <w:t xml:space="preserve">, each </w:t>
      </w:r>
      <w:r w:rsidRPr="00BD54B3">
        <w:rPr>
          <w:rFonts w:cs="Times New Roman"/>
          <w:position w:val="-12"/>
          <w:szCs w:val="24"/>
        </w:rPr>
        <w:object w:dxaOrig="260" w:dyaOrig="360">
          <v:shape id="_x0000_i1056" type="#_x0000_t75" style="width:13.2pt;height:18pt" o:ole="">
            <v:imagedata r:id="rId75" o:title=""/>
          </v:shape>
          <o:OLEObject Type="Embed" ProgID="Equation.3" ShapeID="_x0000_i1056" DrawAspect="Content" ObjectID="_1324665437" r:id="rId76"/>
        </w:object>
      </w:r>
      <w:r>
        <w:rPr>
          <w:rFonts w:cs="Times New Roman"/>
          <w:szCs w:val="24"/>
        </w:rPr>
        <w:t xml:space="preserve">and </w:t>
      </w:r>
      <w:r w:rsidRPr="00BD54B3">
        <w:rPr>
          <w:rFonts w:cs="Times New Roman"/>
          <w:position w:val="-12"/>
          <w:szCs w:val="24"/>
        </w:rPr>
        <w:object w:dxaOrig="180" w:dyaOrig="360">
          <v:shape id="_x0000_i1057" type="#_x0000_t75" style="width:9pt;height:18pt" o:ole="">
            <v:imagedata r:id="rId77" o:title=""/>
          </v:shape>
          <o:OLEObject Type="Embed" ProgID="Equation.3" ShapeID="_x0000_i1057" DrawAspect="Content" ObjectID="_1324665438" r:id="rId78"/>
        </w:object>
      </w:r>
      <w:r>
        <w:rPr>
          <w:rFonts w:cs="Times New Roman"/>
          <w:szCs w:val="24"/>
        </w:rPr>
        <w:t>is treated as a random variable</w:t>
      </w:r>
      <w:r w:rsidR="001A655D">
        <w:rPr>
          <w:rFonts w:cs="Times New Roman"/>
          <w:szCs w:val="24"/>
        </w:rPr>
        <w:t xml:space="preserve">. We can </w:t>
      </w:r>
      <w:r>
        <w:rPr>
          <w:rFonts w:cs="Times New Roman"/>
          <w:szCs w:val="24"/>
        </w:rPr>
        <w:t>compute the probability of the composite model sequence</w:t>
      </w:r>
      <w:r w:rsidR="001A655D">
        <w:rPr>
          <w:rFonts w:cs="Times New Roman"/>
          <w:szCs w:val="24"/>
        </w:rPr>
        <w:t xml:space="preserve"> as follows</w:t>
      </w:r>
      <w:r>
        <w:rPr>
          <w:rFonts w:cs="Times New Roman"/>
          <w:szCs w:val="24"/>
        </w:rPr>
        <w:t>. It is assumed that the segment durations are conditionally independent. Also, each segment duration</w:t>
      </w:r>
      <w:r w:rsidR="001A655D">
        <w:rPr>
          <w:rFonts w:cs="Times New Roman"/>
          <w:szCs w:val="24"/>
        </w:rPr>
        <w:t>,</w:t>
      </w:r>
      <w:r>
        <w:rPr>
          <w:rFonts w:cs="Times New Roman"/>
          <w:szCs w:val="24"/>
        </w:rPr>
        <w:t xml:space="preserve"> </w:t>
      </w:r>
      <w:r w:rsidRPr="00BD54B3">
        <w:rPr>
          <w:rFonts w:cs="Times New Roman"/>
          <w:position w:val="-12"/>
          <w:szCs w:val="24"/>
        </w:rPr>
        <w:object w:dxaOrig="180" w:dyaOrig="360">
          <v:shape id="_x0000_i1058" type="#_x0000_t75" style="width:9pt;height:18pt" o:ole="">
            <v:imagedata r:id="rId77" o:title=""/>
          </v:shape>
          <o:OLEObject Type="Embed" ProgID="Equation.3" ShapeID="_x0000_i1058" DrawAspect="Content" ObjectID="_1324665439" r:id="rId79"/>
        </w:object>
      </w:r>
      <w:r w:rsidR="001A655D">
        <w:rPr>
          <w:rFonts w:cs="Times New Roman"/>
          <w:szCs w:val="24"/>
        </w:rPr>
        <w:t xml:space="preserve">, </w:t>
      </w:r>
      <w:r>
        <w:rPr>
          <w:rFonts w:cs="Times New Roman"/>
          <w:szCs w:val="24"/>
        </w:rPr>
        <w:t>depends only on the corresponding label</w:t>
      </w:r>
      <w:r w:rsidRPr="00BD54B3">
        <w:rPr>
          <w:rFonts w:cs="Times New Roman"/>
          <w:position w:val="-12"/>
          <w:szCs w:val="24"/>
        </w:rPr>
        <w:object w:dxaOrig="260" w:dyaOrig="360">
          <v:shape id="_x0000_i1059" type="#_x0000_t75" style="width:13.2pt;height:18pt" o:ole="">
            <v:imagedata r:id="rId75" o:title=""/>
          </v:shape>
          <o:OLEObject Type="Embed" ProgID="Equation.3" ShapeID="_x0000_i1059" DrawAspect="Content" ObjectID="_1324665440" r:id="rId80"/>
        </w:object>
      </w:r>
      <w:r>
        <w:rPr>
          <w:rFonts w:cs="Times New Roman"/>
          <w:szCs w:val="24"/>
        </w:rPr>
        <w:t xml:space="preserve">. The joint probability of a segmentation S and </w:t>
      </w:r>
      <w:r>
        <w:rPr>
          <w:rFonts w:cs="Times New Roman"/>
          <w:szCs w:val="24"/>
        </w:rPr>
        <w:lastRenderedPageBreak/>
        <w:t xml:space="preserve">a model sequence </w:t>
      </w:r>
      <w:r w:rsidRPr="000A286E">
        <w:rPr>
          <w:rFonts w:cs="Times New Roman"/>
          <w:b/>
          <w:i/>
          <w:szCs w:val="24"/>
        </w:rPr>
        <w:t>A</w:t>
      </w:r>
      <w:r>
        <w:rPr>
          <w:rFonts w:cs="Times New Roman"/>
          <w:szCs w:val="24"/>
        </w:rPr>
        <w:t xml:space="preserve"> can also be calculated</w:t>
      </w:r>
      <w:r w:rsidR="008D7CEE">
        <w:rPr>
          <w:rFonts w:cs="Times New Roman"/>
          <w:szCs w:val="24"/>
        </w:rPr>
        <w:t> </w:t>
      </w:r>
      <w:r w:rsidR="009A56A1">
        <w:rPr>
          <w:rFonts w:cs="Times New Roman"/>
          <w:szCs w:val="24"/>
        </w:rPr>
        <w:t>[4]</w:t>
      </w:r>
      <w:r w:rsidR="008D7CEE">
        <w:rPr>
          <w:rFonts w:cs="Times New Roman"/>
          <w:szCs w:val="24"/>
        </w:rPr>
        <w:t> </w:t>
      </w:r>
      <w:r>
        <w:rPr>
          <w:rFonts w:cs="Times New Roman"/>
          <w:szCs w:val="24"/>
        </w:rPr>
        <w:t>[</w:t>
      </w:r>
      <w:r w:rsidR="003454DA">
        <w:rPr>
          <w:rFonts w:cs="Times New Roman"/>
          <w:szCs w:val="24"/>
        </w:rPr>
        <w:t>23</w:t>
      </w:r>
      <w:r>
        <w:rPr>
          <w:rFonts w:cs="Times New Roman"/>
          <w:szCs w:val="24"/>
        </w:rPr>
        <w:t>]</w:t>
      </w:r>
      <w:r w:rsidR="008D7CEE">
        <w:rPr>
          <w:rFonts w:cs="Times New Roman"/>
          <w:szCs w:val="24"/>
        </w:rPr>
        <w:t> </w:t>
      </w:r>
      <w:r>
        <w:rPr>
          <w:rFonts w:cs="Times New Roman"/>
          <w:szCs w:val="24"/>
        </w:rPr>
        <w:t>[</w:t>
      </w:r>
      <w:r w:rsidR="003454DA">
        <w:rPr>
          <w:rFonts w:cs="Times New Roman"/>
          <w:szCs w:val="24"/>
        </w:rPr>
        <w:t>24</w:t>
      </w:r>
      <w:r>
        <w:rPr>
          <w:rFonts w:cs="Times New Roman"/>
          <w:szCs w:val="24"/>
        </w:rPr>
        <w:t>]. If we make the Markov</w:t>
      </w:r>
      <w:r w:rsidR="001A655D">
        <w:rPr>
          <w:rFonts w:cs="Times New Roman"/>
          <w:szCs w:val="24"/>
        </w:rPr>
        <w:t xml:space="preserve">ian </w:t>
      </w:r>
      <w:r>
        <w:rPr>
          <w:rFonts w:cs="Times New Roman"/>
          <w:szCs w:val="24"/>
        </w:rPr>
        <w:t xml:space="preserve">assumption </w:t>
      </w:r>
      <w:r w:rsidRPr="00B76C8A">
        <w:rPr>
          <w:rFonts w:cs="Times New Roman"/>
          <w:position w:val="-12"/>
          <w:szCs w:val="24"/>
        </w:rPr>
        <w:object w:dxaOrig="3360" w:dyaOrig="360">
          <v:shape id="_x0000_i1060" type="#_x0000_t75" style="width:168pt;height:18pt" o:ole="">
            <v:imagedata r:id="rId81" o:title=""/>
          </v:shape>
          <o:OLEObject Type="Embed" ProgID="Equation.3" ShapeID="_x0000_i1060" DrawAspect="Content" ObjectID="_1324665441" r:id="rId82"/>
        </w:object>
      </w:r>
      <w:r>
        <w:rPr>
          <w:rFonts w:cs="Times New Roman"/>
          <w:szCs w:val="24"/>
        </w:rPr>
        <w:t xml:space="preserve">and assume that </w:t>
      </w:r>
      <w:r w:rsidRPr="0074688C">
        <w:rPr>
          <w:rFonts w:cs="Times New Roman"/>
          <w:position w:val="-12"/>
          <w:szCs w:val="24"/>
        </w:rPr>
        <w:object w:dxaOrig="220" w:dyaOrig="360">
          <v:shape id="_x0000_i1061" type="#_x0000_t75" style="width:10.8pt;height:18pt" o:ole="">
            <v:imagedata r:id="rId83" o:title=""/>
          </v:shape>
          <o:OLEObject Type="Embed" ProgID="Equation.3" ShapeID="_x0000_i1061" DrawAspect="Content" ObjectID="_1324665442" r:id="rId84"/>
        </w:object>
      </w:r>
      <w:r w:rsidR="000A286E">
        <w:rPr>
          <w:rFonts w:cs="Times New Roman"/>
          <w:szCs w:val="24"/>
        </w:rPr>
        <w:t xml:space="preserve"> i</w:t>
      </w:r>
      <w:r>
        <w:rPr>
          <w:rFonts w:cs="Times New Roman"/>
          <w:szCs w:val="24"/>
        </w:rPr>
        <w:t>s conditionally independent of the future and past phoneme</w:t>
      </w:r>
      <w:r w:rsidR="001A655D">
        <w:rPr>
          <w:rFonts w:cs="Times New Roman"/>
          <w:szCs w:val="24"/>
        </w:rPr>
        <w:t>s</w:t>
      </w:r>
      <w:r>
        <w:rPr>
          <w:rFonts w:cs="Times New Roman"/>
          <w:szCs w:val="24"/>
        </w:rPr>
        <w:t>, the segmentation probability is only determined by phone-dependent duration probabilities</w:t>
      </w:r>
      <w:r w:rsidR="001A655D">
        <w:rPr>
          <w:rFonts w:cs="Times New Roman"/>
          <w:szCs w:val="24"/>
        </w:rPr>
        <w:t>.</w:t>
      </w:r>
    </w:p>
    <w:p w:rsidR="00A943CC" w:rsidRDefault="007246A9" w:rsidP="00996A1A">
      <w:pPr>
        <w:rPr>
          <w:rFonts w:cs="Times New Roman"/>
          <w:szCs w:val="24"/>
        </w:rPr>
      </w:pPr>
      <w:r>
        <w:rPr>
          <w:rFonts w:cs="Times New Roman"/>
          <w:szCs w:val="24"/>
        </w:rPr>
        <w:t>From the above unified view of the segment model</w:t>
      </w:r>
      <w:r w:rsidRPr="00B63CFA">
        <w:rPr>
          <w:rFonts w:cs="Times New Roman"/>
          <w:szCs w:val="24"/>
        </w:rPr>
        <w:t xml:space="preserve">, </w:t>
      </w:r>
      <w:r>
        <w:rPr>
          <w:rFonts w:cs="Times New Roman"/>
          <w:szCs w:val="24"/>
        </w:rPr>
        <w:t xml:space="preserve">the </w:t>
      </w:r>
      <w:r w:rsidRPr="00B63CFA">
        <w:rPr>
          <w:rFonts w:cs="Times New Roman"/>
          <w:szCs w:val="24"/>
        </w:rPr>
        <w:t xml:space="preserve">segment models </w:t>
      </w:r>
      <w:r>
        <w:rPr>
          <w:rFonts w:cs="Times New Roman"/>
          <w:szCs w:val="24"/>
        </w:rPr>
        <w:t xml:space="preserve">can be regarded </w:t>
      </w:r>
      <w:r w:rsidRPr="00B63CFA">
        <w:rPr>
          <w:rFonts w:cs="Times New Roman"/>
          <w:szCs w:val="24"/>
        </w:rPr>
        <w:t>as a higher dimensional version of HMM</w:t>
      </w:r>
      <w:r>
        <w:rPr>
          <w:rFonts w:cs="Times New Roman"/>
          <w:szCs w:val="24"/>
        </w:rPr>
        <w:t>s. For a frame-based HMM, a Markov state</w:t>
      </w:r>
      <w:r w:rsidRPr="00B63CFA">
        <w:rPr>
          <w:rFonts w:cs="Times New Roman"/>
          <w:szCs w:val="24"/>
        </w:rPr>
        <w:t xml:space="preserve"> generate</w:t>
      </w:r>
      <w:r>
        <w:rPr>
          <w:rFonts w:cs="Times New Roman"/>
          <w:szCs w:val="24"/>
        </w:rPr>
        <w:t>s</w:t>
      </w:r>
      <w:r w:rsidRPr="00024392">
        <w:rPr>
          <w:rFonts w:cs="Times New Roman"/>
          <w:szCs w:val="24"/>
        </w:rPr>
        <w:t xml:space="preserve"> </w:t>
      </w:r>
      <w:r w:rsidRPr="00B63CFA">
        <w:rPr>
          <w:rFonts w:cs="Times New Roman"/>
          <w:szCs w:val="24"/>
        </w:rPr>
        <w:t>a single random vector observation</w:t>
      </w:r>
      <w:r>
        <w:rPr>
          <w:rFonts w:cs="Times New Roman"/>
          <w:szCs w:val="24"/>
        </w:rPr>
        <w:t>. For a segment-based model, instead, a segment</w:t>
      </w:r>
      <w:r w:rsidRPr="00B63CFA">
        <w:rPr>
          <w:rFonts w:cs="Times New Roman"/>
          <w:szCs w:val="24"/>
        </w:rPr>
        <w:t xml:space="preserve"> </w:t>
      </w:r>
      <w:r>
        <w:rPr>
          <w:rFonts w:cs="Times New Roman"/>
          <w:szCs w:val="24"/>
        </w:rPr>
        <w:t xml:space="preserve">state generates </w:t>
      </w:r>
      <w:r w:rsidRPr="00B63CFA">
        <w:rPr>
          <w:rFonts w:cs="Times New Roman"/>
          <w:szCs w:val="24"/>
        </w:rPr>
        <w:t>random sequences</w:t>
      </w:r>
      <w:r>
        <w:rPr>
          <w:rFonts w:cs="Times New Roman"/>
          <w:szCs w:val="24"/>
        </w:rPr>
        <w:t xml:space="preserve"> of the whole speech segment. This difference can be illustrated by Figure </w:t>
      </w:r>
      <w:r w:rsidR="000F6813">
        <w:rPr>
          <w:rFonts w:cs="Times New Roman"/>
          <w:szCs w:val="24"/>
        </w:rPr>
        <w:t>4</w:t>
      </w:r>
      <w:r>
        <w:rPr>
          <w:rFonts w:cs="Times New Roman"/>
          <w:szCs w:val="24"/>
        </w:rPr>
        <w:t xml:space="preserve">. </w:t>
      </w:r>
      <w:r w:rsidRPr="00B63CFA">
        <w:rPr>
          <w:rFonts w:cs="Times New Roman"/>
          <w:szCs w:val="24"/>
        </w:rPr>
        <w:t>The basic segment model includes an explicit segment-level duration distribution and a family of length</w:t>
      </w:r>
      <w:r>
        <w:rPr>
          <w:rFonts w:cs="Times New Roman"/>
          <w:szCs w:val="24"/>
        </w:rPr>
        <w:t xml:space="preserve"> </w:t>
      </w:r>
      <w:r w:rsidRPr="00B63CFA">
        <w:rPr>
          <w:rFonts w:cs="Times New Roman"/>
          <w:szCs w:val="24"/>
        </w:rPr>
        <w:t xml:space="preserve">dependent joint distributions. Since segment models </w:t>
      </w:r>
      <w:r>
        <w:rPr>
          <w:rFonts w:cs="Times New Roman"/>
          <w:szCs w:val="24"/>
        </w:rPr>
        <w:t>can be regarded as</w:t>
      </w:r>
      <w:r w:rsidRPr="00B63CFA">
        <w:rPr>
          <w:rFonts w:cs="Times New Roman"/>
          <w:szCs w:val="24"/>
        </w:rPr>
        <w:t xml:space="preserve"> a generalization of HMM’s, the</w:t>
      </w:r>
      <w:r w:rsidRPr="00DF3C40">
        <w:rPr>
          <w:rFonts w:cs="Times New Roman"/>
          <w:szCs w:val="24"/>
        </w:rPr>
        <w:t xml:space="preserve"> </w:t>
      </w:r>
      <w:r w:rsidRPr="00B63CFA">
        <w:rPr>
          <w:rFonts w:cs="Times New Roman"/>
          <w:szCs w:val="24"/>
        </w:rPr>
        <w:t>training and recognition algorithms</w:t>
      </w:r>
      <w:r>
        <w:rPr>
          <w:rFonts w:cs="Times New Roman"/>
          <w:szCs w:val="24"/>
        </w:rPr>
        <w:t xml:space="preserve"> can be </w:t>
      </w:r>
      <w:r w:rsidRPr="00B63CFA">
        <w:rPr>
          <w:rFonts w:cs="Times New Roman"/>
          <w:szCs w:val="24"/>
        </w:rPr>
        <w:t xml:space="preserve">extended </w:t>
      </w:r>
      <w:r>
        <w:rPr>
          <w:rFonts w:cs="Times New Roman"/>
          <w:szCs w:val="24"/>
        </w:rPr>
        <w:t>from</w:t>
      </w:r>
      <w:r w:rsidRPr="00B63CFA">
        <w:rPr>
          <w:rFonts w:cs="Times New Roman"/>
          <w:szCs w:val="24"/>
        </w:rPr>
        <w:t xml:space="preserve"> standard HMM </w:t>
      </w:r>
      <w:r>
        <w:rPr>
          <w:rFonts w:cs="Times New Roman"/>
          <w:szCs w:val="24"/>
        </w:rPr>
        <w:t xml:space="preserve">algorithms </w:t>
      </w:r>
      <w:r w:rsidRPr="00B63CFA">
        <w:rPr>
          <w:rFonts w:cs="Times New Roman"/>
          <w:szCs w:val="24"/>
        </w:rPr>
        <w:t>but with a higher computational cost due to the expanded state space</w:t>
      </w:r>
      <w:r w:rsidR="00F47320">
        <w:rPr>
          <w:rFonts w:cs="Times New Roman"/>
          <w:szCs w:val="24"/>
        </w:rPr>
        <w:t> </w:t>
      </w:r>
      <w:r>
        <w:rPr>
          <w:rFonts w:cs="Times New Roman"/>
          <w:szCs w:val="24"/>
        </w:rPr>
        <w:t>[</w:t>
      </w:r>
      <w:r w:rsidR="00B578A2">
        <w:rPr>
          <w:rFonts w:cs="Times New Roman"/>
          <w:szCs w:val="24"/>
        </w:rPr>
        <w:t>23</w:t>
      </w:r>
      <w:r>
        <w:rPr>
          <w:rFonts w:cs="Times New Roman"/>
          <w:szCs w:val="24"/>
        </w:rPr>
        <w:t>]</w:t>
      </w:r>
      <w:r w:rsidR="002C095C">
        <w:rPr>
          <w:rFonts w:cs="Times New Roman"/>
          <w:szCs w:val="24"/>
        </w:rPr>
        <w:t>.</w:t>
      </w:r>
    </w:p>
    <w:p w:rsidR="003F0838" w:rsidRDefault="0025528E" w:rsidP="0025528E">
      <w:pPr>
        <w:ind w:firstLine="0"/>
        <w:rPr>
          <w:rFonts w:cs="Times New Roman"/>
          <w:szCs w:val="24"/>
        </w:rPr>
      </w:pPr>
      <w:r w:rsidRPr="0025528E">
        <w:rPr>
          <w:rFonts w:cs="Times New Roman"/>
          <w:noProof/>
          <w:szCs w:val="24"/>
          <w:lang w:eastAsia="zh-CN"/>
        </w:rPr>
        <w:lastRenderedPageBreak/>
        <w:drawing>
          <wp:inline distT="0" distB="0" distL="0" distR="0">
            <wp:extent cx="5486400" cy="2549525"/>
            <wp:effectExtent l="19050" t="0" r="0" b="0"/>
            <wp:docPr id="3" name="Picture 1" descr="hmm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_sm.jpg"/>
                    <pic:cNvPicPr/>
                  </pic:nvPicPr>
                  <pic:blipFill>
                    <a:blip r:embed="rId85" cstate="print"/>
                    <a:stretch>
                      <a:fillRect/>
                    </a:stretch>
                  </pic:blipFill>
                  <pic:spPr>
                    <a:xfrm>
                      <a:off x="0" y="0"/>
                      <a:ext cx="5486400" cy="2549525"/>
                    </a:xfrm>
                    <a:prstGeom prst="rect">
                      <a:avLst/>
                    </a:prstGeom>
                  </pic:spPr>
                </pic:pic>
              </a:graphicData>
            </a:graphic>
          </wp:inline>
        </w:drawing>
      </w:r>
    </w:p>
    <w:p w:rsidR="00A943CC" w:rsidRDefault="007027CE" w:rsidP="0025528E">
      <w:pPr>
        <w:ind w:firstLine="0"/>
        <w:rPr>
          <w:rFonts w:cs="Times New Roman"/>
          <w:szCs w:val="24"/>
        </w:rPr>
      </w:pPr>
      <w:r>
        <w:rPr>
          <w:rFonts w:cs="Times New Roman"/>
          <w:szCs w:val="24"/>
        </w:rPr>
        <w:t>Figure 4. Generative processes of HMM and SM through a unified view, adapted from [</w:t>
      </w:r>
      <w:r w:rsidR="00AD3367">
        <w:rPr>
          <w:rFonts w:cs="Times New Roman"/>
          <w:szCs w:val="24"/>
        </w:rPr>
        <w:t>23</w:t>
      </w:r>
      <w:r>
        <w:rPr>
          <w:rFonts w:cs="Times New Roman"/>
          <w:szCs w:val="24"/>
        </w:rPr>
        <w:t>]</w:t>
      </w:r>
      <w:r w:rsidR="00BF1E2C">
        <w:rPr>
          <w:rFonts w:cs="Times New Roman"/>
          <w:szCs w:val="24"/>
        </w:rPr>
        <w:t>.</w:t>
      </w:r>
    </w:p>
    <w:p w:rsidR="00A943CC" w:rsidRDefault="003124CE" w:rsidP="00211717">
      <w:pPr>
        <w:pStyle w:val="Heading2"/>
        <w:numPr>
          <w:ilvl w:val="1"/>
          <w:numId w:val="18"/>
        </w:numPr>
      </w:pPr>
      <w:r w:rsidRPr="003124CE">
        <w:t>Hybrid Connectionist Systems</w:t>
      </w:r>
    </w:p>
    <w:p w:rsidR="00A943CC" w:rsidRDefault="00440B3A" w:rsidP="00996A1A">
      <w:pPr>
        <w:rPr>
          <w:rFonts w:cs="Times New Roman"/>
          <w:szCs w:val="24"/>
        </w:rPr>
      </w:pPr>
      <w:r w:rsidRPr="00B2534B">
        <w:rPr>
          <w:rFonts w:cs="Times New Roman"/>
          <w:szCs w:val="24"/>
        </w:rPr>
        <w:t>Artificial</w:t>
      </w:r>
      <w:r>
        <w:rPr>
          <w:rFonts w:cs="Times New Roman"/>
          <w:szCs w:val="24"/>
        </w:rPr>
        <w:t xml:space="preserve"> </w:t>
      </w:r>
      <w:r w:rsidRPr="00077314">
        <w:rPr>
          <w:rFonts w:cs="Times New Roman"/>
          <w:szCs w:val="24"/>
        </w:rPr>
        <w:t>neural networks</w:t>
      </w:r>
      <w:r>
        <w:rPr>
          <w:rFonts w:cs="Times New Roman"/>
          <w:szCs w:val="24"/>
        </w:rPr>
        <w:t xml:space="preserve"> (ANN) have been studied for </w:t>
      </w:r>
      <w:r w:rsidRPr="006870C3">
        <w:rPr>
          <w:rFonts w:cs="Times New Roman"/>
          <w:szCs w:val="24"/>
        </w:rPr>
        <w:t>several decades</w:t>
      </w:r>
      <w:r>
        <w:rPr>
          <w:rFonts w:cs="Times New Roman"/>
          <w:szCs w:val="24"/>
        </w:rPr>
        <w:t xml:space="preserve"> based on the ambitious goal to build a learning machine which achieves</w:t>
      </w:r>
      <w:r w:rsidRPr="00486289">
        <w:t xml:space="preserve"> </w:t>
      </w:r>
      <w:r>
        <w:t xml:space="preserve">a </w:t>
      </w:r>
      <w:r w:rsidR="001A655D">
        <w:t>near-</w:t>
      </w:r>
      <w:r w:rsidRPr="00486289">
        <w:rPr>
          <w:rFonts w:cs="Times New Roman"/>
          <w:szCs w:val="24"/>
        </w:rPr>
        <w:t>human</w:t>
      </w:r>
      <w:r w:rsidR="001A655D">
        <w:rPr>
          <w:rFonts w:cs="Times New Roman"/>
          <w:szCs w:val="24"/>
        </w:rPr>
        <w:t xml:space="preserve"> </w:t>
      </w:r>
      <w:r w:rsidRPr="00486289">
        <w:rPr>
          <w:rFonts w:cs="Times New Roman"/>
          <w:szCs w:val="24"/>
        </w:rPr>
        <w:t>level</w:t>
      </w:r>
      <w:r w:rsidR="001A655D">
        <w:rPr>
          <w:rFonts w:cs="Times New Roman"/>
          <w:szCs w:val="24"/>
        </w:rPr>
        <w:t xml:space="preserve"> of </w:t>
      </w:r>
      <w:r w:rsidRPr="00EC2E5E">
        <w:rPr>
          <w:rFonts w:cs="Times New Roman"/>
          <w:szCs w:val="24"/>
        </w:rPr>
        <w:t>intelligence</w:t>
      </w:r>
      <w:r>
        <w:rPr>
          <w:rFonts w:cs="Times New Roman"/>
          <w:szCs w:val="24"/>
        </w:rPr>
        <w:t xml:space="preserve">. Motivated by the </w:t>
      </w:r>
      <w:r w:rsidRPr="00E517E0">
        <w:rPr>
          <w:rFonts w:cs="Times New Roman"/>
          <w:szCs w:val="24"/>
        </w:rPr>
        <w:t xml:space="preserve">biological neural network </w:t>
      </w:r>
      <w:r>
        <w:rPr>
          <w:rFonts w:cs="Times New Roman"/>
          <w:szCs w:val="24"/>
        </w:rPr>
        <w:t xml:space="preserve">which </w:t>
      </w:r>
      <w:r w:rsidRPr="00E517E0">
        <w:rPr>
          <w:rFonts w:cs="Times New Roman"/>
          <w:szCs w:val="24"/>
        </w:rPr>
        <w:t>is composed of groups of chemically connected or functionally associated neurons</w:t>
      </w:r>
      <w:r>
        <w:rPr>
          <w:rFonts w:cs="Times New Roman"/>
          <w:szCs w:val="24"/>
        </w:rPr>
        <w:t>,</w:t>
      </w:r>
      <w:r w:rsidRPr="00E517E0">
        <w:rPr>
          <w:rFonts w:cs="Times New Roman"/>
          <w:szCs w:val="24"/>
        </w:rPr>
        <w:t xml:space="preserve"> </w:t>
      </w:r>
      <w:r>
        <w:rPr>
          <w:rFonts w:cs="Times New Roman"/>
          <w:szCs w:val="24"/>
        </w:rPr>
        <w:t>a</w:t>
      </w:r>
      <w:r w:rsidRPr="00884C7F">
        <w:rPr>
          <w:rFonts w:cs="Times New Roman"/>
          <w:szCs w:val="24"/>
        </w:rPr>
        <w:t xml:space="preserve">n artificial neural network </w:t>
      </w:r>
      <w:r>
        <w:rPr>
          <w:rFonts w:cs="Times New Roman"/>
          <w:szCs w:val="24"/>
        </w:rPr>
        <w:t xml:space="preserve">involves </w:t>
      </w:r>
      <w:r w:rsidRPr="00884C7F">
        <w:rPr>
          <w:rFonts w:cs="Times New Roman"/>
          <w:szCs w:val="24"/>
        </w:rPr>
        <w:t xml:space="preserve">a network of simple processing elements (artificial neurons) which </w:t>
      </w:r>
      <w:r>
        <w:rPr>
          <w:rFonts w:cs="Times New Roman"/>
          <w:szCs w:val="24"/>
        </w:rPr>
        <w:t>are capable of carrying</w:t>
      </w:r>
      <w:r w:rsidRPr="00884C7F">
        <w:rPr>
          <w:rFonts w:cs="Times New Roman"/>
          <w:szCs w:val="24"/>
        </w:rPr>
        <w:t xml:space="preserve"> complex </w:t>
      </w:r>
      <w:r>
        <w:rPr>
          <w:rFonts w:cs="Times New Roman"/>
          <w:szCs w:val="24"/>
        </w:rPr>
        <w:t xml:space="preserve">patterns </w:t>
      </w:r>
      <w:r w:rsidRPr="00884C7F">
        <w:rPr>
          <w:rFonts w:cs="Times New Roman"/>
          <w:szCs w:val="24"/>
        </w:rPr>
        <w:t xml:space="preserve">by the connections between the neurons </w:t>
      </w:r>
      <w:r>
        <w:rPr>
          <w:rFonts w:cs="Times New Roman"/>
          <w:szCs w:val="24"/>
        </w:rPr>
        <w:t xml:space="preserve">and their </w:t>
      </w:r>
      <w:r w:rsidRPr="00884C7F">
        <w:rPr>
          <w:rFonts w:cs="Times New Roman"/>
          <w:szCs w:val="24"/>
        </w:rPr>
        <w:t>parameters</w:t>
      </w:r>
      <w:r w:rsidR="00F33CEA">
        <w:rPr>
          <w:rFonts w:cs="Times New Roman"/>
          <w:szCs w:val="24"/>
        </w:rPr>
        <w:t> </w:t>
      </w:r>
      <w:r w:rsidR="00FC39B8">
        <w:rPr>
          <w:rFonts w:cs="Times New Roman"/>
          <w:szCs w:val="24"/>
        </w:rPr>
        <w:t>[26]</w:t>
      </w:r>
      <w:r w:rsidRPr="00884C7F">
        <w:rPr>
          <w:rFonts w:cs="Times New Roman"/>
          <w:szCs w:val="24"/>
        </w:rPr>
        <w:t>.</w:t>
      </w:r>
      <w:r>
        <w:rPr>
          <w:rFonts w:cs="Times New Roman"/>
          <w:szCs w:val="24"/>
        </w:rPr>
        <w:t xml:space="preserve"> After the introduction of </w:t>
      </w:r>
      <w:r w:rsidR="001A655D">
        <w:rPr>
          <w:rFonts w:cs="Times New Roman"/>
          <w:szCs w:val="24"/>
        </w:rPr>
        <w:t xml:space="preserve">the </w:t>
      </w:r>
      <w:r>
        <w:rPr>
          <w:rFonts w:cs="Times New Roman"/>
          <w:szCs w:val="24"/>
        </w:rPr>
        <w:t>back-propagation training algorithm in 1986</w:t>
      </w:r>
      <w:r w:rsidR="00F33CEA">
        <w:rPr>
          <w:rFonts w:cs="Times New Roman"/>
          <w:szCs w:val="24"/>
        </w:rPr>
        <w:t> </w:t>
      </w:r>
      <w:r>
        <w:rPr>
          <w:rFonts w:cs="Times New Roman"/>
          <w:szCs w:val="24"/>
        </w:rPr>
        <w:t>[</w:t>
      </w:r>
      <w:r w:rsidR="00920FEA">
        <w:rPr>
          <w:rFonts w:cs="Times New Roman"/>
          <w:szCs w:val="24"/>
        </w:rPr>
        <w:t>26</w:t>
      </w:r>
      <w:r>
        <w:rPr>
          <w:rFonts w:cs="Times New Roman"/>
          <w:szCs w:val="24"/>
        </w:rPr>
        <w:t>]</w:t>
      </w:r>
      <w:r w:rsidR="00F33CEA">
        <w:rPr>
          <w:rFonts w:cs="Times New Roman"/>
          <w:szCs w:val="24"/>
        </w:rPr>
        <w:t> </w:t>
      </w:r>
      <w:r w:rsidR="00920FEA">
        <w:rPr>
          <w:rFonts w:cs="Times New Roman"/>
          <w:szCs w:val="24"/>
        </w:rPr>
        <w:t>[27]</w:t>
      </w:r>
      <w:r>
        <w:rPr>
          <w:rFonts w:cs="Times New Roman"/>
          <w:szCs w:val="24"/>
        </w:rPr>
        <w:t xml:space="preserve">, </w:t>
      </w:r>
      <w:r w:rsidRPr="00DD2CAE">
        <w:rPr>
          <w:rFonts w:cs="Times New Roman"/>
          <w:szCs w:val="24"/>
        </w:rPr>
        <w:t xml:space="preserve">artificial neural networks </w:t>
      </w:r>
      <w:r w:rsidRPr="00E6292F">
        <w:rPr>
          <w:rFonts w:cs="Times New Roman"/>
          <w:szCs w:val="24"/>
        </w:rPr>
        <w:t>have found widespread use</w:t>
      </w:r>
      <w:r>
        <w:rPr>
          <w:rFonts w:cs="Times New Roman"/>
          <w:szCs w:val="24"/>
        </w:rPr>
        <w:t xml:space="preserve"> and </w:t>
      </w:r>
      <w:r w:rsidR="001A655D">
        <w:rPr>
          <w:rFonts w:cs="Times New Roman"/>
          <w:szCs w:val="24"/>
        </w:rPr>
        <w:t xml:space="preserve">have </w:t>
      </w:r>
      <w:r>
        <w:rPr>
          <w:rFonts w:cs="Times New Roman"/>
          <w:szCs w:val="24"/>
        </w:rPr>
        <w:t>prove</w:t>
      </w:r>
      <w:r w:rsidR="001A655D">
        <w:rPr>
          <w:rFonts w:cs="Times New Roman"/>
          <w:szCs w:val="24"/>
        </w:rPr>
        <w:t xml:space="preserve">n </w:t>
      </w:r>
      <w:r>
        <w:rPr>
          <w:rFonts w:cs="Times New Roman"/>
          <w:szCs w:val="24"/>
        </w:rPr>
        <w:t xml:space="preserve">to be good </w:t>
      </w:r>
      <w:r w:rsidRPr="00F04AD8">
        <w:rPr>
          <w:rFonts w:cs="Times New Roman"/>
          <w:szCs w:val="24"/>
        </w:rPr>
        <w:t>nonlinear</w:t>
      </w:r>
      <w:r w:rsidR="001A655D">
        <w:rPr>
          <w:rFonts w:cs="Times New Roman"/>
          <w:szCs w:val="24"/>
        </w:rPr>
        <w:t xml:space="preserve"> </w:t>
      </w:r>
      <w:r w:rsidRPr="00F04AD8">
        <w:rPr>
          <w:rFonts w:cs="Times New Roman"/>
          <w:szCs w:val="24"/>
        </w:rPr>
        <w:t>statistical data modeling or decision</w:t>
      </w:r>
      <w:r w:rsidR="001A655D">
        <w:rPr>
          <w:rFonts w:cs="Times New Roman"/>
          <w:szCs w:val="24"/>
        </w:rPr>
        <w:t>-</w:t>
      </w:r>
      <w:r w:rsidRPr="00F04AD8">
        <w:rPr>
          <w:rFonts w:cs="Times New Roman"/>
          <w:szCs w:val="24"/>
        </w:rPr>
        <w:t>making tools</w:t>
      </w:r>
      <w:r w:rsidR="00CD6B18">
        <w:rPr>
          <w:rFonts w:cs="Times New Roman"/>
          <w:szCs w:val="24"/>
        </w:rPr>
        <w:t>.</w:t>
      </w:r>
    </w:p>
    <w:p w:rsidR="005A63AF" w:rsidRDefault="00D24826" w:rsidP="00996A1A">
      <w:pPr>
        <w:rPr>
          <w:rFonts w:cs="Times New Roman"/>
          <w:szCs w:val="24"/>
        </w:rPr>
      </w:pPr>
      <w:r>
        <w:rPr>
          <w:rFonts w:cs="Times New Roman"/>
          <w:szCs w:val="24"/>
        </w:rPr>
        <w:lastRenderedPageBreak/>
        <w:t xml:space="preserve">For </w:t>
      </w:r>
      <w:r w:rsidR="001A655D">
        <w:rPr>
          <w:rFonts w:cs="Times New Roman"/>
          <w:szCs w:val="24"/>
        </w:rPr>
        <w:t xml:space="preserve">a </w:t>
      </w:r>
      <w:r>
        <w:rPr>
          <w:rFonts w:cs="Times New Roman"/>
          <w:szCs w:val="24"/>
        </w:rPr>
        <w:t xml:space="preserve">traditional HMM/GMM speech recognition system, </w:t>
      </w:r>
      <w:r w:rsidR="001A655D">
        <w:rPr>
          <w:rFonts w:cs="Times New Roman"/>
          <w:szCs w:val="24"/>
        </w:rPr>
        <w:t xml:space="preserve">a common </w:t>
      </w:r>
      <w:r w:rsidRPr="00ED1DEF">
        <w:rPr>
          <w:rFonts w:cs="Times New Roman"/>
          <w:szCs w:val="24"/>
        </w:rPr>
        <w:t>criticism</w:t>
      </w:r>
      <w:r>
        <w:rPr>
          <w:rFonts w:cs="Times New Roman"/>
          <w:szCs w:val="24"/>
        </w:rPr>
        <w:t xml:space="preserve"> is that </w:t>
      </w:r>
      <w:r w:rsidR="001A655D">
        <w:rPr>
          <w:rFonts w:cs="Times New Roman"/>
          <w:szCs w:val="24"/>
        </w:rPr>
        <w:t xml:space="preserve">the </w:t>
      </w:r>
      <w:r>
        <w:rPr>
          <w:rFonts w:cs="Times New Roman"/>
          <w:szCs w:val="24"/>
        </w:rPr>
        <w:t xml:space="preserve">maximum likelihood approach does not improve the discriminative abilities of the model. In general, during the model training procedure, the maximum likelihood approach tends to maximize the probability of the correct model while implicitly ignoring the probability of the incorrect model. To improve the discriminative abilities, the model training procedure is required to force the model toward in-class training examples while simultaneously driving the model away from out-of-class training examples. The weaknesses of HMM/GMM systems have led researchers to new methods to improve discrimination. Among those efforts, hybrid connectionist systems have received </w:t>
      </w:r>
      <w:r w:rsidR="001A655D">
        <w:rPr>
          <w:rFonts w:cs="Times New Roman"/>
          <w:szCs w:val="24"/>
        </w:rPr>
        <w:t xml:space="preserve">a </w:t>
      </w:r>
      <w:r>
        <w:rPr>
          <w:rFonts w:cs="Times New Roman"/>
          <w:szCs w:val="24"/>
        </w:rPr>
        <w:t xml:space="preserve">large amount of attention from the research community due to </w:t>
      </w:r>
      <w:r w:rsidR="001A655D">
        <w:rPr>
          <w:rFonts w:cs="Times New Roman"/>
          <w:szCs w:val="24"/>
        </w:rPr>
        <w:t xml:space="preserve">their </w:t>
      </w:r>
      <w:r>
        <w:rPr>
          <w:rFonts w:cs="Times New Roman"/>
          <w:szCs w:val="24"/>
        </w:rPr>
        <w:t xml:space="preserve">ability </w:t>
      </w:r>
      <w:r w:rsidR="001A655D">
        <w:rPr>
          <w:rFonts w:cs="Times New Roman"/>
          <w:szCs w:val="24"/>
        </w:rPr>
        <w:t xml:space="preserve">to </w:t>
      </w:r>
      <w:r>
        <w:rPr>
          <w:rFonts w:cs="Times New Roman"/>
          <w:szCs w:val="24"/>
        </w:rPr>
        <w:t>merg</w:t>
      </w:r>
      <w:r w:rsidR="001A655D">
        <w:rPr>
          <w:rFonts w:cs="Times New Roman"/>
          <w:szCs w:val="24"/>
        </w:rPr>
        <w:t xml:space="preserve">e </w:t>
      </w:r>
      <w:r>
        <w:rPr>
          <w:rFonts w:cs="Times New Roman"/>
          <w:szCs w:val="24"/>
        </w:rPr>
        <w:t>the power of artificial neural networks and HMMs</w:t>
      </w:r>
      <w:r w:rsidR="00AF0EE1">
        <w:rPr>
          <w:rFonts w:cs="Times New Roman"/>
          <w:szCs w:val="24"/>
        </w:rPr>
        <w:t>.</w:t>
      </w:r>
    </w:p>
    <w:p w:rsidR="00AF0EE1" w:rsidRDefault="000E66B7" w:rsidP="00996A1A">
      <w:pPr>
        <w:rPr>
          <w:rFonts w:cs="Times New Roman"/>
          <w:szCs w:val="24"/>
        </w:rPr>
      </w:pPr>
      <w:r>
        <w:rPr>
          <w:rFonts w:cs="Times New Roman"/>
          <w:szCs w:val="24"/>
        </w:rPr>
        <w:t>One major advantage of artificial neural networks is that the models are trained discriminatively to learn not only how to accept the correct class assignments but also how to reject incorrect class assignments. In addition, the neural networks classifiers are capable of learning complex probability functions in high-dimensional feature spaces [</w:t>
      </w:r>
      <w:r w:rsidR="00BF53A4">
        <w:rPr>
          <w:rFonts w:cs="Times New Roman"/>
          <w:szCs w:val="24"/>
        </w:rPr>
        <w:t>28</w:t>
      </w:r>
      <w:r>
        <w:rPr>
          <w:rFonts w:cs="Times New Roman"/>
          <w:szCs w:val="24"/>
        </w:rPr>
        <w:t>]. For a Gaussian mixture model, the feature vectors are usually restricted to 30-50 dimensions due to amount of training data that would be necessary to estimate the distribution parameters. However, in hybrid HMM/ANN recognition systems, such restrictions could be mitigated by concatenating the acoustic observations of adjacent frames to produce a longer feature vector, as seen in</w:t>
      </w:r>
      <w:r w:rsidR="004771F8">
        <w:rPr>
          <w:rFonts w:cs="Times New Roman"/>
          <w:szCs w:val="24"/>
        </w:rPr>
        <w:t> </w:t>
      </w:r>
      <w:r>
        <w:rPr>
          <w:rFonts w:cs="Times New Roman"/>
          <w:szCs w:val="24"/>
        </w:rPr>
        <w:t>[</w:t>
      </w:r>
      <w:r w:rsidR="00791459">
        <w:rPr>
          <w:rFonts w:cs="Times New Roman"/>
          <w:szCs w:val="24"/>
        </w:rPr>
        <w:t>6</w:t>
      </w:r>
      <w:r>
        <w:rPr>
          <w:rFonts w:cs="Times New Roman"/>
          <w:szCs w:val="24"/>
        </w:rPr>
        <w:t>]</w:t>
      </w:r>
      <w:r w:rsidR="004771F8">
        <w:rPr>
          <w:rFonts w:cs="Times New Roman"/>
          <w:szCs w:val="24"/>
        </w:rPr>
        <w:t> </w:t>
      </w:r>
      <w:r>
        <w:rPr>
          <w:rFonts w:cs="Times New Roman"/>
          <w:szCs w:val="24"/>
        </w:rPr>
        <w:t>[</w:t>
      </w:r>
      <w:r w:rsidR="001757BF">
        <w:rPr>
          <w:rFonts w:cs="Times New Roman"/>
          <w:szCs w:val="24"/>
        </w:rPr>
        <w:t>7</w:t>
      </w:r>
      <w:r>
        <w:rPr>
          <w:rFonts w:cs="Times New Roman"/>
          <w:szCs w:val="24"/>
        </w:rPr>
        <w:t xml:space="preserve">]. This method also </w:t>
      </w:r>
      <w:r w:rsidRPr="006A7635">
        <w:rPr>
          <w:rFonts w:cs="Times New Roman"/>
          <w:szCs w:val="24"/>
        </w:rPr>
        <w:t>alleviate</w:t>
      </w:r>
      <w:r>
        <w:rPr>
          <w:rFonts w:cs="Times New Roman"/>
          <w:szCs w:val="24"/>
        </w:rPr>
        <w:t>s</w:t>
      </w:r>
      <w:r w:rsidRPr="006A7635">
        <w:rPr>
          <w:rFonts w:cs="Times New Roman"/>
          <w:szCs w:val="24"/>
        </w:rPr>
        <w:t xml:space="preserve"> </w:t>
      </w:r>
      <w:r>
        <w:rPr>
          <w:rFonts w:cs="Times New Roman"/>
          <w:szCs w:val="24"/>
        </w:rPr>
        <w:lastRenderedPageBreak/>
        <w:t xml:space="preserve">the </w:t>
      </w:r>
      <w:r w:rsidRPr="007C1E63">
        <w:rPr>
          <w:rFonts w:cs="Times New Roman"/>
          <w:szCs w:val="24"/>
        </w:rPr>
        <w:t xml:space="preserve">erroneous </w:t>
      </w:r>
      <w:r>
        <w:rPr>
          <w:rFonts w:cs="Times New Roman"/>
          <w:szCs w:val="24"/>
        </w:rPr>
        <w:t xml:space="preserve">HMM frame independence assumption and incorporates </w:t>
      </w:r>
      <w:r w:rsidRPr="002521C1">
        <w:rPr>
          <w:rFonts w:cs="Times New Roman"/>
          <w:szCs w:val="24"/>
        </w:rPr>
        <w:t xml:space="preserve">informative </w:t>
      </w:r>
      <w:r>
        <w:rPr>
          <w:rFonts w:cs="Times New Roman"/>
          <w:szCs w:val="24"/>
        </w:rPr>
        <w:t>speech dynamics</w:t>
      </w:r>
      <w:r w:rsidR="00B84087">
        <w:rPr>
          <w:rFonts w:cs="Times New Roman"/>
          <w:szCs w:val="24"/>
        </w:rPr>
        <w:t>.</w:t>
      </w:r>
    </w:p>
    <w:p w:rsidR="005A63AF" w:rsidRDefault="00C84B86" w:rsidP="00996A1A">
      <w:pPr>
        <w:rPr>
          <w:rFonts w:cs="Times New Roman"/>
          <w:szCs w:val="24"/>
        </w:rPr>
      </w:pPr>
      <w:r>
        <w:rPr>
          <w:rFonts w:cs="Times New Roman"/>
          <w:szCs w:val="24"/>
        </w:rPr>
        <w:t>While some artificial neural network systems use neural networks to model both acoustic properties and temporal evolution of speech</w:t>
      </w:r>
      <w:r w:rsidR="005F2F10">
        <w:rPr>
          <w:rFonts w:cs="Times New Roman"/>
          <w:szCs w:val="24"/>
        </w:rPr>
        <w:t> </w:t>
      </w:r>
      <w:r>
        <w:rPr>
          <w:rFonts w:cs="Times New Roman"/>
          <w:szCs w:val="24"/>
        </w:rPr>
        <w:t>[</w:t>
      </w:r>
      <w:r w:rsidR="00970835">
        <w:rPr>
          <w:rFonts w:cs="Times New Roman"/>
          <w:szCs w:val="24"/>
        </w:rPr>
        <w:t>29</w:t>
      </w:r>
      <w:r>
        <w:rPr>
          <w:rFonts w:cs="Times New Roman"/>
          <w:szCs w:val="24"/>
        </w:rPr>
        <w:t>]</w:t>
      </w:r>
      <w:r w:rsidR="005F2F10">
        <w:rPr>
          <w:rFonts w:cs="Times New Roman"/>
          <w:szCs w:val="24"/>
        </w:rPr>
        <w:t> </w:t>
      </w:r>
      <w:r>
        <w:rPr>
          <w:rFonts w:cs="Times New Roman"/>
          <w:szCs w:val="24"/>
        </w:rPr>
        <w:t>[</w:t>
      </w:r>
      <w:r w:rsidR="00970835">
        <w:rPr>
          <w:rFonts w:cs="Times New Roman"/>
          <w:szCs w:val="24"/>
        </w:rPr>
        <w:t>30</w:t>
      </w:r>
      <w:r>
        <w:rPr>
          <w:rFonts w:cs="Times New Roman"/>
          <w:szCs w:val="24"/>
        </w:rPr>
        <w:t xml:space="preserve">], most of the systems have used neural networks as a replacement for the Gaussian mixture probability distribution and rely on an underlying HMM architecture to model the temporal evolution. One of the first successful neural networks speech recognition systems was the Connectionist Viterbi Training (CVT) speech recognizer. In this system, HMM recognition was processed as the first recognition pass to generate frame-to-phone alignment information. After that, the CVT recognition pass was processed to re-estimate the HMM state output probabilities, which </w:t>
      </w:r>
      <w:r w:rsidR="001A655D">
        <w:rPr>
          <w:rFonts w:cs="Times New Roman"/>
          <w:szCs w:val="24"/>
        </w:rPr>
        <w:t xml:space="preserve">were </w:t>
      </w:r>
      <w:r>
        <w:rPr>
          <w:rFonts w:cs="Times New Roman"/>
          <w:szCs w:val="24"/>
        </w:rPr>
        <w:t>estimated by Gaussian mixture model</w:t>
      </w:r>
      <w:r w:rsidR="001A655D">
        <w:rPr>
          <w:rFonts w:cs="Times New Roman"/>
          <w:szCs w:val="24"/>
        </w:rPr>
        <w:t>s</w:t>
      </w:r>
      <w:r>
        <w:rPr>
          <w:rFonts w:cs="Times New Roman"/>
          <w:szCs w:val="24"/>
        </w:rPr>
        <w:t xml:space="preserve"> in the first recognition pass. The network architecture used in this system has a recurrent feedback loop where history of the internal hidden states was fed as input to the network along with the current frame of speech data. Such f</w:t>
      </w:r>
      <w:r w:rsidRPr="00EE7883">
        <w:rPr>
          <w:rFonts w:cs="Times New Roman"/>
          <w:szCs w:val="24"/>
        </w:rPr>
        <w:t>eedback</w:t>
      </w:r>
      <w:r>
        <w:rPr>
          <w:rFonts w:cs="Times New Roman"/>
          <w:szCs w:val="24"/>
        </w:rPr>
        <w:t xml:space="preserve"> architecture design</w:t>
      </w:r>
      <w:r w:rsidRPr="00EE7883">
        <w:rPr>
          <w:rFonts w:cs="Times New Roman"/>
          <w:szCs w:val="24"/>
        </w:rPr>
        <w:t xml:space="preserve"> provides a </w:t>
      </w:r>
      <w:r>
        <w:rPr>
          <w:rFonts w:cs="Times New Roman"/>
          <w:szCs w:val="24"/>
        </w:rPr>
        <w:t>way</w:t>
      </w:r>
      <w:r w:rsidRPr="00EE7883">
        <w:rPr>
          <w:rFonts w:cs="Times New Roman"/>
          <w:szCs w:val="24"/>
        </w:rPr>
        <w:t xml:space="preserve"> to add context</w:t>
      </w:r>
      <w:r>
        <w:rPr>
          <w:rFonts w:cs="Times New Roman"/>
          <w:szCs w:val="24"/>
        </w:rPr>
        <w:t xml:space="preserve"> information</w:t>
      </w:r>
      <w:r w:rsidRPr="00EE7883">
        <w:rPr>
          <w:rFonts w:cs="Times New Roman"/>
          <w:szCs w:val="24"/>
        </w:rPr>
        <w:t xml:space="preserve"> to the neural network without having to feed multiple fra</w:t>
      </w:r>
      <w:r>
        <w:rPr>
          <w:rFonts w:cs="Times New Roman"/>
          <w:szCs w:val="24"/>
        </w:rPr>
        <w:t>mes of data to the classifiers. At the same time, the f</w:t>
      </w:r>
      <w:r w:rsidRPr="00EE7883">
        <w:rPr>
          <w:rFonts w:cs="Times New Roman"/>
          <w:szCs w:val="24"/>
        </w:rPr>
        <w:t>eedback</w:t>
      </w:r>
      <w:r>
        <w:rPr>
          <w:rFonts w:cs="Times New Roman"/>
          <w:szCs w:val="24"/>
        </w:rPr>
        <w:t xml:space="preserve"> loop</w:t>
      </w:r>
      <w:r w:rsidRPr="00EE7883">
        <w:rPr>
          <w:rFonts w:cs="Times New Roman"/>
          <w:szCs w:val="24"/>
        </w:rPr>
        <w:t xml:space="preserve"> saves resources in terms of the size of the networks</w:t>
      </w:r>
      <w:r w:rsidR="002141C1">
        <w:rPr>
          <w:rFonts w:cs="Times New Roman"/>
          <w:szCs w:val="24"/>
        </w:rPr>
        <w:t>.</w:t>
      </w:r>
    </w:p>
    <w:p w:rsidR="002446E2" w:rsidRDefault="007E11D9" w:rsidP="00996A1A">
      <w:pPr>
        <w:rPr>
          <w:rFonts w:cs="Times New Roman"/>
          <w:szCs w:val="24"/>
        </w:rPr>
      </w:pPr>
      <w:r>
        <w:rPr>
          <w:rFonts w:cs="Times New Roman"/>
          <w:szCs w:val="24"/>
        </w:rPr>
        <w:t xml:space="preserve">Recurrent neural networks (RNN) </w:t>
      </w:r>
      <w:r w:rsidRPr="0063452C">
        <w:rPr>
          <w:rFonts w:cs="Times New Roman"/>
          <w:szCs w:val="24"/>
        </w:rPr>
        <w:t xml:space="preserve">are </w:t>
      </w:r>
      <w:r>
        <w:rPr>
          <w:rFonts w:cs="Times New Roman"/>
          <w:szCs w:val="24"/>
        </w:rPr>
        <w:t>one</w:t>
      </w:r>
      <w:r w:rsidRPr="0063452C">
        <w:rPr>
          <w:rFonts w:cs="Times New Roman"/>
          <w:szCs w:val="24"/>
        </w:rPr>
        <w:t xml:space="preserve"> </w:t>
      </w:r>
      <w:r>
        <w:rPr>
          <w:rFonts w:cs="Times New Roman"/>
          <w:szCs w:val="24"/>
        </w:rPr>
        <w:t>category</w:t>
      </w:r>
      <w:r w:rsidRPr="0063452C">
        <w:rPr>
          <w:rFonts w:cs="Times New Roman"/>
          <w:szCs w:val="24"/>
        </w:rPr>
        <w:t xml:space="preserve"> of neural networks with feedback</w:t>
      </w:r>
      <w:r>
        <w:rPr>
          <w:rFonts w:cs="Times New Roman"/>
          <w:szCs w:val="24"/>
        </w:rPr>
        <w:t>. They are widely used for hybrid connectionist speech recognition systems for the reason that RNNs have</w:t>
      </w:r>
      <w:r w:rsidRPr="00943834">
        <w:rPr>
          <w:rFonts w:cs="Times New Roman"/>
          <w:szCs w:val="24"/>
        </w:rPr>
        <w:t xml:space="preserve"> advantage of learning contextual effects in a data-driven </w:t>
      </w:r>
      <w:r w:rsidRPr="00943834">
        <w:rPr>
          <w:rFonts w:cs="Times New Roman"/>
          <w:szCs w:val="24"/>
        </w:rPr>
        <w:lastRenderedPageBreak/>
        <w:t>fashion</w:t>
      </w:r>
      <w:r>
        <w:rPr>
          <w:rFonts w:cs="Times New Roman"/>
          <w:szCs w:val="24"/>
        </w:rPr>
        <w:t xml:space="preserve"> and </w:t>
      </w:r>
      <w:r w:rsidRPr="00943834">
        <w:rPr>
          <w:rFonts w:cs="Times New Roman"/>
          <w:szCs w:val="24"/>
        </w:rPr>
        <w:t>have the ability to learn long-term contextual effects</w:t>
      </w:r>
      <w:r>
        <w:rPr>
          <w:rFonts w:cs="Times New Roman"/>
          <w:szCs w:val="24"/>
        </w:rPr>
        <w:t>. In the t</w:t>
      </w:r>
      <w:r w:rsidRPr="007F483E">
        <w:rPr>
          <w:rFonts w:cs="Times New Roman"/>
          <w:szCs w:val="24"/>
        </w:rPr>
        <w:t>raditional</w:t>
      </w:r>
      <w:r>
        <w:rPr>
          <w:rFonts w:cs="Times New Roman"/>
          <w:szCs w:val="24"/>
        </w:rPr>
        <w:t xml:space="preserve"> HMM/GMM systems</w:t>
      </w:r>
      <w:r w:rsidRPr="007F483E">
        <w:rPr>
          <w:rFonts w:cs="Times New Roman"/>
          <w:szCs w:val="24"/>
        </w:rPr>
        <w:t xml:space="preserve">, contextual </w:t>
      </w:r>
      <w:r>
        <w:rPr>
          <w:rFonts w:cs="Times New Roman"/>
          <w:szCs w:val="24"/>
        </w:rPr>
        <w:t>information</w:t>
      </w:r>
      <w:r w:rsidRPr="007F483E">
        <w:rPr>
          <w:rFonts w:cs="Times New Roman"/>
          <w:szCs w:val="24"/>
        </w:rPr>
        <w:t xml:space="preserve"> have been </w:t>
      </w:r>
      <w:r>
        <w:rPr>
          <w:rFonts w:cs="Times New Roman"/>
          <w:szCs w:val="24"/>
        </w:rPr>
        <w:t>modeled</w:t>
      </w:r>
      <w:r w:rsidRPr="007F483E">
        <w:rPr>
          <w:rFonts w:cs="Times New Roman"/>
          <w:szCs w:val="24"/>
        </w:rPr>
        <w:t xml:space="preserve"> by using explicit context-dependent models or by increasing the dimensionality of the feature vectors to include gradients of the features</w:t>
      </w:r>
      <w:r>
        <w:rPr>
          <w:rFonts w:cs="Times New Roman"/>
          <w:szCs w:val="24"/>
        </w:rPr>
        <w:t xml:space="preserve">. </w:t>
      </w:r>
      <w:r w:rsidRPr="007C5ADC">
        <w:rPr>
          <w:rFonts w:cs="Times New Roman"/>
          <w:szCs w:val="24"/>
        </w:rPr>
        <w:t xml:space="preserve">Figure </w:t>
      </w:r>
      <w:r>
        <w:rPr>
          <w:rFonts w:cs="Times New Roman"/>
          <w:szCs w:val="24"/>
        </w:rPr>
        <w:t>5</w:t>
      </w:r>
      <w:r w:rsidR="00864545">
        <w:rPr>
          <w:rFonts w:cs="Times New Roman"/>
          <w:szCs w:val="24"/>
        </w:rPr>
        <w:t xml:space="preserve"> </w:t>
      </w:r>
      <w:r w:rsidRPr="007C5ADC">
        <w:rPr>
          <w:rFonts w:cs="Times New Roman"/>
          <w:szCs w:val="24"/>
        </w:rPr>
        <w:t xml:space="preserve">shows </w:t>
      </w:r>
      <w:r>
        <w:rPr>
          <w:rFonts w:cs="Times New Roman"/>
          <w:szCs w:val="24"/>
        </w:rPr>
        <w:t xml:space="preserve">the </w:t>
      </w:r>
      <w:r w:rsidRPr="007C5ADC">
        <w:rPr>
          <w:rFonts w:cs="Times New Roman"/>
          <w:szCs w:val="24"/>
        </w:rPr>
        <w:t xml:space="preserve">structure </w:t>
      </w:r>
      <w:r>
        <w:rPr>
          <w:rFonts w:cs="Times New Roman"/>
          <w:szCs w:val="24"/>
        </w:rPr>
        <w:t xml:space="preserve">of </w:t>
      </w:r>
      <w:r w:rsidRPr="007C5ADC">
        <w:rPr>
          <w:rFonts w:cs="Times New Roman"/>
          <w:szCs w:val="24"/>
        </w:rPr>
        <w:t xml:space="preserve">a simple RNN. </w:t>
      </w:r>
      <w:r>
        <w:rPr>
          <w:rFonts w:cs="Times New Roman"/>
          <w:szCs w:val="24"/>
        </w:rPr>
        <w:t xml:space="preserve">In this network, </w:t>
      </w:r>
      <w:r w:rsidRPr="007C5ADC">
        <w:rPr>
          <w:rFonts w:cs="Times New Roman"/>
          <w:szCs w:val="24"/>
        </w:rPr>
        <w:t>the inputs to the network</w:t>
      </w:r>
      <w:r>
        <w:rPr>
          <w:rFonts w:cs="Times New Roman"/>
          <w:szCs w:val="24"/>
        </w:rPr>
        <w:t xml:space="preserve"> are composed of t</w:t>
      </w:r>
      <w:r w:rsidRPr="007C5ADC">
        <w:rPr>
          <w:rFonts w:cs="Times New Roman"/>
          <w:szCs w:val="24"/>
        </w:rPr>
        <w:t>he current input and current state. The</w:t>
      </w:r>
      <w:r>
        <w:rPr>
          <w:rFonts w:cs="Times New Roman"/>
          <w:szCs w:val="24"/>
        </w:rPr>
        <w:t>se</w:t>
      </w:r>
      <w:r w:rsidRPr="007C5ADC">
        <w:rPr>
          <w:rFonts w:cs="Times New Roman"/>
          <w:szCs w:val="24"/>
        </w:rPr>
        <w:t xml:space="preserve"> two inputs are fed forward through the network </w:t>
      </w:r>
      <w:r>
        <w:rPr>
          <w:rFonts w:cs="Times New Roman"/>
          <w:szCs w:val="24"/>
        </w:rPr>
        <w:t>and will</w:t>
      </w:r>
      <w:r w:rsidRPr="007C5ADC">
        <w:rPr>
          <w:rFonts w:cs="Times New Roman"/>
          <w:szCs w:val="24"/>
        </w:rPr>
        <w:t xml:space="preserve"> generate an output vector and the next state vector. The next state vector is fed back as input to the </w:t>
      </w:r>
      <w:r>
        <w:rPr>
          <w:rFonts w:cs="Times New Roman"/>
          <w:szCs w:val="24"/>
        </w:rPr>
        <w:t>network again</w:t>
      </w:r>
      <w:r w:rsidRPr="007C5ADC">
        <w:rPr>
          <w:rFonts w:cs="Times New Roman"/>
          <w:szCs w:val="24"/>
        </w:rPr>
        <w:t xml:space="preserve"> </w:t>
      </w:r>
      <w:r>
        <w:rPr>
          <w:rFonts w:cs="Times New Roman"/>
          <w:szCs w:val="24"/>
        </w:rPr>
        <w:t>through the</w:t>
      </w:r>
      <w:r w:rsidRPr="007C5ADC">
        <w:rPr>
          <w:rFonts w:cs="Times New Roman"/>
          <w:szCs w:val="24"/>
        </w:rPr>
        <w:t xml:space="preserve"> time delay unit. </w:t>
      </w:r>
      <w:r>
        <w:rPr>
          <w:rFonts w:cs="Times New Roman"/>
          <w:szCs w:val="24"/>
        </w:rPr>
        <w:t xml:space="preserve">For an </w:t>
      </w:r>
      <w:r w:rsidRPr="007C5ADC">
        <w:rPr>
          <w:rFonts w:cs="Times New Roman"/>
          <w:szCs w:val="24"/>
        </w:rPr>
        <w:t>RNN</w:t>
      </w:r>
      <w:r>
        <w:rPr>
          <w:rFonts w:cs="Times New Roman"/>
          <w:szCs w:val="24"/>
        </w:rPr>
        <w:t xml:space="preserve"> classifier, the parameters can be estimated through the </w:t>
      </w:r>
      <w:r w:rsidRPr="007C5ADC">
        <w:rPr>
          <w:rFonts w:cs="Times New Roman"/>
          <w:szCs w:val="24"/>
        </w:rPr>
        <w:t>back-propagation through time (BPTT)</w:t>
      </w:r>
      <w:r>
        <w:rPr>
          <w:rFonts w:cs="Times New Roman"/>
          <w:szCs w:val="24"/>
        </w:rPr>
        <w:t xml:space="preserve"> algorithm</w:t>
      </w:r>
      <w:r w:rsidR="00446EA5">
        <w:rPr>
          <w:rFonts w:cs="Times New Roman"/>
          <w:szCs w:val="24"/>
        </w:rPr>
        <w:t> </w:t>
      </w:r>
      <w:r>
        <w:rPr>
          <w:rFonts w:cs="Times New Roman"/>
          <w:szCs w:val="24"/>
        </w:rPr>
        <w:t>[</w:t>
      </w:r>
      <w:r w:rsidR="003D28C5">
        <w:rPr>
          <w:rFonts w:cs="Times New Roman"/>
          <w:szCs w:val="24"/>
        </w:rPr>
        <w:t>29</w:t>
      </w:r>
      <w:r>
        <w:rPr>
          <w:rFonts w:cs="Times New Roman"/>
          <w:szCs w:val="24"/>
        </w:rPr>
        <w:t>] in which the model</w:t>
      </w:r>
      <w:r w:rsidRPr="007C5ADC">
        <w:rPr>
          <w:rFonts w:cs="Times New Roman"/>
          <w:szCs w:val="24"/>
        </w:rPr>
        <w:t xml:space="preserve"> can be unfolded in time to represent </w:t>
      </w:r>
      <w:r w:rsidR="00B26C75" w:rsidRPr="007C5ADC">
        <w:rPr>
          <w:rFonts w:cs="Times New Roman"/>
          <w:szCs w:val="24"/>
        </w:rPr>
        <w:t>a</w:t>
      </w:r>
      <w:r w:rsidRPr="005C2613">
        <w:t xml:space="preserve"> </w:t>
      </w:r>
      <w:r>
        <w:t>m</w:t>
      </w:r>
      <w:r w:rsidRPr="005C2613">
        <w:rPr>
          <w:rFonts w:cs="Times New Roman"/>
          <w:szCs w:val="24"/>
        </w:rPr>
        <w:t>ulti-layer perceptron (MLP)</w:t>
      </w:r>
      <w:r w:rsidRPr="007C5ADC">
        <w:rPr>
          <w:rFonts w:cs="Times New Roman"/>
          <w:szCs w:val="24"/>
        </w:rPr>
        <w:t xml:space="preserve"> where the number of hidden layers is equal to the number of frames in the input sequence</w:t>
      </w:r>
      <w:r>
        <w:rPr>
          <w:rFonts w:cs="Times New Roman"/>
          <w:szCs w:val="24"/>
        </w:rPr>
        <w:t>. Thus, t</w:t>
      </w:r>
      <w:r w:rsidRPr="007C5ADC">
        <w:rPr>
          <w:rFonts w:cs="Times New Roman"/>
          <w:szCs w:val="24"/>
        </w:rPr>
        <w:t xml:space="preserve">raining </w:t>
      </w:r>
      <w:r>
        <w:rPr>
          <w:rFonts w:cs="Times New Roman"/>
          <w:szCs w:val="24"/>
        </w:rPr>
        <w:t xml:space="preserve">the </w:t>
      </w:r>
      <w:r w:rsidRPr="007C5ADC">
        <w:rPr>
          <w:rFonts w:cs="Times New Roman"/>
          <w:szCs w:val="24"/>
        </w:rPr>
        <w:t>RNN</w:t>
      </w:r>
      <w:r>
        <w:rPr>
          <w:rFonts w:cs="Times New Roman"/>
          <w:szCs w:val="24"/>
        </w:rPr>
        <w:t xml:space="preserve"> classifier</w:t>
      </w:r>
      <w:r w:rsidRPr="007C5ADC">
        <w:rPr>
          <w:rFonts w:cs="Times New Roman"/>
          <w:szCs w:val="24"/>
        </w:rPr>
        <w:t xml:space="preserve"> can be </w:t>
      </w:r>
      <w:r>
        <w:rPr>
          <w:rFonts w:cs="Times New Roman"/>
          <w:szCs w:val="24"/>
        </w:rPr>
        <w:t>processed</w:t>
      </w:r>
      <w:r w:rsidRPr="007C5ADC">
        <w:rPr>
          <w:rFonts w:cs="Times New Roman"/>
          <w:szCs w:val="24"/>
        </w:rPr>
        <w:t xml:space="preserve"> in a similar way as the standard MLP using back propagation with the restriction that the</w:t>
      </w:r>
      <w:r>
        <w:rPr>
          <w:rFonts w:cs="Times New Roman"/>
          <w:szCs w:val="24"/>
        </w:rPr>
        <w:t xml:space="preserve"> weights at each layer be tied</w:t>
      </w:r>
      <w:r w:rsidRPr="007C5ADC">
        <w:rPr>
          <w:rFonts w:cs="Times New Roman"/>
          <w:szCs w:val="24"/>
        </w:rPr>
        <w:t>.</w:t>
      </w:r>
      <w:r>
        <w:rPr>
          <w:rFonts w:cs="Times New Roman"/>
          <w:szCs w:val="24"/>
        </w:rPr>
        <w:t xml:space="preserve"> These are fully described in</w:t>
      </w:r>
      <w:r w:rsidR="00446EA5">
        <w:rPr>
          <w:rFonts w:cs="Times New Roman"/>
          <w:szCs w:val="24"/>
        </w:rPr>
        <w:t> </w:t>
      </w:r>
      <w:r>
        <w:rPr>
          <w:rFonts w:cs="Times New Roman"/>
          <w:szCs w:val="24"/>
        </w:rPr>
        <w:t>[</w:t>
      </w:r>
      <w:r w:rsidR="005510AE">
        <w:rPr>
          <w:rFonts w:cs="Times New Roman"/>
          <w:szCs w:val="24"/>
        </w:rPr>
        <w:t>7</w:t>
      </w:r>
      <w:r>
        <w:rPr>
          <w:rFonts w:cs="Times New Roman"/>
          <w:szCs w:val="24"/>
        </w:rPr>
        <w:t>]</w:t>
      </w:r>
      <w:r w:rsidR="00764C49">
        <w:rPr>
          <w:rFonts w:cs="Times New Roman"/>
          <w:szCs w:val="24"/>
        </w:rPr>
        <w:t>.</w:t>
      </w:r>
    </w:p>
    <w:p w:rsidR="00764C49" w:rsidRDefault="00764C49" w:rsidP="00764C49">
      <w:pPr>
        <w:ind w:firstLine="0"/>
        <w:jc w:val="center"/>
        <w:rPr>
          <w:rFonts w:cs="Times New Roman"/>
          <w:szCs w:val="24"/>
        </w:rPr>
      </w:pPr>
      <w:r w:rsidRPr="00764C49">
        <w:rPr>
          <w:rFonts w:cs="Times New Roman"/>
          <w:noProof/>
          <w:szCs w:val="24"/>
          <w:lang w:eastAsia="zh-CN"/>
        </w:rPr>
        <w:lastRenderedPageBreak/>
        <w:drawing>
          <wp:inline distT="0" distB="0" distL="0" distR="0">
            <wp:extent cx="3144281" cy="3327400"/>
            <wp:effectExtent l="1905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srcRect/>
                    <a:stretch>
                      <a:fillRect/>
                    </a:stretch>
                  </pic:blipFill>
                  <pic:spPr bwMode="auto">
                    <a:xfrm>
                      <a:off x="0" y="0"/>
                      <a:ext cx="3144281" cy="3327400"/>
                    </a:xfrm>
                    <a:prstGeom prst="rect">
                      <a:avLst/>
                    </a:prstGeom>
                    <a:noFill/>
                    <a:ln w="9525">
                      <a:noFill/>
                      <a:miter lim="800000"/>
                      <a:headEnd/>
                      <a:tailEnd/>
                    </a:ln>
                  </pic:spPr>
                </pic:pic>
              </a:graphicData>
            </a:graphic>
          </wp:inline>
        </w:drawing>
      </w:r>
    </w:p>
    <w:p w:rsidR="005A63AF" w:rsidRDefault="00764C49" w:rsidP="00077653">
      <w:pPr>
        <w:ind w:firstLine="0"/>
        <w:jc w:val="center"/>
        <w:rPr>
          <w:rFonts w:cs="Times New Roman"/>
          <w:szCs w:val="24"/>
        </w:rPr>
      </w:pPr>
      <w:r>
        <w:rPr>
          <w:rFonts w:cs="Times New Roman"/>
          <w:szCs w:val="24"/>
        </w:rPr>
        <w:t xml:space="preserve">Figure 5. The </w:t>
      </w:r>
      <w:r w:rsidRPr="007C5ADC">
        <w:rPr>
          <w:rFonts w:cs="Times New Roman"/>
          <w:szCs w:val="24"/>
        </w:rPr>
        <w:t xml:space="preserve">structure </w:t>
      </w:r>
      <w:r>
        <w:rPr>
          <w:rFonts w:cs="Times New Roman"/>
          <w:szCs w:val="24"/>
        </w:rPr>
        <w:t xml:space="preserve">of </w:t>
      </w:r>
      <w:r w:rsidRPr="007C5ADC">
        <w:rPr>
          <w:rFonts w:cs="Times New Roman"/>
          <w:szCs w:val="24"/>
        </w:rPr>
        <w:t>a simple RNN</w:t>
      </w:r>
      <w:r w:rsidR="004A2F79">
        <w:rPr>
          <w:rFonts w:cs="Times New Roman"/>
          <w:szCs w:val="24"/>
        </w:rPr>
        <w:t> [</w:t>
      </w:r>
      <w:r w:rsidR="007237B3">
        <w:rPr>
          <w:rFonts w:cs="Times New Roman"/>
          <w:szCs w:val="24"/>
        </w:rPr>
        <w:t>8</w:t>
      </w:r>
      <w:r w:rsidR="004A2F79">
        <w:rPr>
          <w:rFonts w:cs="Times New Roman"/>
          <w:szCs w:val="24"/>
        </w:rPr>
        <w:t>].</w:t>
      </w:r>
    </w:p>
    <w:p w:rsidR="005A63AF" w:rsidRDefault="004A2F79" w:rsidP="00996A1A">
      <w:pPr>
        <w:rPr>
          <w:rFonts w:cs="Times New Roman"/>
          <w:szCs w:val="24"/>
        </w:rPr>
      </w:pPr>
      <w:r>
        <w:rPr>
          <w:rFonts w:cs="Times New Roman"/>
          <w:szCs w:val="24"/>
        </w:rPr>
        <w:t>H</w:t>
      </w:r>
      <w:r w:rsidR="00965373">
        <w:rPr>
          <w:rFonts w:cs="Times New Roman"/>
          <w:szCs w:val="24"/>
        </w:rPr>
        <w:t xml:space="preserve">ybrid HMM/ANN systems have shown promise in terms of performance but have not yet found widespread use in commercial speech recognition products due to some limitations. In the training procedure, the </w:t>
      </w:r>
      <w:r w:rsidR="00965373" w:rsidRPr="00A55F01">
        <w:rPr>
          <w:rFonts w:cs="Times New Roman"/>
          <w:szCs w:val="24"/>
        </w:rPr>
        <w:t>ANN</w:t>
      </w:r>
      <w:r>
        <w:rPr>
          <w:rFonts w:cs="Times New Roman"/>
          <w:szCs w:val="24"/>
        </w:rPr>
        <w:t xml:space="preserve"> </w:t>
      </w:r>
      <w:r w:rsidR="00965373">
        <w:rPr>
          <w:rFonts w:cs="Times New Roman"/>
          <w:szCs w:val="24"/>
        </w:rPr>
        <w:t>classifiers</w:t>
      </w:r>
      <w:r w:rsidR="00965373" w:rsidRPr="00A55F01">
        <w:rPr>
          <w:rFonts w:cs="Times New Roman"/>
          <w:szCs w:val="24"/>
        </w:rPr>
        <w:t xml:space="preserve"> are prone to overfit the training data</w:t>
      </w:r>
      <w:r w:rsidR="00965373">
        <w:rPr>
          <w:rFonts w:cs="Times New Roman"/>
          <w:szCs w:val="24"/>
        </w:rPr>
        <w:t xml:space="preserve"> if there are no restrictions to stop</w:t>
      </w:r>
      <w:r>
        <w:rPr>
          <w:rFonts w:cs="Times New Roman"/>
          <w:szCs w:val="24"/>
        </w:rPr>
        <w:t xml:space="preserve"> overfitting</w:t>
      </w:r>
      <w:r w:rsidR="00965373">
        <w:rPr>
          <w:rFonts w:cs="Times New Roman"/>
          <w:szCs w:val="24"/>
        </w:rPr>
        <w:t xml:space="preserve">. </w:t>
      </w:r>
      <w:r w:rsidR="00965373" w:rsidRPr="00A55F01">
        <w:rPr>
          <w:rFonts w:cs="Times New Roman"/>
          <w:szCs w:val="24"/>
        </w:rPr>
        <w:t xml:space="preserve">To avoid </w:t>
      </w:r>
      <w:r>
        <w:rPr>
          <w:rFonts w:cs="Times New Roman"/>
          <w:szCs w:val="24"/>
        </w:rPr>
        <w:t xml:space="preserve">the </w:t>
      </w:r>
      <w:r w:rsidR="00965373" w:rsidRPr="00A55F01">
        <w:rPr>
          <w:rFonts w:cs="Times New Roman"/>
          <w:szCs w:val="24"/>
        </w:rPr>
        <w:t>overfitting</w:t>
      </w:r>
      <w:r w:rsidR="00965373">
        <w:rPr>
          <w:rFonts w:cs="Times New Roman"/>
          <w:szCs w:val="24"/>
        </w:rPr>
        <w:t xml:space="preserve"> problem</w:t>
      </w:r>
      <w:r w:rsidR="00965373" w:rsidRPr="00A55F01">
        <w:rPr>
          <w:rFonts w:cs="Times New Roman"/>
          <w:szCs w:val="24"/>
        </w:rPr>
        <w:t xml:space="preserve">, a cross-validation </w:t>
      </w:r>
      <w:r w:rsidR="00965373">
        <w:rPr>
          <w:rFonts w:cs="Times New Roman"/>
          <w:szCs w:val="24"/>
        </w:rPr>
        <w:t>procedure</w:t>
      </w:r>
      <w:r w:rsidR="00965373" w:rsidRPr="00A55F01">
        <w:rPr>
          <w:rFonts w:cs="Times New Roman"/>
          <w:szCs w:val="24"/>
        </w:rPr>
        <w:t xml:space="preserve"> must be </w:t>
      </w:r>
      <w:r w:rsidR="00965373">
        <w:rPr>
          <w:rFonts w:cs="Times New Roman"/>
          <w:szCs w:val="24"/>
        </w:rPr>
        <w:t xml:space="preserve">applied which is </w:t>
      </w:r>
      <w:r w:rsidR="00965373" w:rsidRPr="00FD46E7">
        <w:rPr>
          <w:rFonts w:cs="Times New Roman"/>
          <w:szCs w:val="24"/>
        </w:rPr>
        <w:t>wasteful of data and resources.</w:t>
      </w:r>
      <w:r w:rsidR="00965373">
        <w:rPr>
          <w:rFonts w:cs="Times New Roman"/>
          <w:szCs w:val="24"/>
        </w:rPr>
        <w:t xml:space="preserve"> In general, ANN</w:t>
      </w:r>
      <w:r>
        <w:rPr>
          <w:rFonts w:cs="Times New Roman"/>
          <w:szCs w:val="24"/>
        </w:rPr>
        <w:t xml:space="preserve"> </w:t>
      </w:r>
      <w:r w:rsidR="00965373">
        <w:rPr>
          <w:rFonts w:cs="Times New Roman"/>
          <w:szCs w:val="24"/>
        </w:rPr>
        <w:t>training converge</w:t>
      </w:r>
      <w:r>
        <w:rPr>
          <w:rFonts w:cs="Times New Roman"/>
          <w:szCs w:val="24"/>
        </w:rPr>
        <w:t>s</w:t>
      </w:r>
      <w:r w:rsidR="00965373">
        <w:rPr>
          <w:rFonts w:cs="Times New Roman"/>
          <w:szCs w:val="24"/>
        </w:rPr>
        <w:t xml:space="preserve"> much </w:t>
      </w:r>
      <w:r>
        <w:rPr>
          <w:rFonts w:cs="Times New Roman"/>
          <w:szCs w:val="24"/>
        </w:rPr>
        <w:t xml:space="preserve">more slowly </w:t>
      </w:r>
      <w:r w:rsidR="00965373">
        <w:rPr>
          <w:rFonts w:cs="Times New Roman"/>
          <w:szCs w:val="24"/>
        </w:rPr>
        <w:t xml:space="preserve">than </w:t>
      </w:r>
      <w:r w:rsidR="00965373" w:rsidRPr="00FD46E7">
        <w:rPr>
          <w:rFonts w:cs="Times New Roman"/>
          <w:szCs w:val="24"/>
        </w:rPr>
        <w:t>HMMs</w:t>
      </w:r>
      <w:r w:rsidR="00965373">
        <w:rPr>
          <w:rFonts w:cs="Times New Roman"/>
          <w:szCs w:val="24"/>
        </w:rPr>
        <w:t xml:space="preserve">. </w:t>
      </w:r>
      <w:r w:rsidR="00965373" w:rsidRPr="00FD46E7">
        <w:rPr>
          <w:rFonts w:cs="Times New Roman"/>
          <w:szCs w:val="24"/>
        </w:rPr>
        <w:t xml:space="preserve">Most importantly, the hybrid HMM/ANN </w:t>
      </w:r>
      <w:r w:rsidR="00965373">
        <w:rPr>
          <w:rFonts w:cs="Times New Roman"/>
          <w:szCs w:val="24"/>
        </w:rPr>
        <w:t xml:space="preserve">recognition </w:t>
      </w:r>
      <w:r w:rsidR="00965373" w:rsidRPr="00FD46E7">
        <w:rPr>
          <w:rFonts w:cs="Times New Roman"/>
          <w:szCs w:val="24"/>
        </w:rPr>
        <w:t xml:space="preserve">systems have not shown substantial improvements in </w:t>
      </w:r>
      <w:r w:rsidR="00965373">
        <w:rPr>
          <w:rFonts w:cs="Times New Roman"/>
          <w:szCs w:val="24"/>
        </w:rPr>
        <w:t xml:space="preserve">terms of </w:t>
      </w:r>
      <w:r w:rsidR="00965373" w:rsidRPr="00FD46E7">
        <w:rPr>
          <w:rFonts w:cs="Times New Roman"/>
          <w:szCs w:val="24"/>
        </w:rPr>
        <w:t>accuracy</w:t>
      </w:r>
      <w:r>
        <w:rPr>
          <w:rFonts w:cs="Times New Roman"/>
          <w:szCs w:val="24"/>
        </w:rPr>
        <w:t>.</w:t>
      </w:r>
    </w:p>
    <w:p w:rsidR="005A63AF" w:rsidRDefault="008B32F1" w:rsidP="009742CA">
      <w:pPr>
        <w:pStyle w:val="Heading2"/>
        <w:numPr>
          <w:ilvl w:val="1"/>
          <w:numId w:val="18"/>
        </w:numPr>
      </w:pPr>
      <w:r w:rsidRPr="008B32F1">
        <w:lastRenderedPageBreak/>
        <w:t>Summary</w:t>
      </w:r>
    </w:p>
    <w:p w:rsidR="005A63AF" w:rsidRDefault="004226FB" w:rsidP="00996A1A">
      <w:pPr>
        <w:rPr>
          <w:rFonts w:cs="Times New Roman"/>
          <w:szCs w:val="24"/>
        </w:rPr>
      </w:pPr>
      <w:r>
        <w:rPr>
          <w:rFonts w:cs="Times New Roman"/>
          <w:szCs w:val="24"/>
        </w:rPr>
        <w:t>In this chapter, statistical approaches to the speech recognition problem have been described. We discussed human spoken language communication and the challenges of automatic speech recognition. We reviewed the Bayesian approach to speech modeling, frame-based h</w:t>
      </w:r>
      <w:r w:rsidRPr="002012B3">
        <w:rPr>
          <w:rFonts w:cs="Times New Roman"/>
          <w:szCs w:val="24"/>
        </w:rPr>
        <w:t>idden Markov models</w:t>
      </w:r>
      <w:r>
        <w:rPr>
          <w:rFonts w:cs="Times New Roman"/>
          <w:szCs w:val="24"/>
        </w:rPr>
        <w:t xml:space="preserve">, </w:t>
      </w:r>
      <w:r w:rsidRPr="003E04DF">
        <w:rPr>
          <w:rFonts w:cs="Times New Roman"/>
          <w:szCs w:val="24"/>
        </w:rPr>
        <w:t xml:space="preserve">segment-based </w:t>
      </w:r>
      <w:r>
        <w:rPr>
          <w:rFonts w:cs="Times New Roman"/>
          <w:szCs w:val="24"/>
        </w:rPr>
        <w:t>acoustic m</w:t>
      </w:r>
      <w:r w:rsidRPr="003E04DF">
        <w:rPr>
          <w:rFonts w:cs="Times New Roman"/>
          <w:szCs w:val="24"/>
        </w:rPr>
        <w:t>odels</w:t>
      </w:r>
      <w:r>
        <w:rPr>
          <w:rFonts w:cs="Times New Roman"/>
          <w:szCs w:val="24"/>
        </w:rPr>
        <w:t xml:space="preserve">, and </w:t>
      </w:r>
      <w:r w:rsidRPr="0007177D">
        <w:rPr>
          <w:rFonts w:cs="Times New Roman"/>
          <w:szCs w:val="24"/>
        </w:rPr>
        <w:t xml:space="preserve">hybrid </w:t>
      </w:r>
      <w:r>
        <w:rPr>
          <w:rFonts w:cs="Times New Roman"/>
          <w:szCs w:val="24"/>
        </w:rPr>
        <w:t>c</w:t>
      </w:r>
      <w:r w:rsidRPr="0007177D">
        <w:rPr>
          <w:rFonts w:cs="Times New Roman"/>
          <w:szCs w:val="24"/>
        </w:rPr>
        <w:t xml:space="preserve">onnectionist </w:t>
      </w:r>
      <w:r>
        <w:rPr>
          <w:rFonts w:cs="Times New Roman"/>
          <w:szCs w:val="24"/>
        </w:rPr>
        <w:t>s</w:t>
      </w:r>
      <w:r w:rsidRPr="0007177D">
        <w:rPr>
          <w:rFonts w:cs="Times New Roman"/>
          <w:szCs w:val="24"/>
        </w:rPr>
        <w:t>ystems</w:t>
      </w:r>
      <w:r>
        <w:rPr>
          <w:rFonts w:cs="Times New Roman"/>
          <w:szCs w:val="24"/>
        </w:rPr>
        <w:t>. The frame-based HMM approach (with GMM emission probability distributions) is the most common acoustic modeling framework for speech recognition systems. It involves a series of common techniques which are not restricted to HMMs. For example, the forward-backward training algorithms [</w:t>
      </w:r>
      <w:r w:rsidR="005A52BE">
        <w:rPr>
          <w:rFonts w:cs="Times New Roman"/>
          <w:szCs w:val="24"/>
        </w:rPr>
        <w:t>15</w:t>
      </w:r>
      <w:r>
        <w:rPr>
          <w:rFonts w:cs="Times New Roman"/>
          <w:szCs w:val="24"/>
        </w:rPr>
        <w:t>] and dynamic programming [</w:t>
      </w:r>
      <w:r w:rsidR="002828F6">
        <w:rPr>
          <w:rFonts w:cs="Times New Roman"/>
          <w:szCs w:val="24"/>
        </w:rPr>
        <w:t>31</w:t>
      </w:r>
      <w:r>
        <w:rPr>
          <w:rFonts w:cs="Times New Roman"/>
          <w:szCs w:val="24"/>
        </w:rPr>
        <w:t xml:space="preserve">] can be adapted and applied to </w:t>
      </w:r>
      <w:r w:rsidRPr="003E04DF">
        <w:rPr>
          <w:rFonts w:cs="Times New Roman"/>
          <w:szCs w:val="24"/>
        </w:rPr>
        <w:t xml:space="preserve">segment-based </w:t>
      </w:r>
      <w:r>
        <w:rPr>
          <w:rFonts w:cs="Times New Roman"/>
          <w:szCs w:val="24"/>
        </w:rPr>
        <w:t>acoustic m</w:t>
      </w:r>
      <w:r w:rsidRPr="003E04DF">
        <w:rPr>
          <w:rFonts w:cs="Times New Roman"/>
          <w:szCs w:val="24"/>
        </w:rPr>
        <w:t>odels</w:t>
      </w:r>
      <w:r>
        <w:rPr>
          <w:rFonts w:cs="Times New Roman"/>
          <w:szCs w:val="24"/>
        </w:rPr>
        <w:t xml:space="preserve"> as well. Then, s</w:t>
      </w:r>
      <w:r w:rsidRPr="006C061E">
        <w:rPr>
          <w:rFonts w:cs="Times New Roman"/>
          <w:szCs w:val="24"/>
        </w:rPr>
        <w:t>egment-based acoustic models</w:t>
      </w:r>
      <w:r>
        <w:rPr>
          <w:rFonts w:cs="Times New Roman"/>
          <w:szCs w:val="24"/>
        </w:rPr>
        <w:t xml:space="preserve"> </w:t>
      </w:r>
      <w:r w:rsidR="004A2F79">
        <w:rPr>
          <w:rFonts w:cs="Times New Roman"/>
          <w:szCs w:val="24"/>
        </w:rPr>
        <w:t xml:space="preserve">were </w:t>
      </w:r>
      <w:r>
        <w:rPr>
          <w:rFonts w:cs="Times New Roman"/>
          <w:szCs w:val="24"/>
        </w:rPr>
        <w:t xml:space="preserve">introduced through a </w:t>
      </w:r>
      <w:r w:rsidRPr="005D5E78">
        <w:rPr>
          <w:rFonts w:cs="Times New Roman"/>
          <w:szCs w:val="24"/>
        </w:rPr>
        <w:t>unified framework</w:t>
      </w:r>
      <w:r>
        <w:rPr>
          <w:rFonts w:cs="Times New Roman"/>
          <w:szCs w:val="24"/>
        </w:rPr>
        <w:t xml:space="preserve"> which incorporates </w:t>
      </w:r>
      <w:r w:rsidRPr="007F1B42">
        <w:rPr>
          <w:rFonts w:cs="Times New Roman"/>
          <w:szCs w:val="24"/>
        </w:rPr>
        <w:t xml:space="preserve">many common aspects </w:t>
      </w:r>
      <w:r>
        <w:rPr>
          <w:rFonts w:cs="Times New Roman"/>
          <w:szCs w:val="24"/>
        </w:rPr>
        <w:t>among</w:t>
      </w:r>
      <w:r w:rsidRPr="007F1B42">
        <w:rPr>
          <w:rFonts w:cs="Times New Roman"/>
          <w:szCs w:val="24"/>
        </w:rPr>
        <w:t xml:space="preserve"> different segmental modeling approaches and draw</w:t>
      </w:r>
      <w:r>
        <w:rPr>
          <w:rFonts w:cs="Times New Roman"/>
          <w:szCs w:val="24"/>
        </w:rPr>
        <w:t>s</w:t>
      </w:r>
      <w:r w:rsidRPr="007F1B42">
        <w:rPr>
          <w:rFonts w:cs="Times New Roman"/>
          <w:szCs w:val="24"/>
        </w:rPr>
        <w:t xml:space="preserve"> analogies between segment models and HMMs</w:t>
      </w:r>
      <w:r w:rsidR="004A5F79">
        <w:rPr>
          <w:rFonts w:cs="Times New Roman"/>
          <w:szCs w:val="24"/>
        </w:rPr>
        <w:t>.</w:t>
      </w:r>
    </w:p>
    <w:p w:rsidR="00253E9F" w:rsidRDefault="007F7AFC" w:rsidP="00996A1A">
      <w:pPr>
        <w:rPr>
          <w:rFonts w:cs="Times New Roman"/>
          <w:szCs w:val="24"/>
        </w:rPr>
      </w:pPr>
      <w:r>
        <w:rPr>
          <w:rFonts w:cs="Times New Roman"/>
          <w:szCs w:val="24"/>
        </w:rPr>
        <w:t xml:space="preserve">The topic of this research work, </w:t>
      </w:r>
      <w:r w:rsidR="004A2F79">
        <w:rPr>
          <w:rFonts w:cs="Times New Roman"/>
          <w:szCs w:val="24"/>
        </w:rPr>
        <w:t xml:space="preserve">the </w:t>
      </w:r>
      <w:r>
        <w:rPr>
          <w:rFonts w:cs="Times New Roman"/>
          <w:szCs w:val="24"/>
        </w:rPr>
        <w:t xml:space="preserve">linear dynamic model (LDM), </w:t>
      </w:r>
      <w:r w:rsidR="004A2F79">
        <w:rPr>
          <w:rFonts w:cs="Times New Roman"/>
          <w:szCs w:val="24"/>
        </w:rPr>
        <w:t xml:space="preserve">can be derived </w:t>
      </w:r>
      <w:r>
        <w:rPr>
          <w:rFonts w:cs="Times New Roman"/>
          <w:szCs w:val="24"/>
        </w:rPr>
        <w:t xml:space="preserve">from this </w:t>
      </w:r>
      <w:r w:rsidRPr="005D5E78">
        <w:rPr>
          <w:rFonts w:cs="Times New Roman"/>
          <w:szCs w:val="24"/>
        </w:rPr>
        <w:t>unified framework</w:t>
      </w:r>
      <w:r>
        <w:rPr>
          <w:rFonts w:cs="Times New Roman"/>
          <w:szCs w:val="24"/>
        </w:rPr>
        <w:t xml:space="preserve"> and has advantages </w:t>
      </w:r>
      <w:r w:rsidR="00BA6CC4">
        <w:rPr>
          <w:rFonts w:cs="Times New Roman"/>
          <w:szCs w:val="24"/>
        </w:rPr>
        <w:t xml:space="preserve">in its ability </w:t>
      </w:r>
      <w:r>
        <w:rPr>
          <w:rFonts w:cs="Times New Roman"/>
          <w:szCs w:val="24"/>
        </w:rPr>
        <w:t>to incorporate higher-order speech dynamics</w:t>
      </w:r>
      <w:r w:rsidR="00BA6CC4">
        <w:rPr>
          <w:rFonts w:cs="Times New Roman"/>
          <w:szCs w:val="24"/>
        </w:rPr>
        <w:t>.</w:t>
      </w:r>
      <w:r>
        <w:rPr>
          <w:rFonts w:cs="Times New Roman"/>
          <w:szCs w:val="24"/>
        </w:rPr>
        <w:t xml:space="preserve"> H</w:t>
      </w:r>
      <w:r w:rsidRPr="00463B53">
        <w:rPr>
          <w:rFonts w:cs="Times New Roman"/>
          <w:szCs w:val="24"/>
        </w:rPr>
        <w:t>ybrid</w:t>
      </w:r>
      <w:r>
        <w:rPr>
          <w:rFonts w:cs="Times New Roman"/>
          <w:szCs w:val="24"/>
        </w:rPr>
        <w:t xml:space="preserve"> c</w:t>
      </w:r>
      <w:r w:rsidRPr="00E52110">
        <w:rPr>
          <w:rFonts w:cs="Times New Roman"/>
          <w:szCs w:val="24"/>
        </w:rPr>
        <w:t xml:space="preserve">onnectionist </w:t>
      </w:r>
      <w:r>
        <w:rPr>
          <w:rFonts w:cs="Times New Roman"/>
          <w:szCs w:val="24"/>
        </w:rPr>
        <w:t>s</w:t>
      </w:r>
      <w:r w:rsidRPr="00E52110">
        <w:rPr>
          <w:rFonts w:cs="Times New Roman"/>
          <w:szCs w:val="24"/>
        </w:rPr>
        <w:t>ystems</w:t>
      </w:r>
      <w:r>
        <w:rPr>
          <w:rFonts w:cs="Times New Roman"/>
          <w:szCs w:val="24"/>
        </w:rPr>
        <w:t xml:space="preserve">, </w:t>
      </w:r>
      <w:r w:rsidR="00BA6CC4">
        <w:rPr>
          <w:rFonts w:cs="Times New Roman"/>
          <w:szCs w:val="24"/>
        </w:rPr>
        <w:t xml:space="preserve">such as </w:t>
      </w:r>
      <w:r>
        <w:rPr>
          <w:rFonts w:cs="Times New Roman"/>
          <w:szCs w:val="24"/>
        </w:rPr>
        <w:t>the HMM/ANN approach, provide</w:t>
      </w:r>
      <w:r w:rsidR="00BA6CC4">
        <w:rPr>
          <w:rFonts w:cs="Times New Roman"/>
          <w:szCs w:val="24"/>
        </w:rPr>
        <w:t xml:space="preserve"> </w:t>
      </w:r>
      <w:r>
        <w:rPr>
          <w:rFonts w:cs="Times New Roman"/>
          <w:szCs w:val="24"/>
        </w:rPr>
        <w:t xml:space="preserve">an </w:t>
      </w:r>
      <w:r w:rsidRPr="007137A6">
        <w:rPr>
          <w:rFonts w:cs="Times New Roman"/>
          <w:szCs w:val="24"/>
        </w:rPr>
        <w:t xml:space="preserve">integrative </w:t>
      </w:r>
      <w:r>
        <w:rPr>
          <w:rFonts w:cs="Times New Roman"/>
          <w:szCs w:val="24"/>
        </w:rPr>
        <w:t xml:space="preserve">architecture to leverage </w:t>
      </w:r>
      <w:r w:rsidR="00BA6CC4">
        <w:rPr>
          <w:rFonts w:cs="Times New Roman"/>
          <w:szCs w:val="24"/>
        </w:rPr>
        <w:t xml:space="preserve">the strengths of both approaches – the </w:t>
      </w:r>
      <w:r>
        <w:rPr>
          <w:rFonts w:cs="Times New Roman"/>
          <w:szCs w:val="24"/>
        </w:rPr>
        <w:t xml:space="preserve">ANN’s </w:t>
      </w:r>
      <w:r w:rsidR="00735FA3">
        <w:rPr>
          <w:rFonts w:cs="Times New Roman"/>
          <w:szCs w:val="24"/>
        </w:rPr>
        <w:t xml:space="preserve">ability to </w:t>
      </w:r>
      <w:r>
        <w:rPr>
          <w:rFonts w:cs="Times New Roman"/>
          <w:szCs w:val="24"/>
        </w:rPr>
        <w:t xml:space="preserve">estimate posterior probabilities and </w:t>
      </w:r>
      <w:r w:rsidR="00735FA3">
        <w:rPr>
          <w:rFonts w:cs="Times New Roman"/>
          <w:szCs w:val="24"/>
        </w:rPr>
        <w:t xml:space="preserve">the </w:t>
      </w:r>
      <w:r>
        <w:rPr>
          <w:rFonts w:cs="Times New Roman"/>
          <w:szCs w:val="24"/>
        </w:rPr>
        <w:t xml:space="preserve">HMM’s </w:t>
      </w:r>
      <w:r w:rsidR="00735FA3">
        <w:rPr>
          <w:rFonts w:cs="Times New Roman"/>
          <w:szCs w:val="24"/>
        </w:rPr>
        <w:t xml:space="preserve">ability to model the temporal evolution of speech. The hybrid systems approach will </w:t>
      </w:r>
      <w:r w:rsidRPr="008D29BF">
        <w:rPr>
          <w:rFonts w:cs="Times New Roman"/>
          <w:szCs w:val="24"/>
        </w:rPr>
        <w:t>serve as</w:t>
      </w:r>
      <w:r>
        <w:rPr>
          <w:rFonts w:cs="Times New Roman"/>
          <w:szCs w:val="24"/>
        </w:rPr>
        <w:t xml:space="preserve"> the</w:t>
      </w:r>
      <w:r w:rsidRPr="008D29BF">
        <w:rPr>
          <w:rFonts w:cs="Times New Roman"/>
          <w:szCs w:val="24"/>
        </w:rPr>
        <w:t xml:space="preserve"> </w:t>
      </w:r>
      <w:r w:rsidR="00735FA3">
        <w:rPr>
          <w:rFonts w:cs="Times New Roman"/>
          <w:szCs w:val="24"/>
        </w:rPr>
        <w:t>basis for the research described in this dissertation.</w:t>
      </w:r>
    </w:p>
    <w:p w:rsidR="00253E9F" w:rsidRDefault="00253E9F" w:rsidP="00996A1A">
      <w:pPr>
        <w:rPr>
          <w:rFonts w:cs="Times New Roman"/>
          <w:szCs w:val="24"/>
        </w:rPr>
        <w:sectPr w:rsidR="00253E9F" w:rsidSect="00847CAA">
          <w:headerReference w:type="default" r:id="rId87"/>
          <w:footerReference w:type="default" r:id="rId88"/>
          <w:pgSz w:w="12240" w:h="15840"/>
          <w:pgMar w:top="2880" w:right="1440" w:bottom="1440" w:left="2160" w:header="720" w:footer="1515" w:gutter="0"/>
          <w:pgNumType w:start="1"/>
          <w:cols w:space="720"/>
          <w:docGrid w:linePitch="360"/>
        </w:sectPr>
      </w:pPr>
    </w:p>
    <w:p w:rsidR="004226FB" w:rsidRDefault="004226FB" w:rsidP="00C86575">
      <w:pPr>
        <w:pStyle w:val="Heading2"/>
      </w:pPr>
    </w:p>
    <w:p w:rsidR="00254407" w:rsidRDefault="004F35B2" w:rsidP="00254407">
      <w:pPr>
        <w:pStyle w:val="NoSpacing"/>
      </w:pPr>
      <w:r w:rsidRPr="004F35B2">
        <w:t>LINEAR DYNAMIC MODELS</w:t>
      </w:r>
    </w:p>
    <w:p w:rsidR="00147285" w:rsidRDefault="00147285" w:rsidP="00254407">
      <w:pPr>
        <w:pStyle w:val="NoSpacing"/>
      </w:pPr>
    </w:p>
    <w:p w:rsidR="00147285" w:rsidRDefault="00147285" w:rsidP="00254407">
      <w:pPr>
        <w:pStyle w:val="NoSpacing"/>
      </w:pPr>
    </w:p>
    <w:p w:rsidR="00921B51" w:rsidRDefault="00921B51" w:rsidP="00921B51">
      <w:r w:rsidRPr="00921B51">
        <w:t>Unlike traditional hidden Markov model</w:t>
      </w:r>
      <w:r w:rsidR="00D00A2D">
        <w:t>s</w:t>
      </w:r>
      <w:r w:rsidRPr="00921B51">
        <w:t xml:space="preserve"> in which system </w:t>
      </w:r>
      <w:r w:rsidR="00C0353E">
        <w:t>underlying</w:t>
      </w:r>
      <w:r w:rsidRPr="00921B51">
        <w:t xml:space="preserve"> states operate in a discrete space, the linear dynamic model is operating in a continuous </w:t>
      </w:r>
      <w:r w:rsidR="00D00A2D">
        <w:t xml:space="preserve">mode. </w:t>
      </w:r>
      <w:r w:rsidRPr="00921B51">
        <w:t xml:space="preserve">This chapter </w:t>
      </w:r>
      <w:r w:rsidR="00D00A2D">
        <w:t xml:space="preserve">introduces the Linear Dynamic Model (LDM) and </w:t>
      </w:r>
      <w:r w:rsidRPr="00921B51">
        <w:t xml:space="preserve">describes the process </w:t>
      </w:r>
      <w:r w:rsidR="00D00A2D">
        <w:t xml:space="preserve">for </w:t>
      </w:r>
      <w:r w:rsidRPr="00921B51">
        <w:t xml:space="preserve">estimating the hidden state states, </w:t>
      </w:r>
      <w:r w:rsidR="00D00A2D">
        <w:t xml:space="preserve">the </w:t>
      </w:r>
      <w:r w:rsidRPr="00921B51">
        <w:t>maximum-likelihood model parameter estimation</w:t>
      </w:r>
      <w:r w:rsidR="00CE3257">
        <w:t xml:space="preserve"> procedure</w:t>
      </w:r>
      <w:r w:rsidRPr="00921B51">
        <w:t>, and calculati</w:t>
      </w:r>
      <w:r w:rsidR="00D00A2D">
        <w:t xml:space="preserve">on of the </w:t>
      </w:r>
      <w:r w:rsidRPr="00921B51">
        <w:t xml:space="preserve">likelihood </w:t>
      </w:r>
      <w:r w:rsidR="00D00A2D">
        <w:t xml:space="preserve">that a </w:t>
      </w:r>
      <w:r w:rsidRPr="00921B51">
        <w:t xml:space="preserve">given speech signal </w:t>
      </w:r>
      <w:r w:rsidR="001E2360">
        <w:t xml:space="preserve">was generated </w:t>
      </w:r>
      <w:r w:rsidR="00C0353E">
        <w:t>from a specific</w:t>
      </w:r>
      <w:r w:rsidRPr="00921B51">
        <w:t xml:space="preserve"> model.</w:t>
      </w:r>
    </w:p>
    <w:p w:rsidR="005A63AF" w:rsidRDefault="001A533E" w:rsidP="0037332E">
      <w:pPr>
        <w:pStyle w:val="Heading2"/>
        <w:numPr>
          <w:ilvl w:val="1"/>
          <w:numId w:val="18"/>
        </w:numPr>
      </w:pPr>
      <w:r>
        <w:t>Linear Dynamic System</w:t>
      </w:r>
    </w:p>
    <w:p w:rsidR="005A63AF" w:rsidRDefault="001E2360" w:rsidP="00996A1A">
      <w:pPr>
        <w:rPr>
          <w:rFonts w:cs="Times New Roman"/>
          <w:szCs w:val="24"/>
        </w:rPr>
      </w:pPr>
      <w:r>
        <w:rPr>
          <w:rFonts w:cs="Times New Roman"/>
          <w:szCs w:val="24"/>
        </w:rPr>
        <w:t xml:space="preserve">Most real world systems </w:t>
      </w:r>
      <w:r w:rsidR="002A21C4">
        <w:rPr>
          <w:rFonts w:cs="Times New Roman"/>
          <w:szCs w:val="24"/>
        </w:rPr>
        <w:t xml:space="preserve">can be modeled as a dynamic system. Examples include </w:t>
      </w:r>
      <w:r w:rsidR="003F4475">
        <w:rPr>
          <w:rFonts w:cs="Times New Roman"/>
          <w:szCs w:val="24"/>
        </w:rPr>
        <w:t xml:space="preserve">the </w:t>
      </w:r>
      <w:r w:rsidR="003F4475" w:rsidRPr="00B6655A">
        <w:rPr>
          <w:rFonts w:cs="Times New Roman"/>
          <w:szCs w:val="24"/>
        </w:rPr>
        <w:t>swinging of a clock pendulum, the flow of water in a pipe</w:t>
      </w:r>
      <w:r w:rsidR="002A21C4">
        <w:rPr>
          <w:rFonts w:cs="Times New Roman"/>
          <w:szCs w:val="24"/>
        </w:rPr>
        <w:t xml:space="preserve"> </w:t>
      </w:r>
      <w:r w:rsidR="003F4475">
        <w:rPr>
          <w:rFonts w:cs="Times New Roman"/>
          <w:szCs w:val="24"/>
        </w:rPr>
        <w:t>and the planet movement of the solar system</w:t>
      </w:r>
      <w:r w:rsidR="002A21C4">
        <w:rPr>
          <w:rFonts w:cs="Times New Roman"/>
          <w:szCs w:val="24"/>
        </w:rPr>
        <w:t xml:space="preserve">. </w:t>
      </w:r>
      <w:r w:rsidR="003F4475">
        <w:rPr>
          <w:rFonts w:cs="Times New Roman"/>
          <w:szCs w:val="24"/>
        </w:rPr>
        <w:t xml:space="preserve">For example, if one knows the initial conditions (position, velocity, weight, length, etc) of a </w:t>
      </w:r>
      <w:r w:rsidR="003F4475" w:rsidRPr="00B6655A">
        <w:rPr>
          <w:rFonts w:cs="Times New Roman"/>
          <w:szCs w:val="24"/>
        </w:rPr>
        <w:t>clock pendulum</w:t>
      </w:r>
      <w:r w:rsidR="003F4475">
        <w:rPr>
          <w:rFonts w:cs="Times New Roman"/>
          <w:szCs w:val="24"/>
        </w:rPr>
        <w:t>, the trajectory</w:t>
      </w:r>
      <w:r w:rsidR="003F4475" w:rsidRPr="00B6655A">
        <w:rPr>
          <w:rFonts w:cs="Times New Roman"/>
          <w:szCs w:val="24"/>
        </w:rPr>
        <w:t xml:space="preserve"> of </w:t>
      </w:r>
      <w:r w:rsidR="003F4475">
        <w:rPr>
          <w:rFonts w:cs="Times New Roman"/>
          <w:szCs w:val="24"/>
        </w:rPr>
        <w:t xml:space="preserve">this </w:t>
      </w:r>
      <w:r w:rsidR="003F4475" w:rsidRPr="00B6655A">
        <w:rPr>
          <w:rFonts w:cs="Times New Roman"/>
          <w:szCs w:val="24"/>
        </w:rPr>
        <w:t>pendulum</w:t>
      </w:r>
      <w:r w:rsidR="003F4475">
        <w:rPr>
          <w:rFonts w:cs="Times New Roman"/>
          <w:szCs w:val="24"/>
        </w:rPr>
        <w:t xml:space="preserve"> can be estimated precisely using </w:t>
      </w:r>
      <w:r w:rsidR="003F4475" w:rsidRPr="00603451">
        <w:rPr>
          <w:rFonts w:cs="Times New Roman"/>
          <w:szCs w:val="24"/>
        </w:rPr>
        <w:t>Newtonian mechanics</w:t>
      </w:r>
      <w:r w:rsidR="003F4475">
        <w:rPr>
          <w:rFonts w:cs="Times New Roman"/>
          <w:szCs w:val="24"/>
        </w:rPr>
        <w:t xml:space="preserve"> equations. Originated in seventeenth century, in the</w:t>
      </w:r>
      <w:r w:rsidR="003F4475" w:rsidRPr="000D20F1">
        <w:rPr>
          <w:rFonts w:cs="Times New Roman"/>
          <w:szCs w:val="24"/>
        </w:rPr>
        <w:t xml:space="preserve"> area of applied mathematics,</w:t>
      </w:r>
      <w:r w:rsidR="003F4475">
        <w:rPr>
          <w:rFonts w:cs="Times New Roman"/>
          <w:szCs w:val="24"/>
        </w:rPr>
        <w:t xml:space="preserve"> differential equations were </w:t>
      </w:r>
      <w:r w:rsidR="003F4475" w:rsidRPr="000D20F1">
        <w:rPr>
          <w:rFonts w:cs="Times New Roman"/>
          <w:szCs w:val="24"/>
        </w:rPr>
        <w:t>employ</w:t>
      </w:r>
      <w:r w:rsidR="003F4475">
        <w:rPr>
          <w:rFonts w:cs="Times New Roman"/>
          <w:szCs w:val="24"/>
        </w:rPr>
        <w:t xml:space="preserve">ed to </w:t>
      </w:r>
      <w:r w:rsidR="003F4475" w:rsidRPr="007D422E">
        <w:rPr>
          <w:rFonts w:cs="Times New Roman"/>
          <w:szCs w:val="24"/>
        </w:rPr>
        <w:t>describe the behavior of complex dynamical systems</w:t>
      </w:r>
      <w:r w:rsidR="00BA674A">
        <w:rPr>
          <w:rFonts w:cs="Times New Roman"/>
          <w:szCs w:val="24"/>
        </w:rPr>
        <w:t> </w:t>
      </w:r>
      <w:r w:rsidR="00451464">
        <w:rPr>
          <w:rFonts w:cs="Times New Roman"/>
          <w:szCs w:val="24"/>
        </w:rPr>
        <w:t>[32]</w:t>
      </w:r>
      <w:r w:rsidR="00BA674A">
        <w:rPr>
          <w:rFonts w:cs="Times New Roman"/>
          <w:szCs w:val="24"/>
        </w:rPr>
        <w:t> </w:t>
      </w:r>
      <w:r w:rsidR="00451464">
        <w:rPr>
          <w:rFonts w:cs="Times New Roman"/>
          <w:szCs w:val="24"/>
        </w:rPr>
        <w:t>[33]</w:t>
      </w:r>
      <w:r w:rsidR="003F4475">
        <w:rPr>
          <w:rFonts w:cs="Times New Roman"/>
          <w:szCs w:val="24"/>
        </w:rPr>
        <w:t>. Such mathematical</w:t>
      </w:r>
      <w:r w:rsidR="002A21C4">
        <w:rPr>
          <w:rFonts w:cs="Times New Roman"/>
          <w:szCs w:val="24"/>
        </w:rPr>
        <w:t xml:space="preserve"> </w:t>
      </w:r>
      <w:r w:rsidR="003F4475">
        <w:rPr>
          <w:rFonts w:cs="Times New Roman"/>
          <w:szCs w:val="24"/>
        </w:rPr>
        <w:t>modeling</w:t>
      </w:r>
      <w:r w:rsidR="002A21C4">
        <w:rPr>
          <w:rFonts w:cs="Times New Roman"/>
          <w:szCs w:val="24"/>
        </w:rPr>
        <w:t xml:space="preserve"> has evolved into a research area known as </w:t>
      </w:r>
      <w:r w:rsidR="003F4475" w:rsidRPr="00C1607D">
        <w:rPr>
          <w:rFonts w:cs="Times New Roman"/>
          <w:szCs w:val="24"/>
        </w:rPr>
        <w:t>dynamical systems theory</w:t>
      </w:r>
      <w:r w:rsidR="00BA674A">
        <w:rPr>
          <w:rFonts w:cs="Times New Roman"/>
          <w:szCs w:val="24"/>
        </w:rPr>
        <w:t> </w:t>
      </w:r>
      <w:r w:rsidR="00984D1E">
        <w:rPr>
          <w:rFonts w:cs="Times New Roman"/>
          <w:szCs w:val="24"/>
        </w:rPr>
        <w:t>[32]</w:t>
      </w:r>
      <w:r w:rsidR="00BA674A">
        <w:rPr>
          <w:rFonts w:cs="Times New Roman"/>
          <w:szCs w:val="24"/>
        </w:rPr>
        <w:t> </w:t>
      </w:r>
      <w:r w:rsidR="00984D1E">
        <w:rPr>
          <w:rFonts w:cs="Times New Roman"/>
          <w:szCs w:val="24"/>
        </w:rPr>
        <w:t>[34]</w:t>
      </w:r>
      <w:r w:rsidR="003F4475">
        <w:rPr>
          <w:rFonts w:cs="Times New Roman"/>
          <w:szCs w:val="24"/>
        </w:rPr>
        <w:t xml:space="preserve">. For the </w:t>
      </w:r>
      <w:r w:rsidR="003F4475" w:rsidRPr="00B6655A">
        <w:rPr>
          <w:rFonts w:cs="Times New Roman"/>
          <w:szCs w:val="24"/>
        </w:rPr>
        <w:t>clock pendulum</w:t>
      </w:r>
      <w:r w:rsidR="003F4475">
        <w:rPr>
          <w:rFonts w:cs="Times New Roman"/>
          <w:szCs w:val="24"/>
        </w:rPr>
        <w:t xml:space="preserve"> example, the finite-dimensional representation of the problem (predicting the future position and velocity of the </w:t>
      </w:r>
      <w:r w:rsidR="003F4475" w:rsidRPr="00B6655A">
        <w:rPr>
          <w:rFonts w:cs="Times New Roman"/>
          <w:szCs w:val="24"/>
        </w:rPr>
        <w:t>pendulum</w:t>
      </w:r>
      <w:r w:rsidR="003F4475">
        <w:rPr>
          <w:rFonts w:cs="Times New Roman"/>
          <w:szCs w:val="24"/>
        </w:rPr>
        <w:t xml:space="preserve">) are characterized by a set of differential </w:t>
      </w:r>
      <w:r w:rsidR="003F4475">
        <w:rPr>
          <w:rFonts w:cs="Times New Roman"/>
          <w:szCs w:val="24"/>
        </w:rPr>
        <w:lastRenderedPageBreak/>
        <w:t xml:space="preserve">equations and </w:t>
      </w:r>
      <w:r w:rsidR="002A21C4">
        <w:rPr>
          <w:rFonts w:cs="Times New Roman"/>
          <w:szCs w:val="24"/>
        </w:rPr>
        <w:t xml:space="preserve">can be </w:t>
      </w:r>
      <w:r w:rsidR="003F4475">
        <w:rPr>
          <w:rFonts w:cs="Times New Roman"/>
          <w:szCs w:val="24"/>
        </w:rPr>
        <w:t xml:space="preserve">solved using </w:t>
      </w:r>
      <w:r w:rsidR="002A21C4">
        <w:rPr>
          <w:rFonts w:cs="Times New Roman"/>
          <w:szCs w:val="24"/>
        </w:rPr>
        <w:t xml:space="preserve">a </w:t>
      </w:r>
      <w:r w:rsidR="003F4475">
        <w:rPr>
          <w:rFonts w:cs="Times New Roman"/>
          <w:szCs w:val="24"/>
        </w:rPr>
        <w:t>state-space approach</w:t>
      </w:r>
      <w:r w:rsidR="002A21C4">
        <w:rPr>
          <w:rFonts w:cs="Times New Roman"/>
          <w:szCs w:val="24"/>
        </w:rPr>
        <w:t> [</w:t>
      </w:r>
      <w:r w:rsidR="00E941AD">
        <w:rPr>
          <w:rFonts w:cs="Times New Roman"/>
          <w:szCs w:val="24"/>
        </w:rPr>
        <w:t>32</w:t>
      </w:r>
      <w:r w:rsidR="002A21C4">
        <w:rPr>
          <w:rFonts w:cs="Times New Roman"/>
          <w:szCs w:val="24"/>
        </w:rPr>
        <w:t>]</w:t>
      </w:r>
      <w:r w:rsidR="003F4475">
        <w:rPr>
          <w:rFonts w:cs="Times New Roman"/>
          <w:szCs w:val="24"/>
        </w:rPr>
        <w:t xml:space="preserve">. The dependent system variables </w:t>
      </w:r>
      <w:r w:rsidR="002A21C4">
        <w:rPr>
          <w:rFonts w:cs="Times New Roman"/>
          <w:szCs w:val="24"/>
        </w:rPr>
        <w:t xml:space="preserve">of </w:t>
      </w:r>
      <w:r w:rsidR="003F4475">
        <w:rPr>
          <w:rFonts w:cs="Times New Roman"/>
          <w:szCs w:val="24"/>
        </w:rPr>
        <w:t xml:space="preserve">position and velocity become state variables of the system. </w:t>
      </w:r>
      <w:r w:rsidR="003F4475" w:rsidRPr="00716EA2">
        <w:rPr>
          <w:rFonts w:cs="Times New Roman"/>
          <w:szCs w:val="24"/>
        </w:rPr>
        <w:t xml:space="preserve">Small changes in the state of the system correspond to </w:t>
      </w:r>
      <w:r w:rsidR="003F4475">
        <w:rPr>
          <w:rFonts w:cs="Times New Roman"/>
          <w:szCs w:val="24"/>
        </w:rPr>
        <w:t>state variables changes</w:t>
      </w:r>
      <w:r w:rsidR="003F4475" w:rsidRPr="00716EA2">
        <w:rPr>
          <w:rFonts w:cs="Times New Roman"/>
          <w:szCs w:val="24"/>
        </w:rPr>
        <w:t xml:space="preserve">. </w:t>
      </w:r>
      <w:r w:rsidR="003F4475" w:rsidRPr="00283F07">
        <w:rPr>
          <w:rFonts w:cs="Times New Roman"/>
          <w:szCs w:val="24"/>
        </w:rPr>
        <w:t xml:space="preserve">The evolution rule of </w:t>
      </w:r>
      <w:r w:rsidR="003F4475">
        <w:rPr>
          <w:rFonts w:cs="Times New Roman"/>
          <w:szCs w:val="24"/>
        </w:rPr>
        <w:t>this</w:t>
      </w:r>
      <w:r w:rsidR="003F4475" w:rsidRPr="00283F07">
        <w:rPr>
          <w:rFonts w:cs="Times New Roman"/>
          <w:szCs w:val="24"/>
        </w:rPr>
        <w:t xml:space="preserve"> dynamical system is a </w:t>
      </w:r>
      <w:r w:rsidR="003F4475" w:rsidRPr="00BC7607">
        <w:rPr>
          <w:rFonts w:cs="Times New Roman"/>
          <w:szCs w:val="24"/>
        </w:rPr>
        <w:t>deterministic</w:t>
      </w:r>
      <w:r w:rsidR="003F4475" w:rsidRPr="00283F07">
        <w:rPr>
          <w:rFonts w:cs="Times New Roman"/>
          <w:szCs w:val="24"/>
        </w:rPr>
        <w:t xml:space="preserve"> rule </w:t>
      </w:r>
      <w:r w:rsidR="003F4475">
        <w:rPr>
          <w:rFonts w:cs="Times New Roman"/>
          <w:szCs w:val="24"/>
        </w:rPr>
        <w:t>which</w:t>
      </w:r>
      <w:r w:rsidR="003F4475" w:rsidRPr="00283F07">
        <w:rPr>
          <w:rFonts w:cs="Times New Roman"/>
          <w:szCs w:val="24"/>
        </w:rPr>
        <w:t xml:space="preserve"> describes</w:t>
      </w:r>
      <w:r w:rsidR="003F4475">
        <w:rPr>
          <w:rFonts w:cs="Times New Roman"/>
          <w:szCs w:val="24"/>
        </w:rPr>
        <w:t xml:space="preserve"> explicitly</w:t>
      </w:r>
      <w:r w:rsidR="003F4475" w:rsidRPr="00283F07">
        <w:rPr>
          <w:rFonts w:cs="Times New Roman"/>
          <w:szCs w:val="24"/>
        </w:rPr>
        <w:t xml:space="preserve"> what </w:t>
      </w:r>
      <w:r w:rsidR="002A21C4">
        <w:rPr>
          <w:rFonts w:cs="Times New Roman"/>
          <w:szCs w:val="24"/>
        </w:rPr>
        <w:t xml:space="preserve">the </w:t>
      </w:r>
      <w:r w:rsidR="003F4475" w:rsidRPr="00283F07">
        <w:rPr>
          <w:rFonts w:cs="Times New Roman"/>
          <w:szCs w:val="24"/>
        </w:rPr>
        <w:t xml:space="preserve">future states </w:t>
      </w:r>
      <w:r w:rsidR="003F4475">
        <w:rPr>
          <w:rFonts w:cs="Times New Roman"/>
          <w:szCs w:val="24"/>
        </w:rPr>
        <w:t>will be</w:t>
      </w:r>
      <w:r w:rsidR="003F4475" w:rsidRPr="00283F07">
        <w:rPr>
          <w:rFonts w:cs="Times New Roman"/>
          <w:szCs w:val="24"/>
        </w:rPr>
        <w:t xml:space="preserve"> </w:t>
      </w:r>
      <w:r w:rsidR="002A21C4">
        <w:rPr>
          <w:rFonts w:cs="Times New Roman"/>
          <w:szCs w:val="24"/>
        </w:rPr>
        <w:t xml:space="preserve">given </w:t>
      </w:r>
      <w:r w:rsidR="003F4475" w:rsidRPr="00283F07">
        <w:rPr>
          <w:rFonts w:cs="Times New Roman"/>
          <w:szCs w:val="24"/>
        </w:rPr>
        <w:t>the current state.</w:t>
      </w:r>
      <w:r w:rsidR="003F4475">
        <w:rPr>
          <w:rFonts w:cs="Times New Roman"/>
          <w:szCs w:val="24"/>
        </w:rPr>
        <w:t xml:space="preserve"> The dynamic system of </w:t>
      </w:r>
      <w:r w:rsidR="003F4475" w:rsidRPr="00B6655A">
        <w:rPr>
          <w:rFonts w:cs="Times New Roman"/>
          <w:szCs w:val="24"/>
        </w:rPr>
        <w:t>a swinging clock pendulum</w:t>
      </w:r>
      <w:r w:rsidR="003F4475">
        <w:rPr>
          <w:rFonts w:cs="Times New Roman"/>
          <w:szCs w:val="24"/>
        </w:rPr>
        <w:t xml:space="preserve"> with differential equations is shown in Figure </w:t>
      </w:r>
      <w:r w:rsidR="00DD5F5F">
        <w:rPr>
          <w:rFonts w:cs="Times New Roman"/>
          <w:szCs w:val="24"/>
        </w:rPr>
        <w:t>6</w:t>
      </w:r>
      <w:r w:rsidR="00165106">
        <w:rPr>
          <w:rFonts w:cs="Times New Roman"/>
          <w:szCs w:val="24"/>
        </w:rPr>
        <w:t>.</w:t>
      </w:r>
    </w:p>
    <w:p w:rsidR="005A63AF" w:rsidRDefault="000A20B8" w:rsidP="00047E9B">
      <w:pPr>
        <w:ind w:firstLine="0"/>
        <w:jc w:val="center"/>
        <w:rPr>
          <w:rFonts w:cs="Times New Roman"/>
          <w:szCs w:val="24"/>
        </w:rPr>
      </w:pPr>
      <w:r w:rsidRPr="000A20B8">
        <w:rPr>
          <w:rFonts w:cs="Times New Roman"/>
          <w:noProof/>
          <w:szCs w:val="24"/>
          <w:lang w:eastAsia="zh-CN"/>
        </w:rPr>
        <w:drawing>
          <wp:inline distT="0" distB="0" distL="0" distR="0">
            <wp:extent cx="5486400" cy="19304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srcRect/>
                    <a:stretch>
                      <a:fillRect/>
                    </a:stretch>
                  </pic:blipFill>
                  <pic:spPr bwMode="auto">
                    <a:xfrm>
                      <a:off x="0" y="0"/>
                      <a:ext cx="5486400" cy="1930400"/>
                    </a:xfrm>
                    <a:prstGeom prst="rect">
                      <a:avLst/>
                    </a:prstGeom>
                    <a:noFill/>
                    <a:ln w="9525">
                      <a:noFill/>
                      <a:miter lim="800000"/>
                      <a:headEnd/>
                      <a:tailEnd/>
                    </a:ln>
                  </pic:spPr>
                </pic:pic>
              </a:graphicData>
            </a:graphic>
          </wp:inline>
        </w:drawing>
      </w:r>
    </w:p>
    <w:p w:rsidR="005A63AF" w:rsidRDefault="001C1631" w:rsidP="00AB666C">
      <w:pPr>
        <w:ind w:firstLine="0"/>
        <w:jc w:val="center"/>
        <w:rPr>
          <w:rFonts w:cs="Times New Roman"/>
          <w:szCs w:val="24"/>
        </w:rPr>
      </w:pPr>
      <w:r>
        <w:rPr>
          <w:rFonts w:cs="Times New Roman"/>
          <w:szCs w:val="24"/>
        </w:rPr>
        <w:t xml:space="preserve">Figure </w:t>
      </w:r>
      <w:r w:rsidR="00897762">
        <w:rPr>
          <w:rFonts w:cs="Times New Roman"/>
          <w:szCs w:val="24"/>
        </w:rPr>
        <w:t>6</w:t>
      </w:r>
      <w:r>
        <w:rPr>
          <w:rFonts w:cs="Times New Roman"/>
          <w:szCs w:val="24"/>
        </w:rPr>
        <w:t xml:space="preserve">. </w:t>
      </w:r>
      <w:r w:rsidRPr="00360031">
        <w:rPr>
          <w:rFonts w:cs="Times New Roman"/>
          <w:szCs w:val="24"/>
        </w:rPr>
        <w:t>Schematic view of a pendulum with differential equations</w:t>
      </w:r>
      <w:r w:rsidR="002A21C4">
        <w:rPr>
          <w:rFonts w:cs="Times New Roman"/>
          <w:szCs w:val="24"/>
        </w:rPr>
        <w:t> [</w:t>
      </w:r>
      <w:r w:rsidR="00D93E23">
        <w:rPr>
          <w:rFonts w:cs="Times New Roman"/>
          <w:szCs w:val="24"/>
        </w:rPr>
        <w:t>36</w:t>
      </w:r>
      <w:r w:rsidR="002A21C4">
        <w:rPr>
          <w:rFonts w:cs="Times New Roman"/>
          <w:szCs w:val="24"/>
        </w:rPr>
        <w:t>]</w:t>
      </w:r>
      <w:r>
        <w:rPr>
          <w:rFonts w:cs="Times New Roman"/>
          <w:szCs w:val="24"/>
        </w:rPr>
        <w:t>.</w:t>
      </w:r>
    </w:p>
    <w:p w:rsidR="005A63AF" w:rsidRDefault="0067582D" w:rsidP="00996A1A">
      <w:pPr>
        <w:rPr>
          <w:rFonts w:cs="Times New Roman"/>
          <w:szCs w:val="24"/>
        </w:rPr>
      </w:pPr>
      <w:r>
        <w:rPr>
          <w:rFonts w:cs="Times New Roman"/>
          <w:szCs w:val="24"/>
        </w:rPr>
        <w:t>In a general sense, a</w:t>
      </w:r>
      <w:r w:rsidRPr="004E161F">
        <w:rPr>
          <w:rFonts w:cs="Times New Roman"/>
          <w:szCs w:val="24"/>
        </w:rPr>
        <w:t xml:space="preserve"> dynamical system</w:t>
      </w:r>
      <w:r>
        <w:rPr>
          <w:rFonts w:cs="Times New Roman"/>
          <w:szCs w:val="24"/>
        </w:rPr>
        <w:t xml:space="preserve"> is defined by a </w:t>
      </w:r>
      <w:r w:rsidR="002A21C4" w:rsidRPr="00A242E4">
        <w:rPr>
          <w:rFonts w:cs="Times New Roman"/>
          <w:i/>
          <w:szCs w:val="24"/>
        </w:rPr>
        <w:t>t</w:t>
      </w:r>
      <w:r w:rsidRPr="00A242E4">
        <w:rPr>
          <w:rFonts w:cs="Times New Roman"/>
          <w:i/>
          <w:szCs w:val="24"/>
        </w:rPr>
        <w:t>uple</w:t>
      </w:r>
      <w:r w:rsidR="002A21C4">
        <w:rPr>
          <w:rFonts w:cs="Times New Roman"/>
          <w:szCs w:val="24"/>
        </w:rPr>
        <w:t> </w:t>
      </w:r>
      <w:r w:rsidRPr="00017297">
        <w:rPr>
          <w:rFonts w:cs="Times New Roman"/>
          <w:i/>
          <w:szCs w:val="24"/>
        </w:rPr>
        <w:t>(</w:t>
      </w:r>
      <w:r w:rsidRPr="00A242E4">
        <w:rPr>
          <w:rFonts w:cs="Times New Roman"/>
          <w:b/>
          <w:i/>
          <w:szCs w:val="24"/>
        </w:rPr>
        <w:t>T</w:t>
      </w:r>
      <w:r w:rsidRPr="00017297">
        <w:rPr>
          <w:rFonts w:cs="Times New Roman"/>
          <w:i/>
          <w:szCs w:val="24"/>
        </w:rPr>
        <w:t xml:space="preserve">, </w:t>
      </w:r>
      <w:r w:rsidRPr="00A242E4">
        <w:rPr>
          <w:rFonts w:cs="Times New Roman"/>
          <w:b/>
          <w:i/>
          <w:szCs w:val="24"/>
        </w:rPr>
        <w:t>M</w:t>
      </w:r>
      <w:r w:rsidRPr="00017297">
        <w:rPr>
          <w:rFonts w:cs="Times New Roman"/>
          <w:i/>
          <w:szCs w:val="24"/>
        </w:rPr>
        <w:t xml:space="preserve">, </w:t>
      </w:r>
      <w:r w:rsidRPr="00A242E4">
        <w:rPr>
          <w:rFonts w:cs="Times New Roman"/>
          <w:b/>
          <w:i/>
          <w:szCs w:val="24"/>
        </w:rPr>
        <w:t>Φ</w:t>
      </w:r>
      <w:r w:rsidRPr="00017297">
        <w:rPr>
          <w:rFonts w:cs="Times New Roman"/>
          <w:i/>
          <w:szCs w:val="24"/>
        </w:rPr>
        <w:t>)</w:t>
      </w:r>
      <w:r>
        <w:rPr>
          <w:rFonts w:cs="Times New Roman"/>
          <w:szCs w:val="24"/>
        </w:rPr>
        <w:t xml:space="preserve"> where </w:t>
      </w:r>
      <w:r w:rsidRPr="001146E8">
        <w:rPr>
          <w:rFonts w:cs="Times New Roman"/>
          <w:b/>
          <w:i/>
          <w:szCs w:val="24"/>
        </w:rPr>
        <w:t>T</w:t>
      </w:r>
      <w:r>
        <w:rPr>
          <w:rFonts w:cs="Times New Roman"/>
          <w:szCs w:val="24"/>
        </w:rPr>
        <w:t xml:space="preserve"> is the set of time scale, </w:t>
      </w:r>
      <w:r w:rsidR="002A21C4">
        <w:rPr>
          <w:rFonts w:cs="Times New Roman"/>
          <w:szCs w:val="24"/>
        </w:rPr>
        <w:t xml:space="preserve">and </w:t>
      </w:r>
      <w:r w:rsidRPr="001146E8">
        <w:rPr>
          <w:rFonts w:cs="Times New Roman"/>
          <w:b/>
          <w:i/>
          <w:szCs w:val="24"/>
        </w:rPr>
        <w:t>M</w:t>
      </w:r>
      <w:r>
        <w:rPr>
          <w:rFonts w:cs="Times New Roman"/>
          <w:szCs w:val="24"/>
        </w:rPr>
        <w:t xml:space="preserve"> is the </w:t>
      </w:r>
      <w:r w:rsidRPr="00040C27">
        <w:rPr>
          <w:rFonts w:cs="Times New Roman"/>
          <w:szCs w:val="24"/>
        </w:rPr>
        <w:t xml:space="preserve">state space endowed with a family of smooth evolution functions </w:t>
      </w:r>
      <w:r w:rsidRPr="001146E8">
        <w:rPr>
          <w:rFonts w:cs="Times New Roman"/>
          <w:b/>
          <w:i/>
          <w:szCs w:val="24"/>
        </w:rPr>
        <w:t>Φ</w:t>
      </w:r>
      <w:r>
        <w:rPr>
          <w:rFonts w:cs="Times New Roman"/>
          <w:szCs w:val="24"/>
        </w:rPr>
        <w:t xml:space="preserve">. </w:t>
      </w:r>
      <w:r w:rsidR="002A21C4">
        <w:rPr>
          <w:rFonts w:cs="Times New Roman"/>
          <w:szCs w:val="24"/>
        </w:rPr>
        <w:t xml:space="preserve">In this dissertation, we </w:t>
      </w:r>
      <w:r>
        <w:rPr>
          <w:rFonts w:cs="Times New Roman"/>
          <w:szCs w:val="24"/>
        </w:rPr>
        <w:t xml:space="preserve">focus on discrete-time </w:t>
      </w:r>
      <w:r w:rsidRPr="004E161F">
        <w:rPr>
          <w:rFonts w:cs="Times New Roman"/>
          <w:szCs w:val="24"/>
        </w:rPr>
        <w:t>dynamical system</w:t>
      </w:r>
      <w:r w:rsidR="002A21C4">
        <w:rPr>
          <w:rFonts w:cs="Times New Roman"/>
          <w:szCs w:val="24"/>
        </w:rPr>
        <w:t>s</w:t>
      </w:r>
      <w:r>
        <w:rPr>
          <w:rFonts w:cs="Times New Roman"/>
          <w:szCs w:val="24"/>
        </w:rPr>
        <w:t xml:space="preserve"> which can be analyzed and solved using modern digital computers. For a discrete</w:t>
      </w:r>
      <w:r w:rsidRPr="003827BD">
        <w:rPr>
          <w:rFonts w:cs="Times New Roman"/>
          <w:szCs w:val="24"/>
        </w:rPr>
        <w:t xml:space="preserve"> </w:t>
      </w:r>
      <w:r w:rsidRPr="004E161F">
        <w:rPr>
          <w:rFonts w:cs="Times New Roman"/>
          <w:szCs w:val="24"/>
        </w:rPr>
        <w:t>dynamical system</w:t>
      </w:r>
      <w:r>
        <w:rPr>
          <w:rFonts w:cs="Times New Roman"/>
          <w:szCs w:val="24"/>
        </w:rPr>
        <w:t xml:space="preserve">, </w:t>
      </w:r>
      <w:r w:rsidRPr="001146E8">
        <w:rPr>
          <w:rFonts w:cs="Times New Roman"/>
          <w:b/>
          <w:i/>
          <w:szCs w:val="24"/>
        </w:rPr>
        <w:t>T</w:t>
      </w:r>
      <w:r>
        <w:rPr>
          <w:rFonts w:cs="Times New Roman"/>
          <w:szCs w:val="24"/>
        </w:rPr>
        <w:t xml:space="preserve"> is </w:t>
      </w:r>
      <w:r w:rsidRPr="0030394E">
        <w:rPr>
          <w:rFonts w:cs="Times New Roman"/>
          <w:szCs w:val="24"/>
        </w:rPr>
        <w:t>restricted to the non-negative</w:t>
      </w:r>
      <w:r>
        <w:rPr>
          <w:rFonts w:cs="Times New Roman"/>
          <w:szCs w:val="24"/>
        </w:rPr>
        <w:t xml:space="preserve"> integers and the system dynamics are characterized by a set of difference equations. If we assume the dynamic system to be linear, the state space evolution and observation process can be characterized by a linear state transform </w:t>
      </w:r>
      <w:r>
        <w:rPr>
          <w:rFonts w:cs="Times New Roman"/>
          <w:szCs w:val="24"/>
        </w:rPr>
        <w:lastRenderedPageBreak/>
        <w:t xml:space="preserve">matrix </w:t>
      </w:r>
      <w:r w:rsidRPr="00E722C9">
        <w:rPr>
          <w:rFonts w:cs="Times New Roman"/>
          <w:b/>
          <w:i/>
          <w:szCs w:val="24"/>
        </w:rPr>
        <w:t>F</w:t>
      </w:r>
      <w:r>
        <w:rPr>
          <w:rFonts w:cs="Times New Roman"/>
          <w:szCs w:val="24"/>
        </w:rPr>
        <w:t xml:space="preserve"> and a linear observation transform matrix </w:t>
      </w:r>
      <w:r w:rsidRPr="00E722C9">
        <w:rPr>
          <w:rFonts w:cs="Times New Roman"/>
          <w:b/>
          <w:i/>
          <w:szCs w:val="24"/>
        </w:rPr>
        <w:t>H</w:t>
      </w:r>
      <w:r>
        <w:rPr>
          <w:rFonts w:cs="Times New Roman"/>
          <w:szCs w:val="24"/>
        </w:rPr>
        <w:t xml:space="preserve"> respectively. Using </w:t>
      </w:r>
      <w:r w:rsidRPr="001146E8">
        <w:rPr>
          <w:rFonts w:cs="Times New Roman"/>
          <w:i/>
          <w:szCs w:val="24"/>
        </w:rPr>
        <w:t>{u</w:t>
      </w:r>
      <w:r w:rsidRPr="001146E8">
        <w:rPr>
          <w:rFonts w:cs="Times New Roman"/>
          <w:i/>
          <w:szCs w:val="24"/>
          <w:vertAlign w:val="subscript"/>
        </w:rPr>
        <w:t>1</w:t>
      </w:r>
      <w:r w:rsidRPr="001146E8">
        <w:rPr>
          <w:rFonts w:cs="Times New Roman"/>
          <w:i/>
          <w:szCs w:val="24"/>
        </w:rPr>
        <w:t>, u</w:t>
      </w:r>
      <w:r w:rsidRPr="001146E8">
        <w:rPr>
          <w:rFonts w:cs="Times New Roman"/>
          <w:i/>
          <w:szCs w:val="24"/>
          <w:vertAlign w:val="subscript"/>
        </w:rPr>
        <w:t>2</w:t>
      </w:r>
      <w:r w:rsidRPr="001146E8">
        <w:rPr>
          <w:rFonts w:cs="Times New Roman"/>
          <w:i/>
          <w:szCs w:val="24"/>
        </w:rPr>
        <w:t>, …, u</w:t>
      </w:r>
      <w:r w:rsidRPr="001146E8">
        <w:rPr>
          <w:rFonts w:cs="Times New Roman"/>
          <w:i/>
          <w:szCs w:val="24"/>
          <w:vertAlign w:val="subscript"/>
        </w:rPr>
        <w:t>r</w:t>
      </w:r>
      <w:r w:rsidRPr="001146E8">
        <w:rPr>
          <w:rFonts w:cs="Times New Roman"/>
          <w:i/>
          <w:szCs w:val="24"/>
        </w:rPr>
        <w:t>}</w:t>
      </w:r>
      <w:r>
        <w:rPr>
          <w:rFonts w:cs="Times New Roman"/>
          <w:szCs w:val="24"/>
        </w:rPr>
        <w:t xml:space="preserve"> to represent the </w:t>
      </w:r>
      <w:r w:rsidRPr="001146E8">
        <w:rPr>
          <w:rFonts w:cs="Times New Roman"/>
          <w:i/>
          <w:szCs w:val="24"/>
        </w:rPr>
        <w:t>r</w:t>
      </w:r>
      <w:r>
        <w:rPr>
          <w:rFonts w:cs="Times New Roman"/>
          <w:szCs w:val="24"/>
        </w:rPr>
        <w:t xml:space="preserve">-dimensional input vectors of a linear dynamic system and </w:t>
      </w:r>
      <w:r w:rsidRPr="001146E8">
        <w:rPr>
          <w:rFonts w:cs="Times New Roman"/>
          <w:i/>
          <w:szCs w:val="24"/>
        </w:rPr>
        <w:t>{z</w:t>
      </w:r>
      <w:r w:rsidRPr="001146E8">
        <w:rPr>
          <w:rFonts w:cs="Times New Roman"/>
          <w:i/>
          <w:szCs w:val="24"/>
          <w:vertAlign w:val="subscript"/>
        </w:rPr>
        <w:t>1</w:t>
      </w:r>
      <w:r w:rsidRPr="001146E8">
        <w:rPr>
          <w:rFonts w:cs="Times New Roman"/>
          <w:i/>
          <w:szCs w:val="24"/>
        </w:rPr>
        <w:t>, z</w:t>
      </w:r>
      <w:r w:rsidRPr="001146E8">
        <w:rPr>
          <w:rFonts w:cs="Times New Roman"/>
          <w:i/>
          <w:szCs w:val="24"/>
          <w:vertAlign w:val="subscript"/>
        </w:rPr>
        <w:t>2</w:t>
      </w:r>
      <w:r w:rsidRPr="001146E8">
        <w:rPr>
          <w:rFonts w:cs="Times New Roman"/>
          <w:i/>
          <w:szCs w:val="24"/>
        </w:rPr>
        <w:t>, …, z</w:t>
      </w:r>
      <w:r w:rsidRPr="001146E8">
        <w:rPr>
          <w:rFonts w:cs="Times New Roman"/>
          <w:i/>
          <w:szCs w:val="24"/>
          <w:vertAlign w:val="subscript"/>
        </w:rPr>
        <w:t>l</w:t>
      </w:r>
      <w:r w:rsidRPr="001146E8">
        <w:rPr>
          <w:rFonts w:cs="Times New Roman"/>
          <w:i/>
          <w:szCs w:val="24"/>
        </w:rPr>
        <w:t>}</w:t>
      </w:r>
      <w:r>
        <w:rPr>
          <w:rFonts w:cs="Times New Roman"/>
          <w:szCs w:val="24"/>
        </w:rPr>
        <w:t xml:space="preserve"> to represent the </w:t>
      </w:r>
      <w:r w:rsidRPr="001146E8">
        <w:rPr>
          <w:rFonts w:cs="Times New Roman"/>
          <w:i/>
          <w:szCs w:val="24"/>
        </w:rPr>
        <w:t>l</w:t>
      </w:r>
      <w:r>
        <w:rPr>
          <w:rFonts w:cs="Times New Roman"/>
          <w:szCs w:val="24"/>
        </w:rPr>
        <w:t xml:space="preserve">-dimensional output vectors, a linear dynamic system can be shown as the block diagram in Figure </w:t>
      </w:r>
      <w:r w:rsidR="00015DD0">
        <w:rPr>
          <w:rFonts w:cs="Times New Roman"/>
          <w:szCs w:val="24"/>
        </w:rPr>
        <w:t>7</w:t>
      </w:r>
      <w:r>
        <w:rPr>
          <w:rFonts w:cs="Times New Roman"/>
          <w:szCs w:val="24"/>
        </w:rPr>
        <w:t>.</w:t>
      </w:r>
    </w:p>
    <w:p w:rsidR="00CB163E" w:rsidRDefault="00B34302" w:rsidP="003B6BF3">
      <w:pPr>
        <w:ind w:firstLine="0"/>
        <w:jc w:val="center"/>
        <w:rPr>
          <w:rFonts w:cs="Times New Roman"/>
          <w:szCs w:val="24"/>
        </w:rPr>
      </w:pPr>
      <w:r>
        <w:object w:dxaOrig="7117" w:dyaOrig="6441">
          <v:shape id="_x0000_i1062" type="#_x0000_t75" style="width:355.2pt;height:321.6pt" o:ole="">
            <v:imagedata r:id="rId90" o:title=""/>
          </v:shape>
          <o:OLEObject Type="Embed" ProgID="Visio.Drawing.11" ShapeID="_x0000_i1062" DrawAspect="Content" ObjectID="_1324665443" r:id="rId91"/>
        </w:object>
      </w:r>
    </w:p>
    <w:p w:rsidR="005A63AF" w:rsidRDefault="00573911" w:rsidP="00607F2A">
      <w:pPr>
        <w:ind w:firstLine="0"/>
        <w:jc w:val="center"/>
        <w:rPr>
          <w:rFonts w:cs="Times New Roman"/>
          <w:szCs w:val="24"/>
        </w:rPr>
      </w:pPr>
      <w:r>
        <w:rPr>
          <w:rFonts w:cs="Times New Roman"/>
          <w:szCs w:val="24"/>
        </w:rPr>
        <w:t xml:space="preserve">Figure </w:t>
      </w:r>
      <w:r w:rsidR="00DF0751">
        <w:rPr>
          <w:rFonts w:cs="Times New Roman"/>
          <w:szCs w:val="24"/>
        </w:rPr>
        <w:t>7</w:t>
      </w:r>
      <w:r>
        <w:rPr>
          <w:rFonts w:cs="Times New Roman"/>
          <w:szCs w:val="24"/>
        </w:rPr>
        <w:t>. Block diagram of a discrete linear dynamic system.</w:t>
      </w:r>
    </w:p>
    <w:p w:rsidR="005A63AF" w:rsidRDefault="00D72270" w:rsidP="00D72270">
      <w:pPr>
        <w:pStyle w:val="Heading2"/>
        <w:numPr>
          <w:ilvl w:val="1"/>
          <w:numId w:val="18"/>
        </w:numPr>
      </w:pPr>
      <w:r w:rsidRPr="00D72270">
        <w:lastRenderedPageBreak/>
        <w:t>Kalman Filter</w:t>
      </w:r>
    </w:p>
    <w:p w:rsidR="003F766B" w:rsidRDefault="002A21C4" w:rsidP="00996A1A">
      <w:pPr>
        <w:rPr>
          <w:rFonts w:cs="Times New Roman"/>
          <w:szCs w:val="24"/>
        </w:rPr>
      </w:pPr>
      <w:r>
        <w:rPr>
          <w:rFonts w:cs="Times New Roman"/>
          <w:szCs w:val="24"/>
        </w:rPr>
        <w:t>A l</w:t>
      </w:r>
      <w:r w:rsidR="003A3364">
        <w:rPr>
          <w:rFonts w:cs="Times New Roman"/>
          <w:szCs w:val="24"/>
        </w:rPr>
        <w:t>inear dynamic system provides a simpl</w:t>
      </w:r>
      <w:r>
        <w:rPr>
          <w:rFonts w:cs="Times New Roman"/>
          <w:szCs w:val="24"/>
        </w:rPr>
        <w:t xml:space="preserve">e </w:t>
      </w:r>
      <w:r w:rsidR="003A3364">
        <w:rPr>
          <w:rFonts w:cs="Times New Roman"/>
          <w:szCs w:val="24"/>
        </w:rPr>
        <w:t>but efficient framework to simulate a real-world physical system</w:t>
      </w:r>
      <w:r>
        <w:rPr>
          <w:rFonts w:cs="Times New Roman"/>
          <w:szCs w:val="24"/>
        </w:rPr>
        <w:t> </w:t>
      </w:r>
      <w:r w:rsidR="00697FD3">
        <w:rPr>
          <w:rFonts w:cs="Times New Roman"/>
          <w:szCs w:val="24"/>
        </w:rPr>
        <w:t>[</w:t>
      </w:r>
      <w:r w:rsidR="007F2080">
        <w:rPr>
          <w:rFonts w:cs="Times New Roman"/>
          <w:szCs w:val="24"/>
        </w:rPr>
        <w:t>35</w:t>
      </w:r>
      <w:r w:rsidR="00697FD3">
        <w:rPr>
          <w:rFonts w:cs="Times New Roman"/>
          <w:szCs w:val="24"/>
        </w:rPr>
        <w:t>]</w:t>
      </w:r>
      <w:r w:rsidR="003A3364">
        <w:rPr>
          <w:rFonts w:cs="Times New Roman"/>
          <w:szCs w:val="24"/>
        </w:rPr>
        <w:t xml:space="preserve">. </w:t>
      </w:r>
      <w:r>
        <w:rPr>
          <w:rFonts w:cs="Times New Roman"/>
          <w:szCs w:val="24"/>
        </w:rPr>
        <w:t>I</w:t>
      </w:r>
      <w:r w:rsidR="003A3364">
        <w:rPr>
          <w:rFonts w:cs="Times New Roman"/>
          <w:szCs w:val="24"/>
        </w:rPr>
        <w:t>t is not possible or realistic to always have accurate direct measurement</w:t>
      </w:r>
      <w:r>
        <w:rPr>
          <w:rFonts w:cs="Times New Roman"/>
          <w:szCs w:val="24"/>
        </w:rPr>
        <w:t xml:space="preserve">s for </w:t>
      </w:r>
      <w:r w:rsidR="003A3364">
        <w:rPr>
          <w:rFonts w:cs="Times New Roman"/>
          <w:szCs w:val="24"/>
        </w:rPr>
        <w:t xml:space="preserve">every variable one wants to control. In </w:t>
      </w:r>
      <w:r>
        <w:rPr>
          <w:rFonts w:cs="Times New Roman"/>
          <w:szCs w:val="24"/>
        </w:rPr>
        <w:t xml:space="preserve">many </w:t>
      </w:r>
      <w:r w:rsidR="003A3364">
        <w:rPr>
          <w:rFonts w:cs="Times New Roman"/>
          <w:szCs w:val="24"/>
        </w:rPr>
        <w:t xml:space="preserve">cases, system variables are corrupted by </w:t>
      </w:r>
      <w:r>
        <w:rPr>
          <w:rFonts w:cs="Times New Roman"/>
          <w:szCs w:val="24"/>
        </w:rPr>
        <w:t xml:space="preserve">a </w:t>
      </w:r>
      <w:r w:rsidR="003A3364">
        <w:rPr>
          <w:rFonts w:cs="Times New Roman"/>
          <w:szCs w:val="24"/>
        </w:rPr>
        <w:t>variet</w:t>
      </w:r>
      <w:r>
        <w:rPr>
          <w:rFonts w:cs="Times New Roman"/>
          <w:szCs w:val="24"/>
        </w:rPr>
        <w:t xml:space="preserve">y </w:t>
      </w:r>
      <w:r w:rsidR="003A3364">
        <w:rPr>
          <w:rFonts w:cs="Times New Roman"/>
          <w:szCs w:val="24"/>
        </w:rPr>
        <w:t>of noise or the measurements have missing information. Therefore, the success of such control systems relies heavily on the accurate estimation of the missing data from indirect and noisy measurements</w:t>
      </w:r>
      <w:r>
        <w:rPr>
          <w:rFonts w:cs="Times New Roman"/>
          <w:szCs w:val="24"/>
        </w:rPr>
        <w:t> </w:t>
      </w:r>
      <w:r w:rsidR="0011170F">
        <w:rPr>
          <w:rFonts w:cs="Times New Roman"/>
          <w:szCs w:val="24"/>
        </w:rPr>
        <w:t>[35]</w:t>
      </w:r>
      <w:r w:rsidR="00F7372B">
        <w:rPr>
          <w:rFonts w:cs="Times New Roman"/>
          <w:szCs w:val="24"/>
        </w:rPr>
        <w:t> </w:t>
      </w:r>
      <w:r w:rsidR="0011170F">
        <w:rPr>
          <w:rFonts w:cs="Times New Roman"/>
          <w:szCs w:val="24"/>
        </w:rPr>
        <w:t>[36]</w:t>
      </w:r>
      <w:r w:rsidR="003A3364">
        <w:rPr>
          <w:rFonts w:cs="Times New Roman"/>
          <w:szCs w:val="24"/>
        </w:rPr>
        <w:t xml:space="preserve">. </w:t>
      </w:r>
      <w:r w:rsidR="003A3364" w:rsidRPr="001718D4">
        <w:rPr>
          <w:rFonts w:cs="Times New Roman"/>
          <w:szCs w:val="24"/>
        </w:rPr>
        <w:t>If we assume a</w:t>
      </w:r>
      <w:r>
        <w:rPr>
          <w:rFonts w:cs="Times New Roman"/>
          <w:szCs w:val="24"/>
        </w:rPr>
        <w:t xml:space="preserve"> </w:t>
      </w:r>
      <w:r w:rsidR="003A3364" w:rsidRPr="001718D4">
        <w:rPr>
          <w:rFonts w:cs="Times New Roman"/>
          <w:szCs w:val="24"/>
        </w:rPr>
        <w:t xml:space="preserve">linear system is </w:t>
      </w:r>
      <w:r>
        <w:rPr>
          <w:rFonts w:cs="Times New Roman"/>
          <w:szCs w:val="24"/>
        </w:rPr>
        <w:t xml:space="preserve">corrupted </w:t>
      </w:r>
      <w:r w:rsidR="003A3364" w:rsidRPr="001718D4">
        <w:rPr>
          <w:rFonts w:cs="Times New Roman"/>
          <w:szCs w:val="24"/>
        </w:rPr>
        <w:t xml:space="preserve">by additive white Gaussian noise and incomplete state information </w:t>
      </w:r>
      <w:r>
        <w:rPr>
          <w:rFonts w:cs="Times New Roman"/>
          <w:szCs w:val="24"/>
        </w:rPr>
        <w:t xml:space="preserve">is </w:t>
      </w:r>
      <w:r w:rsidR="003A3364" w:rsidRPr="001718D4">
        <w:rPr>
          <w:rFonts w:cs="Times New Roman"/>
          <w:szCs w:val="24"/>
        </w:rPr>
        <w:t xml:space="preserve">also </w:t>
      </w:r>
      <w:r>
        <w:rPr>
          <w:rFonts w:cs="Times New Roman"/>
          <w:szCs w:val="24"/>
        </w:rPr>
        <w:t xml:space="preserve">corrupted </w:t>
      </w:r>
      <w:r w:rsidR="003A3364" w:rsidRPr="001718D4">
        <w:rPr>
          <w:rFonts w:cs="Times New Roman"/>
          <w:szCs w:val="24"/>
        </w:rPr>
        <w:t>by additive white Gaussian noise</w:t>
      </w:r>
      <w:r w:rsidR="003F766B">
        <w:rPr>
          <w:rFonts w:cs="Times New Roman"/>
          <w:szCs w:val="24"/>
        </w:rPr>
        <w:t xml:space="preserve">, </w:t>
      </w:r>
      <w:r w:rsidR="003A3364">
        <w:rPr>
          <w:rFonts w:cs="Times New Roman"/>
          <w:szCs w:val="24"/>
        </w:rPr>
        <w:t xml:space="preserve">the fundamental </w:t>
      </w:r>
      <w:r w:rsidR="003A3364" w:rsidRPr="008E00EB">
        <w:rPr>
          <w:rFonts w:cs="Times New Roman"/>
          <w:szCs w:val="24"/>
        </w:rPr>
        <w:t>control problem</w:t>
      </w:r>
      <w:r w:rsidR="003A3364">
        <w:rPr>
          <w:rFonts w:cs="Times New Roman"/>
          <w:szCs w:val="24"/>
        </w:rPr>
        <w:t xml:space="preserve"> become</w:t>
      </w:r>
      <w:r w:rsidR="003F766B">
        <w:rPr>
          <w:rFonts w:cs="Times New Roman"/>
          <w:szCs w:val="24"/>
        </w:rPr>
        <w:t>s</w:t>
      </w:r>
      <w:r w:rsidR="003A3364">
        <w:rPr>
          <w:rFonts w:cs="Times New Roman"/>
          <w:szCs w:val="24"/>
        </w:rPr>
        <w:t xml:space="preserve"> a</w:t>
      </w:r>
      <w:r w:rsidR="003A3364" w:rsidRPr="008E00EB">
        <w:rPr>
          <w:rFonts w:cs="Times New Roman"/>
          <w:szCs w:val="24"/>
        </w:rPr>
        <w:t xml:space="preserve"> Linear</w:t>
      </w:r>
      <w:r w:rsidR="003A3364">
        <w:rPr>
          <w:rFonts w:cs="Times New Roman"/>
          <w:szCs w:val="24"/>
        </w:rPr>
        <w:t xml:space="preserve"> </w:t>
      </w:r>
      <w:r w:rsidR="003A3364" w:rsidRPr="008E00EB">
        <w:rPr>
          <w:rFonts w:cs="Times New Roman"/>
          <w:szCs w:val="24"/>
        </w:rPr>
        <w:t>Quadratic</w:t>
      </w:r>
      <w:r w:rsidR="003A3364">
        <w:rPr>
          <w:rFonts w:cs="Times New Roman"/>
          <w:szCs w:val="24"/>
        </w:rPr>
        <w:t xml:space="preserve"> </w:t>
      </w:r>
      <w:r w:rsidR="003A3364" w:rsidRPr="008E00EB">
        <w:rPr>
          <w:rFonts w:cs="Times New Roman"/>
          <w:szCs w:val="24"/>
        </w:rPr>
        <w:t>Gaussian</w:t>
      </w:r>
      <w:r w:rsidR="003A3364">
        <w:rPr>
          <w:rFonts w:cs="Times New Roman"/>
          <w:szCs w:val="24"/>
        </w:rPr>
        <w:t xml:space="preserve"> (LQG)</w:t>
      </w:r>
      <w:r w:rsidR="00206751">
        <w:rPr>
          <w:rFonts w:cs="Times New Roman"/>
          <w:szCs w:val="24"/>
        </w:rPr>
        <w:t> </w:t>
      </w:r>
      <w:r w:rsidR="003A3364">
        <w:rPr>
          <w:rFonts w:cs="Times New Roman"/>
          <w:szCs w:val="24"/>
        </w:rPr>
        <w:t>[</w:t>
      </w:r>
      <w:r w:rsidR="00A44E0D">
        <w:rPr>
          <w:rFonts w:cs="Times New Roman"/>
          <w:szCs w:val="24"/>
        </w:rPr>
        <w:t>37</w:t>
      </w:r>
      <w:r w:rsidR="003A3364">
        <w:rPr>
          <w:rFonts w:cs="Times New Roman"/>
          <w:szCs w:val="24"/>
        </w:rPr>
        <w:t>]</w:t>
      </w:r>
      <w:r w:rsidR="003A3364" w:rsidRPr="008E00EB">
        <w:rPr>
          <w:rFonts w:cs="Times New Roman"/>
          <w:szCs w:val="24"/>
        </w:rPr>
        <w:t xml:space="preserve"> </w:t>
      </w:r>
      <w:r w:rsidR="003A3364">
        <w:rPr>
          <w:rFonts w:cs="Times New Roman"/>
          <w:szCs w:val="24"/>
        </w:rPr>
        <w:t>optimization</w:t>
      </w:r>
      <w:r w:rsidR="003A3364" w:rsidRPr="008E00EB">
        <w:rPr>
          <w:rFonts w:cs="Times New Roman"/>
          <w:szCs w:val="24"/>
        </w:rPr>
        <w:t xml:space="preserve"> problem</w:t>
      </w:r>
      <w:r w:rsidR="003A3364">
        <w:rPr>
          <w:rFonts w:cs="Times New Roman"/>
          <w:szCs w:val="24"/>
        </w:rPr>
        <w:t xml:space="preserve">. </w:t>
      </w:r>
    </w:p>
    <w:p w:rsidR="005A63AF" w:rsidRDefault="003A3364" w:rsidP="00996A1A">
      <w:pPr>
        <w:rPr>
          <w:rFonts w:cs="Times New Roman"/>
          <w:szCs w:val="24"/>
        </w:rPr>
      </w:pPr>
      <w:r>
        <w:rPr>
          <w:rFonts w:cs="Times New Roman"/>
          <w:szCs w:val="24"/>
        </w:rPr>
        <w:t>Among all the methods</w:t>
      </w:r>
      <w:r w:rsidR="003F766B">
        <w:rPr>
          <w:rFonts w:cs="Times New Roman"/>
          <w:szCs w:val="24"/>
        </w:rPr>
        <w:t xml:space="preserve"> used to analyze and control such systems</w:t>
      </w:r>
      <w:r>
        <w:rPr>
          <w:rFonts w:cs="Times New Roman"/>
          <w:szCs w:val="24"/>
        </w:rPr>
        <w:t xml:space="preserve">, </w:t>
      </w:r>
      <w:r w:rsidR="003F766B">
        <w:rPr>
          <w:rFonts w:cs="Times New Roman"/>
          <w:szCs w:val="24"/>
        </w:rPr>
        <w:t xml:space="preserve">one of the most popular is the </w:t>
      </w:r>
      <w:r>
        <w:rPr>
          <w:rFonts w:cs="Times New Roman"/>
          <w:szCs w:val="24"/>
        </w:rPr>
        <w:t>Kalman Filter</w:t>
      </w:r>
      <w:r w:rsidR="005B6B29">
        <w:rPr>
          <w:rFonts w:cs="Times New Roman"/>
          <w:szCs w:val="24"/>
        </w:rPr>
        <w:t> </w:t>
      </w:r>
      <w:r>
        <w:rPr>
          <w:rFonts w:cs="Times New Roman"/>
          <w:szCs w:val="24"/>
        </w:rPr>
        <w:t>[</w:t>
      </w:r>
      <w:r w:rsidR="003574B7">
        <w:rPr>
          <w:rFonts w:cs="Times New Roman"/>
          <w:szCs w:val="24"/>
        </w:rPr>
        <w:t>38</w:t>
      </w:r>
      <w:r>
        <w:rPr>
          <w:rFonts w:cs="Times New Roman"/>
          <w:szCs w:val="24"/>
        </w:rPr>
        <w:t>]</w:t>
      </w:r>
      <w:r w:rsidR="005B6B29">
        <w:rPr>
          <w:rFonts w:cs="Times New Roman"/>
          <w:szCs w:val="24"/>
        </w:rPr>
        <w:t> </w:t>
      </w:r>
      <w:r w:rsidR="003574B7">
        <w:rPr>
          <w:rFonts w:cs="Times New Roman"/>
          <w:szCs w:val="24"/>
        </w:rPr>
        <w:t>[39]</w:t>
      </w:r>
      <w:r w:rsidR="003F766B">
        <w:rPr>
          <w:rFonts w:cs="Times New Roman"/>
          <w:szCs w:val="24"/>
        </w:rPr>
        <w:t xml:space="preserve">, which </w:t>
      </w:r>
      <w:r>
        <w:rPr>
          <w:rFonts w:cs="Times New Roman"/>
          <w:szCs w:val="24"/>
        </w:rPr>
        <w:t xml:space="preserve">takes advantage of the </w:t>
      </w:r>
      <w:r w:rsidRPr="003D6194">
        <w:rPr>
          <w:rFonts w:cs="Times New Roman"/>
          <w:szCs w:val="24"/>
        </w:rPr>
        <w:t>minimum mean square error (MMSE)</w:t>
      </w:r>
      <w:r>
        <w:rPr>
          <w:rFonts w:cs="Times New Roman"/>
          <w:szCs w:val="24"/>
        </w:rPr>
        <w:t xml:space="preserve"> approach</w:t>
      </w:r>
      <w:r w:rsidR="003F766B">
        <w:rPr>
          <w:rFonts w:cs="Times New Roman"/>
          <w:szCs w:val="24"/>
        </w:rPr>
        <w:t xml:space="preserve">. The Kalman filter can produce a </w:t>
      </w:r>
      <w:r>
        <w:rPr>
          <w:rFonts w:cs="Times New Roman"/>
          <w:szCs w:val="24"/>
        </w:rPr>
        <w:t>stati</w:t>
      </w:r>
      <w:r w:rsidR="003F766B">
        <w:rPr>
          <w:rFonts w:cs="Times New Roman"/>
          <w:szCs w:val="24"/>
        </w:rPr>
        <w:t>sti</w:t>
      </w:r>
      <w:r>
        <w:rPr>
          <w:rFonts w:cs="Times New Roman"/>
          <w:szCs w:val="24"/>
        </w:rPr>
        <w:t xml:space="preserve">cally optimal </w:t>
      </w:r>
      <w:r w:rsidR="003F766B">
        <w:rPr>
          <w:rFonts w:cs="Times New Roman"/>
          <w:szCs w:val="24"/>
        </w:rPr>
        <w:t xml:space="preserve">solution for </w:t>
      </w:r>
      <w:r>
        <w:rPr>
          <w:rFonts w:cs="Times New Roman"/>
          <w:szCs w:val="24"/>
        </w:rPr>
        <w:t xml:space="preserve">any quadratic function of </w:t>
      </w:r>
      <w:r w:rsidR="003F766B">
        <w:rPr>
          <w:rFonts w:cs="Times New Roman"/>
          <w:szCs w:val="24"/>
        </w:rPr>
        <w:t xml:space="preserve">the </w:t>
      </w:r>
      <w:r>
        <w:rPr>
          <w:rFonts w:cs="Times New Roman"/>
          <w:szCs w:val="24"/>
        </w:rPr>
        <w:t xml:space="preserve">estimation error, and </w:t>
      </w:r>
      <w:r w:rsidR="003F766B">
        <w:rPr>
          <w:rFonts w:cs="Times New Roman"/>
          <w:szCs w:val="24"/>
        </w:rPr>
        <w:t xml:space="preserve">hence is widely used </w:t>
      </w:r>
      <w:r>
        <w:rPr>
          <w:rFonts w:cs="Times New Roman"/>
          <w:szCs w:val="24"/>
        </w:rPr>
        <w:t xml:space="preserve">control </w:t>
      </w:r>
      <w:r w:rsidRPr="00B14BD8">
        <w:rPr>
          <w:rFonts w:cs="Times New Roman"/>
          <w:szCs w:val="24"/>
        </w:rPr>
        <w:t>engineering and econometric applications</w:t>
      </w:r>
      <w:r w:rsidR="007B5356">
        <w:rPr>
          <w:rFonts w:cs="Times New Roman"/>
          <w:szCs w:val="24"/>
        </w:rPr>
        <w:t>.</w:t>
      </w:r>
    </w:p>
    <w:p w:rsidR="00D345B6" w:rsidRDefault="003F766B" w:rsidP="00996A1A">
      <w:pPr>
        <w:rPr>
          <w:rFonts w:cs="Times New Roman"/>
          <w:szCs w:val="24"/>
        </w:rPr>
      </w:pPr>
      <w:r>
        <w:rPr>
          <w:rFonts w:cs="Times New Roman"/>
          <w:szCs w:val="24"/>
        </w:rPr>
        <w:t>A</w:t>
      </w:r>
      <w:r w:rsidR="00D345B6">
        <w:rPr>
          <w:rFonts w:cs="Times New Roman" w:hint="eastAsia"/>
          <w:szCs w:val="24"/>
        </w:rPr>
        <w:t xml:space="preserve"> </w:t>
      </w:r>
      <w:r w:rsidR="00D345B6" w:rsidRPr="00F13C9D">
        <w:rPr>
          <w:rFonts w:cs="Times New Roman"/>
          <w:szCs w:val="24"/>
        </w:rPr>
        <w:t>linear</w:t>
      </w:r>
      <w:r w:rsidR="00D345B6">
        <w:rPr>
          <w:rFonts w:cs="Times New Roman" w:hint="eastAsia"/>
          <w:szCs w:val="24"/>
        </w:rPr>
        <w:t xml:space="preserve"> dynamic</w:t>
      </w:r>
      <w:r w:rsidR="00D345B6" w:rsidRPr="00F13C9D">
        <w:rPr>
          <w:rFonts w:cs="Times New Roman"/>
          <w:szCs w:val="24"/>
        </w:rPr>
        <w:t xml:space="preserve"> system </w:t>
      </w:r>
      <w:r>
        <w:rPr>
          <w:rFonts w:cs="Times New Roman"/>
          <w:szCs w:val="24"/>
        </w:rPr>
        <w:t xml:space="preserve">can be </w:t>
      </w:r>
      <w:r w:rsidR="00D345B6" w:rsidRPr="00F13C9D">
        <w:rPr>
          <w:rFonts w:cs="Times New Roman"/>
          <w:szCs w:val="24"/>
        </w:rPr>
        <w:t xml:space="preserve">described by the following </w:t>
      </w:r>
      <w:r w:rsidR="00D345B6">
        <w:rPr>
          <w:rFonts w:cs="Times New Roman" w:hint="eastAsia"/>
          <w:szCs w:val="24"/>
        </w:rPr>
        <w:t>state</w:t>
      </w:r>
      <w:r w:rsidR="00D345B6" w:rsidRPr="00F13C9D">
        <w:rPr>
          <w:rFonts w:cs="Times New Roman"/>
          <w:szCs w:val="24"/>
        </w:rPr>
        <w:t xml:space="preserve"> equation</w:t>
      </w:r>
      <w:r w:rsidR="00D345B6">
        <w:rPr>
          <w:rFonts w:cs="Times New Roman" w:hint="eastAsia"/>
          <w:szCs w:val="24"/>
        </w:rPr>
        <w:t xml:space="preserve"> and output equation</w:t>
      </w:r>
      <w:r w:rsidR="000F5F96">
        <w:rPr>
          <w:rFonts w:cs="Times New Roman"/>
          <w:szCs w:val="24"/>
        </w:rPr>
        <w:t> </w:t>
      </w:r>
      <w:r w:rsidR="00E450EE">
        <w:rPr>
          <w:rFonts w:cs="Times New Roman"/>
          <w:szCs w:val="24"/>
        </w:rPr>
        <w:t>[</w:t>
      </w:r>
      <w:r w:rsidR="00776AFE">
        <w:rPr>
          <w:rFonts w:cs="Times New Roman"/>
          <w:szCs w:val="24"/>
        </w:rPr>
        <w:t>35</w:t>
      </w:r>
      <w:r w:rsidR="00E450EE">
        <w:rPr>
          <w:rFonts w:cs="Times New Roman"/>
          <w:szCs w:val="24"/>
        </w:rPr>
        <w:t>]</w:t>
      </w:r>
      <w:r w:rsidR="00813588">
        <w:rPr>
          <w:rFonts w:cs="Times New Roman"/>
          <w:szCs w:val="24"/>
        </w:rPr>
        <w:t>:</w:t>
      </w:r>
    </w:p>
    <w:p w:rsidR="005A63AF" w:rsidRDefault="00D94DAA" w:rsidP="00D94DAA">
      <w:pPr>
        <w:pStyle w:val="Heading3"/>
      </w:pPr>
      <w:r>
        <w:tab/>
      </w:r>
      <w:r w:rsidR="00E11BD8" w:rsidRPr="005C3834">
        <w:object w:dxaOrig="2140" w:dyaOrig="720">
          <v:shape id="_x0000_i1063" type="#_x0000_t75" style="width:106.2pt;height:36pt" o:ole="">
            <v:imagedata r:id="rId92" o:title=""/>
          </v:shape>
          <o:OLEObject Type="Embed" ProgID="Equation.3" ShapeID="_x0000_i1063" DrawAspect="Content" ObjectID="_1324665444" r:id="rId93"/>
        </w:object>
      </w:r>
      <w:r>
        <w:tab/>
      </w:r>
      <w:r w:rsidR="00AA058D" w:rsidRPr="00AA058D">
        <w:t>(</w:t>
      </w:r>
      <w:r w:rsidR="00AA058D">
        <w:t>15</w:t>
      </w:r>
      <w:r w:rsidR="00AA058D" w:rsidRPr="00AA058D">
        <w:t>)</w:t>
      </w:r>
    </w:p>
    <w:p w:rsidR="009F6499" w:rsidRDefault="00B30C54">
      <w:pPr>
        <w:ind w:firstLine="0"/>
        <w:rPr>
          <w:rFonts w:cs="Times New Roman"/>
          <w:szCs w:val="24"/>
        </w:rPr>
      </w:pPr>
      <w:r>
        <w:rPr>
          <w:rFonts w:cs="Times New Roman" w:hint="eastAsia"/>
          <w:szCs w:val="24"/>
        </w:rPr>
        <w:t>where,</w:t>
      </w:r>
    </w:p>
    <w:p w:rsidR="005A63AF" w:rsidRDefault="00532F9F" w:rsidP="00996A1A">
      <w:pPr>
        <w:rPr>
          <w:rFonts w:cs="Times New Roman"/>
          <w:szCs w:val="24"/>
        </w:rPr>
      </w:pPr>
      <w:r w:rsidRPr="00F25347">
        <w:rPr>
          <w:rFonts w:cs="Times New Roman" w:hint="eastAsia"/>
          <w:i/>
          <w:szCs w:val="24"/>
        </w:rPr>
        <w:lastRenderedPageBreak/>
        <w:t>x</w:t>
      </w:r>
      <w:r w:rsidRPr="00F25347">
        <w:rPr>
          <w:rFonts w:cs="Times New Roman" w:hint="eastAsia"/>
          <w:i/>
          <w:szCs w:val="24"/>
          <w:vertAlign w:val="subscript"/>
        </w:rPr>
        <w:t>k</w:t>
      </w:r>
      <w:r>
        <w:rPr>
          <w:rFonts w:cs="Times New Roman" w:hint="eastAsia"/>
          <w:szCs w:val="24"/>
          <w:vertAlign w:val="subscript"/>
        </w:rPr>
        <w:t>:</w:t>
      </w:r>
      <w:r>
        <w:rPr>
          <w:rFonts w:cs="Times New Roman" w:hint="eastAsia"/>
          <w:szCs w:val="24"/>
        </w:rPr>
        <w:t xml:space="preserve"> the internal system state </w:t>
      </w:r>
      <w:r>
        <w:rPr>
          <w:rFonts w:cs="Times New Roman"/>
          <w:szCs w:val="24"/>
        </w:rPr>
        <w:t>variable</w:t>
      </w:r>
      <w:r>
        <w:rPr>
          <w:rFonts w:cs="Times New Roman" w:hint="eastAsia"/>
          <w:szCs w:val="24"/>
        </w:rPr>
        <w:t xml:space="preserve"> at time </w:t>
      </w:r>
      <w:r w:rsidRPr="00F25347">
        <w:rPr>
          <w:rFonts w:cs="Times New Roman" w:hint="eastAsia"/>
          <w:i/>
          <w:szCs w:val="24"/>
        </w:rPr>
        <w:t>k</w:t>
      </w:r>
    </w:p>
    <w:p w:rsidR="005A63AF" w:rsidRDefault="00B12E89" w:rsidP="00996A1A">
      <w:pPr>
        <w:rPr>
          <w:rFonts w:cs="Times New Roman"/>
          <w:szCs w:val="24"/>
        </w:rPr>
      </w:pPr>
      <w:r w:rsidRPr="00F25347">
        <w:rPr>
          <w:rFonts w:cs="Times New Roman"/>
          <w:i/>
          <w:szCs w:val="24"/>
        </w:rPr>
        <w:t>z</w:t>
      </w:r>
      <w:r w:rsidRPr="00F25347">
        <w:rPr>
          <w:rFonts w:cs="Times New Roman" w:hint="eastAsia"/>
          <w:i/>
          <w:szCs w:val="24"/>
          <w:vertAlign w:val="subscript"/>
        </w:rPr>
        <w:t>k</w:t>
      </w:r>
      <w:r>
        <w:rPr>
          <w:rFonts w:cs="Times New Roman" w:hint="eastAsia"/>
          <w:szCs w:val="24"/>
          <w:vertAlign w:val="subscript"/>
        </w:rPr>
        <w:t>:</w:t>
      </w:r>
      <w:r>
        <w:rPr>
          <w:rFonts w:cs="Times New Roman" w:hint="eastAsia"/>
          <w:szCs w:val="24"/>
        </w:rPr>
        <w:t xml:space="preserve"> the measured system output at time </w:t>
      </w:r>
      <w:r w:rsidRPr="00F25347">
        <w:rPr>
          <w:rFonts w:cs="Times New Roman" w:hint="eastAsia"/>
          <w:i/>
          <w:szCs w:val="24"/>
        </w:rPr>
        <w:t>k</w:t>
      </w:r>
    </w:p>
    <w:p w:rsidR="00FA5481" w:rsidRDefault="00F73EC8" w:rsidP="00996A1A">
      <w:pPr>
        <w:rPr>
          <w:rFonts w:cs="Times New Roman"/>
          <w:szCs w:val="24"/>
        </w:rPr>
      </w:pPr>
      <w:r w:rsidRPr="00F25347">
        <w:rPr>
          <w:rFonts w:cs="Times New Roman" w:hint="eastAsia"/>
          <w:i/>
          <w:szCs w:val="24"/>
        </w:rPr>
        <w:t>u</w:t>
      </w:r>
      <w:r w:rsidRPr="00F25347">
        <w:rPr>
          <w:rFonts w:cs="Times New Roman" w:hint="eastAsia"/>
          <w:i/>
          <w:szCs w:val="24"/>
          <w:vertAlign w:val="subscript"/>
        </w:rPr>
        <w:t>k</w:t>
      </w:r>
      <w:r>
        <w:rPr>
          <w:rFonts w:cs="Times New Roman" w:hint="eastAsia"/>
          <w:szCs w:val="24"/>
          <w:vertAlign w:val="subscript"/>
        </w:rPr>
        <w:t>:</w:t>
      </w:r>
      <w:r>
        <w:rPr>
          <w:rFonts w:cs="Times New Roman" w:hint="eastAsia"/>
          <w:szCs w:val="24"/>
        </w:rPr>
        <w:t xml:space="preserve"> the known system input at time </w:t>
      </w:r>
      <w:r w:rsidRPr="00F25347">
        <w:rPr>
          <w:rFonts w:cs="Times New Roman" w:hint="eastAsia"/>
          <w:i/>
          <w:szCs w:val="24"/>
        </w:rPr>
        <w:t>k</w:t>
      </w:r>
    </w:p>
    <w:p w:rsidR="00FA5481" w:rsidRDefault="00220366" w:rsidP="00996A1A">
      <w:pPr>
        <w:rPr>
          <w:rFonts w:cs="Times New Roman"/>
          <w:szCs w:val="24"/>
        </w:rPr>
      </w:pPr>
      <w:r w:rsidRPr="00F25347">
        <w:rPr>
          <w:rFonts w:cs="Times New Roman"/>
          <w:b/>
          <w:i/>
          <w:szCs w:val="24"/>
        </w:rPr>
        <w:t>F</w:t>
      </w:r>
      <w:r>
        <w:rPr>
          <w:rFonts w:cs="Times New Roman" w:hint="eastAsia"/>
          <w:szCs w:val="24"/>
          <w:vertAlign w:val="subscript"/>
        </w:rPr>
        <w:t>:</w:t>
      </w:r>
      <w:r>
        <w:rPr>
          <w:rFonts w:cs="Times New Roman" w:hint="eastAsia"/>
          <w:szCs w:val="24"/>
        </w:rPr>
        <w:t xml:space="preserve"> the state </w:t>
      </w:r>
      <w:r>
        <w:rPr>
          <w:rFonts w:cs="Times New Roman"/>
          <w:szCs w:val="24"/>
        </w:rPr>
        <w:t>evolution matrix</w:t>
      </w:r>
    </w:p>
    <w:p w:rsidR="00FA5481" w:rsidRDefault="007F1009" w:rsidP="00996A1A">
      <w:pPr>
        <w:rPr>
          <w:rFonts w:cs="Times New Roman"/>
          <w:szCs w:val="24"/>
        </w:rPr>
      </w:pPr>
      <w:r w:rsidRPr="00F25347">
        <w:rPr>
          <w:rFonts w:cs="Times New Roman"/>
          <w:b/>
          <w:i/>
          <w:szCs w:val="24"/>
        </w:rPr>
        <w:t>B</w:t>
      </w:r>
      <w:r>
        <w:rPr>
          <w:rFonts w:cs="Times New Roman" w:hint="eastAsia"/>
          <w:szCs w:val="24"/>
          <w:vertAlign w:val="subscript"/>
        </w:rPr>
        <w:t>:</w:t>
      </w:r>
      <w:r>
        <w:rPr>
          <w:rFonts w:cs="Times New Roman" w:hint="eastAsia"/>
          <w:szCs w:val="24"/>
        </w:rPr>
        <w:t xml:space="preserve"> the system input</w:t>
      </w:r>
      <w:r>
        <w:rPr>
          <w:rFonts w:cs="Times New Roman"/>
          <w:szCs w:val="24"/>
        </w:rPr>
        <w:t xml:space="preserve"> transform matrix</w:t>
      </w:r>
    </w:p>
    <w:p w:rsidR="005A63AF" w:rsidRDefault="00D477A9" w:rsidP="00996A1A">
      <w:pPr>
        <w:rPr>
          <w:rFonts w:cs="Times New Roman"/>
          <w:szCs w:val="24"/>
        </w:rPr>
      </w:pPr>
      <w:r w:rsidRPr="00F25347">
        <w:rPr>
          <w:rFonts w:cs="Times New Roman"/>
          <w:b/>
          <w:i/>
          <w:szCs w:val="24"/>
        </w:rPr>
        <w:t>H</w:t>
      </w:r>
      <w:r>
        <w:rPr>
          <w:rFonts w:cs="Times New Roman" w:hint="eastAsia"/>
          <w:szCs w:val="24"/>
          <w:vertAlign w:val="subscript"/>
        </w:rPr>
        <w:t>:</w:t>
      </w:r>
      <w:r>
        <w:rPr>
          <w:rFonts w:cs="Times New Roman" w:hint="eastAsia"/>
          <w:szCs w:val="24"/>
        </w:rPr>
        <w:t xml:space="preserve"> the system </w:t>
      </w:r>
      <w:r>
        <w:rPr>
          <w:rFonts w:cs="Times New Roman"/>
          <w:szCs w:val="24"/>
        </w:rPr>
        <w:t>output</w:t>
      </w:r>
      <w:r>
        <w:rPr>
          <w:rFonts w:cs="Times New Roman" w:hint="eastAsia"/>
          <w:szCs w:val="24"/>
        </w:rPr>
        <w:t xml:space="preserve"> </w:t>
      </w:r>
      <w:r>
        <w:rPr>
          <w:rFonts w:cs="Times New Roman"/>
          <w:szCs w:val="24"/>
        </w:rPr>
        <w:t>transform matrix</w:t>
      </w:r>
    </w:p>
    <w:p w:rsidR="005A63AF" w:rsidRDefault="00AA258B" w:rsidP="00996A1A">
      <w:pPr>
        <w:rPr>
          <w:rFonts w:cs="Times New Roman"/>
          <w:szCs w:val="24"/>
        </w:rPr>
      </w:pPr>
      <w:r w:rsidRPr="00F25347">
        <w:rPr>
          <w:rFonts w:cs="Times New Roman" w:hint="eastAsia"/>
          <w:i/>
          <w:szCs w:val="24"/>
        </w:rPr>
        <w:t>w</w:t>
      </w:r>
      <w:r w:rsidRPr="00F25347">
        <w:rPr>
          <w:rFonts w:cs="Times New Roman" w:hint="eastAsia"/>
          <w:i/>
          <w:szCs w:val="24"/>
          <w:vertAlign w:val="subscript"/>
        </w:rPr>
        <w:t>k</w:t>
      </w:r>
      <w:r>
        <w:rPr>
          <w:rFonts w:cs="Times New Roman" w:hint="eastAsia"/>
          <w:szCs w:val="24"/>
          <w:vertAlign w:val="subscript"/>
        </w:rPr>
        <w:t>:</w:t>
      </w:r>
      <w:r>
        <w:rPr>
          <w:rFonts w:cs="Times New Roman" w:hint="eastAsia"/>
          <w:szCs w:val="24"/>
        </w:rPr>
        <w:t xml:space="preserve"> the </w:t>
      </w:r>
      <w:r>
        <w:rPr>
          <w:rFonts w:cs="Times New Roman"/>
          <w:szCs w:val="24"/>
        </w:rPr>
        <w:t>state process noise</w:t>
      </w:r>
      <w:r>
        <w:rPr>
          <w:rFonts w:cs="Times New Roman" w:hint="eastAsia"/>
          <w:szCs w:val="24"/>
        </w:rPr>
        <w:t xml:space="preserve"> at time </w:t>
      </w:r>
      <w:r w:rsidRPr="00F25347">
        <w:rPr>
          <w:rFonts w:cs="Times New Roman" w:hint="eastAsia"/>
          <w:i/>
          <w:szCs w:val="24"/>
        </w:rPr>
        <w:t>k</w:t>
      </w:r>
    </w:p>
    <w:p w:rsidR="005A63AF" w:rsidRDefault="007D5EE2" w:rsidP="00996A1A">
      <w:pPr>
        <w:rPr>
          <w:rFonts w:cs="Times New Roman"/>
          <w:szCs w:val="24"/>
        </w:rPr>
      </w:pPr>
      <w:r w:rsidRPr="00F25347">
        <w:rPr>
          <w:rFonts w:cs="Times New Roman"/>
          <w:i/>
          <w:szCs w:val="24"/>
        </w:rPr>
        <w:t>v</w:t>
      </w:r>
      <w:r w:rsidRPr="00F25347">
        <w:rPr>
          <w:rFonts w:cs="Times New Roman" w:hint="eastAsia"/>
          <w:i/>
          <w:szCs w:val="24"/>
          <w:vertAlign w:val="subscript"/>
        </w:rPr>
        <w:t>k</w:t>
      </w:r>
      <w:r>
        <w:rPr>
          <w:rFonts w:cs="Times New Roman" w:hint="eastAsia"/>
          <w:szCs w:val="24"/>
          <w:vertAlign w:val="subscript"/>
        </w:rPr>
        <w:t>:</w:t>
      </w:r>
      <w:r>
        <w:rPr>
          <w:rFonts w:cs="Times New Roman" w:hint="eastAsia"/>
          <w:szCs w:val="24"/>
        </w:rPr>
        <w:t xml:space="preserve"> the </w:t>
      </w:r>
      <w:r>
        <w:rPr>
          <w:rFonts w:cs="Times New Roman"/>
          <w:szCs w:val="24"/>
        </w:rPr>
        <w:t>observation measurement noise</w:t>
      </w:r>
      <w:r>
        <w:rPr>
          <w:rFonts w:cs="Times New Roman" w:hint="eastAsia"/>
          <w:szCs w:val="24"/>
        </w:rPr>
        <w:t xml:space="preserve"> at time </w:t>
      </w:r>
      <w:r w:rsidRPr="00F25347">
        <w:rPr>
          <w:rFonts w:cs="Times New Roman" w:hint="eastAsia"/>
          <w:i/>
          <w:szCs w:val="24"/>
        </w:rPr>
        <w:t>k</w:t>
      </w:r>
    </w:p>
    <w:p w:rsidR="009F6499" w:rsidRDefault="00B810A5">
      <w:pPr>
        <w:ind w:firstLine="0"/>
        <w:rPr>
          <w:rFonts w:cs="Times New Roman"/>
          <w:szCs w:val="24"/>
        </w:rPr>
      </w:pPr>
      <w:r w:rsidRPr="00F53603">
        <w:rPr>
          <w:rFonts w:cs="Times New Roman"/>
          <w:szCs w:val="24"/>
        </w:rPr>
        <w:t>Every variable in the above equation</w:t>
      </w:r>
      <w:r w:rsidR="003F766B">
        <w:rPr>
          <w:rFonts w:cs="Times New Roman"/>
          <w:szCs w:val="24"/>
        </w:rPr>
        <w:t xml:space="preserve"> </w:t>
      </w:r>
      <w:r w:rsidRPr="00F53603">
        <w:rPr>
          <w:rFonts w:cs="Times New Roman"/>
          <w:szCs w:val="24"/>
        </w:rPr>
        <w:t xml:space="preserve">is a vector </w:t>
      </w:r>
      <w:r w:rsidR="003F766B">
        <w:rPr>
          <w:rFonts w:cs="Times New Roman"/>
          <w:szCs w:val="24"/>
        </w:rPr>
        <w:t xml:space="preserve">or matrix. </w:t>
      </w:r>
    </w:p>
    <w:p w:rsidR="005A63AF" w:rsidRDefault="00B810A5" w:rsidP="003F766B">
      <w:pPr>
        <w:rPr>
          <w:rFonts w:cs="Times New Roman"/>
          <w:szCs w:val="24"/>
        </w:rPr>
      </w:pPr>
      <w:r>
        <w:rPr>
          <w:rFonts w:cs="Times New Roman"/>
          <w:szCs w:val="24"/>
        </w:rPr>
        <w:t xml:space="preserve">At each time frame, the system is fully characterized by the state variable </w:t>
      </w:r>
      <w:r w:rsidRPr="000B67DA">
        <w:rPr>
          <w:rFonts w:cs="Times New Roman"/>
          <w:i/>
          <w:szCs w:val="24"/>
        </w:rPr>
        <w:t>x</w:t>
      </w:r>
      <w:r w:rsidRPr="000B67DA">
        <w:rPr>
          <w:rFonts w:cs="Times New Roman"/>
          <w:i/>
          <w:szCs w:val="24"/>
          <w:vertAlign w:val="subscript"/>
        </w:rPr>
        <w:t>k</w:t>
      </w:r>
      <w:r>
        <w:rPr>
          <w:rFonts w:cs="Times New Roman"/>
          <w:szCs w:val="24"/>
        </w:rPr>
        <w:t xml:space="preserve"> that one cannot measure directly. Instead, the system output variable </w:t>
      </w:r>
      <w:r w:rsidRPr="00485B4B">
        <w:rPr>
          <w:rFonts w:cs="Times New Roman"/>
          <w:i/>
          <w:szCs w:val="24"/>
        </w:rPr>
        <w:t>z</w:t>
      </w:r>
      <w:r w:rsidRPr="00485B4B">
        <w:rPr>
          <w:rFonts w:cs="Times New Roman"/>
          <w:i/>
          <w:szCs w:val="24"/>
          <w:vertAlign w:val="subscript"/>
        </w:rPr>
        <w:t>k</w:t>
      </w:r>
      <w:r>
        <w:rPr>
          <w:rFonts w:cs="Times New Roman"/>
          <w:szCs w:val="24"/>
        </w:rPr>
        <w:t xml:space="preserve"> is observed. The state evolution process is a Markovian auto-regressive procedure. </w:t>
      </w:r>
      <w:r w:rsidR="003F766B">
        <w:rPr>
          <w:rFonts w:cs="Times New Roman"/>
          <w:szCs w:val="24"/>
        </w:rPr>
        <w:t>The s</w:t>
      </w:r>
      <w:r>
        <w:rPr>
          <w:rFonts w:cs="Times New Roman"/>
          <w:szCs w:val="24"/>
        </w:rPr>
        <w:t>tate variable</w:t>
      </w:r>
      <w:r w:rsidR="003F766B">
        <w:rPr>
          <w:rFonts w:cs="Times New Roman"/>
          <w:szCs w:val="24"/>
        </w:rPr>
        <w:t xml:space="preserve">s, </w:t>
      </w:r>
      <w:r w:rsidRPr="00485B4B">
        <w:rPr>
          <w:rFonts w:cs="Times New Roman"/>
          <w:i/>
          <w:szCs w:val="24"/>
        </w:rPr>
        <w:t>x</w:t>
      </w:r>
      <w:r w:rsidRPr="00485B4B">
        <w:rPr>
          <w:rFonts w:cs="Times New Roman"/>
          <w:i/>
          <w:szCs w:val="24"/>
          <w:vertAlign w:val="subscript"/>
        </w:rPr>
        <w:t>k+1</w:t>
      </w:r>
      <w:r w:rsidR="003F766B">
        <w:rPr>
          <w:rFonts w:cs="Times New Roman"/>
          <w:szCs w:val="24"/>
        </w:rPr>
        <w:t xml:space="preserve">, </w:t>
      </w:r>
      <w:r>
        <w:rPr>
          <w:rFonts w:cs="Times New Roman"/>
          <w:szCs w:val="24"/>
        </w:rPr>
        <w:t>only depend</w:t>
      </w:r>
      <w:r w:rsidR="003F766B">
        <w:rPr>
          <w:rFonts w:cs="Times New Roman"/>
          <w:szCs w:val="24"/>
        </w:rPr>
        <w:t xml:space="preserve"> </w:t>
      </w:r>
      <w:r>
        <w:rPr>
          <w:rFonts w:cs="Times New Roman"/>
          <w:szCs w:val="24"/>
        </w:rPr>
        <w:t xml:space="preserve">on the previous state </w:t>
      </w:r>
      <w:r w:rsidRPr="00485B4B">
        <w:rPr>
          <w:rFonts w:cs="Times New Roman"/>
          <w:i/>
          <w:szCs w:val="24"/>
        </w:rPr>
        <w:t>x</w:t>
      </w:r>
      <w:r w:rsidRPr="00485B4B">
        <w:rPr>
          <w:rFonts w:cs="Times New Roman"/>
          <w:i/>
          <w:szCs w:val="24"/>
          <w:vertAlign w:val="subscript"/>
        </w:rPr>
        <w:t>k</w:t>
      </w:r>
      <w:r>
        <w:rPr>
          <w:rFonts w:cs="Times New Roman"/>
          <w:szCs w:val="24"/>
        </w:rPr>
        <w:t xml:space="preserve">, along with the current system input and state process noise. During the observation process, the transformation from </w:t>
      </w:r>
      <w:r w:rsidRPr="00485B4B">
        <w:rPr>
          <w:rFonts w:cs="Times New Roman"/>
          <w:i/>
          <w:szCs w:val="24"/>
        </w:rPr>
        <w:t>x</w:t>
      </w:r>
      <w:r w:rsidRPr="00485B4B">
        <w:rPr>
          <w:rFonts w:cs="Times New Roman"/>
          <w:i/>
          <w:szCs w:val="24"/>
          <w:vertAlign w:val="subscript"/>
        </w:rPr>
        <w:t>k</w:t>
      </w:r>
      <w:r>
        <w:rPr>
          <w:rFonts w:cs="Times New Roman"/>
          <w:szCs w:val="24"/>
        </w:rPr>
        <w:t xml:space="preserve"> to </w:t>
      </w:r>
      <w:r w:rsidRPr="00485B4B">
        <w:rPr>
          <w:rFonts w:cs="Times New Roman"/>
          <w:i/>
          <w:szCs w:val="24"/>
        </w:rPr>
        <w:t>z</w:t>
      </w:r>
      <w:r w:rsidRPr="00485B4B">
        <w:rPr>
          <w:rFonts w:cs="Times New Roman"/>
          <w:i/>
          <w:szCs w:val="24"/>
          <w:vertAlign w:val="subscript"/>
        </w:rPr>
        <w:t>k</w:t>
      </w:r>
      <w:r>
        <w:rPr>
          <w:rFonts w:cs="Times New Roman"/>
          <w:szCs w:val="24"/>
        </w:rPr>
        <w:t xml:space="preserve"> is assumed to be linear with observation measurement noise </w:t>
      </w:r>
      <w:r w:rsidRPr="00AC0A17">
        <w:rPr>
          <w:rFonts w:cs="Times New Roman"/>
          <w:i/>
          <w:szCs w:val="24"/>
        </w:rPr>
        <w:t>v</w:t>
      </w:r>
      <w:r w:rsidRPr="00AC0A17">
        <w:rPr>
          <w:rFonts w:cs="Times New Roman" w:hint="eastAsia"/>
          <w:i/>
          <w:szCs w:val="24"/>
          <w:vertAlign w:val="subscript"/>
        </w:rPr>
        <w:t>k</w:t>
      </w:r>
      <w:r>
        <w:rPr>
          <w:rFonts w:cs="Times New Roman"/>
          <w:szCs w:val="24"/>
        </w:rPr>
        <w:t xml:space="preserve"> added. In other words, our interested characteristics of the system are unobservable to us. In order to estimate the hidden system states</w:t>
      </w:r>
      <w:r w:rsidR="003F766B">
        <w:rPr>
          <w:rFonts w:cs="Times New Roman"/>
          <w:szCs w:val="24"/>
        </w:rPr>
        <w:t>,</w:t>
      </w:r>
      <w:r>
        <w:rPr>
          <w:rFonts w:cs="Times New Roman"/>
          <w:szCs w:val="24"/>
        </w:rPr>
        <w:t xml:space="preserve"> </w:t>
      </w:r>
      <w:r w:rsidRPr="00AC0A17">
        <w:rPr>
          <w:rFonts w:cs="Times New Roman"/>
          <w:i/>
          <w:szCs w:val="24"/>
        </w:rPr>
        <w:t>x</w:t>
      </w:r>
      <w:r w:rsidRPr="00AC0A17">
        <w:rPr>
          <w:rFonts w:cs="Times New Roman"/>
          <w:i/>
          <w:szCs w:val="24"/>
          <w:vertAlign w:val="subscript"/>
        </w:rPr>
        <w:t>k</w:t>
      </w:r>
      <w:r w:rsidR="003F766B">
        <w:rPr>
          <w:rFonts w:cs="Times New Roman"/>
          <w:szCs w:val="24"/>
        </w:rPr>
        <w:t xml:space="preserve">, we must use the </w:t>
      </w:r>
      <w:r>
        <w:rPr>
          <w:rFonts w:cs="Times New Roman"/>
          <w:szCs w:val="24"/>
        </w:rPr>
        <w:t>observable system output</w:t>
      </w:r>
      <w:r w:rsidR="003F766B">
        <w:rPr>
          <w:rFonts w:cs="Times New Roman"/>
          <w:szCs w:val="24"/>
        </w:rPr>
        <w:t xml:space="preserve">, </w:t>
      </w:r>
      <w:r w:rsidRPr="000F2FD5">
        <w:rPr>
          <w:rFonts w:cs="Times New Roman"/>
          <w:i/>
          <w:szCs w:val="24"/>
        </w:rPr>
        <w:t>z</w:t>
      </w:r>
      <w:r w:rsidRPr="000F2FD5">
        <w:rPr>
          <w:rFonts w:cs="Times New Roman"/>
          <w:i/>
          <w:szCs w:val="24"/>
          <w:vertAlign w:val="subscript"/>
        </w:rPr>
        <w:t>k</w:t>
      </w:r>
      <w:r w:rsidR="003F766B">
        <w:rPr>
          <w:rFonts w:cs="Times New Roman"/>
          <w:szCs w:val="24"/>
        </w:rPr>
        <w:t>. T</w:t>
      </w:r>
      <w:r>
        <w:rPr>
          <w:rFonts w:cs="Times New Roman"/>
          <w:szCs w:val="24"/>
        </w:rPr>
        <w:t>he following Kalman filter equations can be applied recursively</w:t>
      </w:r>
      <w:r w:rsidR="0005018A">
        <w:rPr>
          <w:rFonts w:cs="Times New Roman"/>
          <w:szCs w:val="24"/>
        </w:rPr>
        <w:t> </w:t>
      </w:r>
      <w:r w:rsidR="00507724">
        <w:rPr>
          <w:rFonts w:cs="Times New Roman"/>
          <w:szCs w:val="24"/>
        </w:rPr>
        <w:t>[35]</w:t>
      </w:r>
      <w:r>
        <w:rPr>
          <w:rFonts w:cs="Times New Roman"/>
          <w:szCs w:val="24"/>
        </w:rPr>
        <w:t>:</w:t>
      </w:r>
    </w:p>
    <w:p w:rsidR="005A63AF" w:rsidRDefault="009A713F" w:rsidP="00996A1A">
      <w:pPr>
        <w:rPr>
          <w:rFonts w:cs="Times New Roman"/>
          <w:szCs w:val="24"/>
        </w:rPr>
      </w:pPr>
      <w:r w:rsidRPr="0071427A">
        <w:rPr>
          <w:rFonts w:cs="Times New Roman"/>
          <w:i/>
          <w:szCs w:val="24"/>
        </w:rPr>
        <w:t>A</w:t>
      </w:r>
      <w:r>
        <w:rPr>
          <w:rFonts w:cs="Times New Roman"/>
          <w:szCs w:val="24"/>
        </w:rPr>
        <w:t xml:space="preserve"> </w:t>
      </w:r>
      <w:r w:rsidRPr="00527EEA">
        <w:rPr>
          <w:rFonts w:cs="Times New Roman"/>
          <w:i/>
          <w:szCs w:val="24"/>
        </w:rPr>
        <w:t>prior</w:t>
      </w:r>
      <w:r>
        <w:rPr>
          <w:rFonts w:cs="Times New Roman"/>
          <w:szCs w:val="24"/>
        </w:rPr>
        <w:t xml:space="preserve"> state prediction</w:t>
      </w:r>
    </w:p>
    <w:p w:rsidR="005A63AF" w:rsidRDefault="00B06954" w:rsidP="00B06954">
      <w:pPr>
        <w:pStyle w:val="Heading3"/>
      </w:pPr>
      <w:r>
        <w:tab/>
      </w:r>
      <w:r w:rsidR="005E134F" w:rsidRPr="00463131">
        <w:object w:dxaOrig="2320" w:dyaOrig="380">
          <v:shape id="_x0000_i1064" type="#_x0000_t75" style="width:115.8pt;height:19.2pt" o:ole="">
            <v:imagedata r:id="rId94" o:title=""/>
          </v:shape>
          <o:OLEObject Type="Embed" ProgID="Equation.3" ShapeID="_x0000_i1064" DrawAspect="Content" ObjectID="_1324665445" r:id="rId95"/>
        </w:object>
      </w:r>
      <w:r>
        <w:tab/>
      </w:r>
      <w:r w:rsidR="00AA058D" w:rsidRPr="00AA058D">
        <w:t>(</w:t>
      </w:r>
      <w:r w:rsidR="00AA058D">
        <w:t>16</w:t>
      </w:r>
      <w:r w:rsidR="00AA058D" w:rsidRPr="00AA058D">
        <w:t>)</w:t>
      </w:r>
    </w:p>
    <w:p w:rsidR="005A63AF" w:rsidRDefault="00AC4890" w:rsidP="00996A1A">
      <w:pPr>
        <w:rPr>
          <w:rFonts w:cs="Times New Roman"/>
          <w:szCs w:val="24"/>
        </w:rPr>
      </w:pPr>
      <w:r w:rsidRPr="0071427A">
        <w:rPr>
          <w:rFonts w:cs="Times New Roman"/>
          <w:i/>
          <w:szCs w:val="24"/>
        </w:rPr>
        <w:lastRenderedPageBreak/>
        <w:t>A</w:t>
      </w:r>
      <w:r>
        <w:rPr>
          <w:rFonts w:cs="Times New Roman"/>
          <w:szCs w:val="24"/>
        </w:rPr>
        <w:t xml:space="preserve"> </w:t>
      </w:r>
      <w:r w:rsidRPr="00527EEA">
        <w:rPr>
          <w:rFonts w:cs="Times New Roman"/>
          <w:i/>
          <w:szCs w:val="24"/>
        </w:rPr>
        <w:t>prior</w:t>
      </w:r>
      <w:r w:rsidR="003F766B">
        <w:rPr>
          <w:rFonts w:cs="Times New Roman"/>
          <w:i/>
          <w:szCs w:val="24"/>
        </w:rPr>
        <w:t>i</w:t>
      </w:r>
      <w:r>
        <w:rPr>
          <w:rFonts w:cs="Times New Roman"/>
          <w:szCs w:val="24"/>
        </w:rPr>
        <w:t xml:space="preserve"> error covariance matrix</w:t>
      </w:r>
    </w:p>
    <w:p w:rsidR="005A63AF" w:rsidRDefault="00B06954" w:rsidP="00B06954">
      <w:pPr>
        <w:pStyle w:val="Heading3"/>
      </w:pPr>
      <w:r>
        <w:tab/>
      </w:r>
      <w:r w:rsidR="00AE0FD1" w:rsidRPr="00463131">
        <w:object w:dxaOrig="2560" w:dyaOrig="400">
          <v:shape id="_x0000_i1065" type="#_x0000_t75" style="width:127.2pt;height:19.8pt" o:ole="">
            <v:imagedata r:id="rId96" o:title=""/>
          </v:shape>
          <o:OLEObject Type="Embed" ProgID="Equation.3" ShapeID="_x0000_i1065" DrawAspect="Content" ObjectID="_1324665446" r:id="rId97"/>
        </w:object>
      </w:r>
      <w:r>
        <w:tab/>
      </w:r>
      <w:r w:rsidR="00AA058D" w:rsidRPr="00AA058D">
        <w:t>(</w:t>
      </w:r>
      <w:r w:rsidR="00AA058D">
        <w:t>17</w:t>
      </w:r>
      <w:r w:rsidR="00AA058D" w:rsidRPr="00AA058D">
        <w:t>)</w:t>
      </w:r>
    </w:p>
    <w:p w:rsidR="005A63AF" w:rsidRDefault="006D4341" w:rsidP="00996A1A">
      <w:pPr>
        <w:rPr>
          <w:rFonts w:cs="Times New Roman"/>
          <w:szCs w:val="24"/>
        </w:rPr>
      </w:pPr>
      <w:r>
        <w:rPr>
          <w:rFonts w:cs="Times New Roman"/>
          <w:szCs w:val="24"/>
        </w:rPr>
        <w:t>Observation</w:t>
      </w:r>
      <w:r w:rsidRPr="00B106C0">
        <w:rPr>
          <w:rFonts w:cs="Times New Roman"/>
          <w:szCs w:val="24"/>
        </w:rPr>
        <w:t xml:space="preserve"> residual</w:t>
      </w:r>
    </w:p>
    <w:p w:rsidR="005A63AF" w:rsidRDefault="009A1C47" w:rsidP="009A1C47">
      <w:pPr>
        <w:pStyle w:val="Heading3"/>
      </w:pPr>
      <w:r>
        <w:tab/>
      </w:r>
      <w:r w:rsidR="00FC51AA" w:rsidRPr="00A67D24">
        <w:object w:dxaOrig="1740" w:dyaOrig="380">
          <v:shape id="_x0000_i1066" type="#_x0000_t75" style="width:87pt;height:19.2pt" o:ole="">
            <v:imagedata r:id="rId98" o:title=""/>
          </v:shape>
          <o:OLEObject Type="Embed" ProgID="Equation.3" ShapeID="_x0000_i1066" DrawAspect="Content" ObjectID="_1324665447" r:id="rId99"/>
        </w:object>
      </w:r>
      <w:r>
        <w:tab/>
      </w:r>
      <w:r w:rsidR="00AA058D" w:rsidRPr="00AA058D">
        <w:t>(</w:t>
      </w:r>
      <w:r w:rsidR="00AA058D">
        <w:t>18</w:t>
      </w:r>
      <w:r w:rsidR="00AA058D" w:rsidRPr="00AA058D">
        <w:t>)</w:t>
      </w:r>
    </w:p>
    <w:p w:rsidR="005A63AF" w:rsidRDefault="001A0E0A" w:rsidP="00996A1A">
      <w:pPr>
        <w:rPr>
          <w:rFonts w:cs="Times New Roman"/>
          <w:szCs w:val="24"/>
        </w:rPr>
      </w:pPr>
      <w:r>
        <w:rPr>
          <w:rFonts w:cs="Times New Roman"/>
          <w:szCs w:val="24"/>
        </w:rPr>
        <w:t>R</w:t>
      </w:r>
      <w:r w:rsidRPr="00B106C0">
        <w:rPr>
          <w:rFonts w:cs="Times New Roman"/>
          <w:szCs w:val="24"/>
        </w:rPr>
        <w:t>esidual covariance</w:t>
      </w:r>
      <w:r>
        <w:rPr>
          <w:rFonts w:cs="Times New Roman"/>
          <w:szCs w:val="24"/>
        </w:rPr>
        <w:t xml:space="preserve"> matrix</w:t>
      </w:r>
    </w:p>
    <w:p w:rsidR="005A63AF" w:rsidRDefault="009A1C47" w:rsidP="009A1C47">
      <w:pPr>
        <w:pStyle w:val="Heading3"/>
      </w:pPr>
      <w:r>
        <w:tab/>
      </w:r>
      <w:r w:rsidR="00520083" w:rsidRPr="00BA4A47">
        <w:object w:dxaOrig="2079" w:dyaOrig="400">
          <v:shape id="_x0000_i1067" type="#_x0000_t75" style="width:103.8pt;height:19.8pt" o:ole="">
            <v:imagedata r:id="rId100" o:title=""/>
          </v:shape>
          <o:OLEObject Type="Embed" ProgID="Equation.3" ShapeID="_x0000_i1067" DrawAspect="Content" ObjectID="_1324665448" r:id="rId101"/>
        </w:object>
      </w:r>
      <w:r>
        <w:tab/>
      </w:r>
      <w:r w:rsidR="00AA058D" w:rsidRPr="00AA058D">
        <w:t>(</w:t>
      </w:r>
      <w:r w:rsidR="00AA058D">
        <w:t>19</w:t>
      </w:r>
      <w:r w:rsidR="00AA058D" w:rsidRPr="00AA058D">
        <w:t>)</w:t>
      </w:r>
    </w:p>
    <w:p w:rsidR="005A63AF" w:rsidRDefault="00841913" w:rsidP="00996A1A">
      <w:pPr>
        <w:rPr>
          <w:rFonts w:cs="Times New Roman"/>
          <w:szCs w:val="24"/>
        </w:rPr>
      </w:pPr>
      <w:r w:rsidRPr="00B106C0">
        <w:rPr>
          <w:rFonts w:cs="Times New Roman"/>
          <w:szCs w:val="24"/>
        </w:rPr>
        <w:t>Optimal Kalman gain</w:t>
      </w:r>
    </w:p>
    <w:p w:rsidR="005A63AF" w:rsidRDefault="00876DBF" w:rsidP="00876DBF">
      <w:pPr>
        <w:pStyle w:val="Heading3"/>
      </w:pPr>
      <w:r>
        <w:tab/>
      </w:r>
      <w:r w:rsidR="00F32B5F" w:rsidRPr="007B119B">
        <w:object w:dxaOrig="1680" w:dyaOrig="400">
          <v:shape id="_x0000_i1068" type="#_x0000_t75" style="width:84pt;height:19.8pt" o:ole="">
            <v:imagedata r:id="rId102" o:title=""/>
          </v:shape>
          <o:OLEObject Type="Embed" ProgID="Equation.3" ShapeID="_x0000_i1068" DrawAspect="Content" ObjectID="_1324665449" r:id="rId103"/>
        </w:object>
      </w:r>
      <w:r>
        <w:tab/>
      </w:r>
      <w:r w:rsidR="00AA058D" w:rsidRPr="00AA058D">
        <w:t>(</w:t>
      </w:r>
      <w:r w:rsidR="00AA058D">
        <w:t>20</w:t>
      </w:r>
      <w:r w:rsidR="00AA058D" w:rsidRPr="00AA058D">
        <w:t>)</w:t>
      </w:r>
    </w:p>
    <w:p w:rsidR="005A63AF" w:rsidRDefault="006F5778" w:rsidP="00996A1A">
      <w:pPr>
        <w:rPr>
          <w:rFonts w:cs="Times New Roman"/>
          <w:szCs w:val="24"/>
        </w:rPr>
      </w:pPr>
      <w:r w:rsidRPr="00C45F40">
        <w:rPr>
          <w:rFonts w:cs="Times New Roman"/>
          <w:i/>
          <w:szCs w:val="24"/>
        </w:rPr>
        <w:t>A</w:t>
      </w:r>
      <w:r>
        <w:rPr>
          <w:rFonts w:cs="Times New Roman"/>
          <w:szCs w:val="24"/>
        </w:rPr>
        <w:t xml:space="preserve"> </w:t>
      </w:r>
      <w:r w:rsidRPr="00527EEA">
        <w:rPr>
          <w:rFonts w:cs="Times New Roman"/>
          <w:i/>
          <w:szCs w:val="24"/>
        </w:rPr>
        <w:t>posteriori</w:t>
      </w:r>
      <w:r>
        <w:rPr>
          <w:rFonts w:cs="Times New Roman"/>
          <w:szCs w:val="24"/>
        </w:rPr>
        <w:t xml:space="preserve"> state prediction</w:t>
      </w:r>
    </w:p>
    <w:p w:rsidR="005A63AF" w:rsidRDefault="004E1549" w:rsidP="004E1549">
      <w:pPr>
        <w:pStyle w:val="Heading3"/>
      </w:pPr>
      <w:r>
        <w:tab/>
      </w:r>
      <w:r w:rsidR="0084491B" w:rsidRPr="008A689F">
        <w:object w:dxaOrig="1840" w:dyaOrig="380">
          <v:shape id="_x0000_i1069" type="#_x0000_t75" style="width:91.8pt;height:19.2pt" o:ole="">
            <v:imagedata r:id="rId104" o:title=""/>
          </v:shape>
          <o:OLEObject Type="Embed" ProgID="Equation.3" ShapeID="_x0000_i1069" DrawAspect="Content" ObjectID="_1324665450" r:id="rId105"/>
        </w:object>
      </w:r>
      <w:r>
        <w:tab/>
      </w:r>
      <w:r w:rsidR="00AA058D" w:rsidRPr="00AA058D">
        <w:t>(</w:t>
      </w:r>
      <w:r w:rsidR="00AA058D">
        <w:t>21</w:t>
      </w:r>
      <w:r w:rsidR="00AA058D" w:rsidRPr="00AA058D">
        <w:t>)</w:t>
      </w:r>
    </w:p>
    <w:p w:rsidR="005A63AF" w:rsidRDefault="002743C7" w:rsidP="00996A1A">
      <w:pPr>
        <w:rPr>
          <w:rFonts w:cs="Times New Roman"/>
          <w:szCs w:val="24"/>
        </w:rPr>
      </w:pPr>
      <w:r w:rsidRPr="00C45F40">
        <w:rPr>
          <w:rFonts w:cs="Times New Roman"/>
          <w:i/>
          <w:szCs w:val="24"/>
        </w:rPr>
        <w:t>A</w:t>
      </w:r>
      <w:r>
        <w:rPr>
          <w:rFonts w:cs="Times New Roman"/>
          <w:szCs w:val="24"/>
        </w:rPr>
        <w:t xml:space="preserve"> </w:t>
      </w:r>
      <w:r w:rsidRPr="00527EEA">
        <w:rPr>
          <w:rFonts w:cs="Times New Roman"/>
          <w:i/>
          <w:szCs w:val="24"/>
        </w:rPr>
        <w:t>posteriori</w:t>
      </w:r>
      <w:r>
        <w:rPr>
          <w:rFonts w:cs="Times New Roman"/>
          <w:szCs w:val="24"/>
        </w:rPr>
        <w:t xml:space="preserve"> error covariance matrix</w:t>
      </w:r>
    </w:p>
    <w:p w:rsidR="005A63AF" w:rsidRDefault="00E77BE4" w:rsidP="00E77BE4">
      <w:pPr>
        <w:pStyle w:val="Heading3"/>
      </w:pPr>
      <w:r>
        <w:tab/>
      </w:r>
      <w:r w:rsidR="00F96A17" w:rsidRPr="00A23FDF">
        <w:object w:dxaOrig="2180" w:dyaOrig="380">
          <v:shape id="_x0000_i1070" type="#_x0000_t75" style="width:109.8pt;height:19.2pt" o:ole="">
            <v:imagedata r:id="rId106" o:title=""/>
          </v:shape>
          <o:OLEObject Type="Embed" ProgID="Equation.3" ShapeID="_x0000_i1070" DrawAspect="Content" ObjectID="_1324665451" r:id="rId107"/>
        </w:object>
      </w:r>
      <w:r>
        <w:tab/>
      </w:r>
      <w:r w:rsidR="00AA058D" w:rsidRPr="00AA058D">
        <w:t>(</w:t>
      </w:r>
      <w:r w:rsidR="00AA058D">
        <w:t>22</w:t>
      </w:r>
      <w:r w:rsidR="00AA058D" w:rsidRPr="00AA058D">
        <w:t>)</w:t>
      </w:r>
    </w:p>
    <w:p w:rsidR="005A63AF" w:rsidRDefault="007B537E" w:rsidP="00996A1A">
      <w:pPr>
        <w:rPr>
          <w:rFonts w:cs="Times New Roman"/>
          <w:szCs w:val="24"/>
        </w:rPr>
      </w:pPr>
      <w:r>
        <w:rPr>
          <w:rFonts w:cs="Times New Roman"/>
          <w:szCs w:val="24"/>
        </w:rPr>
        <w:t xml:space="preserve">The above Kalman filter estimation steps are processed in a recursive way which means that only the prediction from the previous time step and the current system output are required to estimate the current state. The first two equations are the state prediction phase which estimates the system state at current time step using the system state at </w:t>
      </w:r>
      <w:r w:rsidR="003F766B">
        <w:rPr>
          <w:rFonts w:cs="Times New Roman"/>
          <w:szCs w:val="24"/>
        </w:rPr>
        <w:t xml:space="preserve">the </w:t>
      </w:r>
      <w:r>
        <w:rPr>
          <w:rFonts w:cs="Times New Roman"/>
          <w:szCs w:val="24"/>
        </w:rPr>
        <w:t>previous time stamp. Since the prediction phase doesn’t take advantage of the system observation at the current time stamp, it is regarded as</w:t>
      </w:r>
      <w:r w:rsidR="003F766B">
        <w:rPr>
          <w:rFonts w:cs="Times New Roman"/>
          <w:szCs w:val="24"/>
        </w:rPr>
        <w:t xml:space="preserve"> an</w:t>
      </w:r>
      <w:r>
        <w:rPr>
          <w:rFonts w:cs="Times New Roman"/>
          <w:szCs w:val="24"/>
        </w:rPr>
        <w:t xml:space="preserve"> </w:t>
      </w:r>
      <w:r w:rsidRPr="008B14B3">
        <w:rPr>
          <w:rFonts w:cs="Times New Roman"/>
          <w:i/>
          <w:szCs w:val="24"/>
        </w:rPr>
        <w:t>a prior</w:t>
      </w:r>
      <w:r w:rsidR="003F766B">
        <w:rPr>
          <w:rFonts w:cs="Times New Roman"/>
          <w:i/>
          <w:szCs w:val="24"/>
        </w:rPr>
        <w:t>i</w:t>
      </w:r>
      <w:r>
        <w:rPr>
          <w:rFonts w:cs="Times New Roman"/>
          <w:szCs w:val="24"/>
        </w:rPr>
        <w:t xml:space="preserve"> state estimat</w:t>
      </w:r>
      <w:r w:rsidR="003F766B">
        <w:rPr>
          <w:rFonts w:cs="Times New Roman"/>
          <w:szCs w:val="24"/>
        </w:rPr>
        <w:t>e</w:t>
      </w:r>
      <w:r>
        <w:rPr>
          <w:rFonts w:cs="Times New Roman"/>
          <w:szCs w:val="24"/>
        </w:rPr>
        <w:t xml:space="preserve">. After </w:t>
      </w:r>
      <w:r>
        <w:rPr>
          <w:rFonts w:cs="Times New Roman"/>
          <w:szCs w:val="24"/>
        </w:rPr>
        <w:lastRenderedPageBreak/>
        <w:t xml:space="preserve">that, in the state update phase, </w:t>
      </w:r>
      <w:r w:rsidR="003F766B">
        <w:rPr>
          <w:rFonts w:cs="Times New Roman"/>
          <w:szCs w:val="24"/>
        </w:rPr>
        <w:t xml:space="preserve">the </w:t>
      </w:r>
      <w:r>
        <w:rPr>
          <w:rFonts w:cs="Times New Roman"/>
          <w:szCs w:val="24"/>
        </w:rPr>
        <w:t xml:space="preserve">measurement residual at </w:t>
      </w:r>
      <w:r w:rsidR="003F766B">
        <w:rPr>
          <w:rFonts w:cs="Times New Roman"/>
          <w:szCs w:val="24"/>
        </w:rPr>
        <w:t xml:space="preserve">the </w:t>
      </w:r>
      <w:r>
        <w:rPr>
          <w:rFonts w:cs="Times New Roman"/>
          <w:szCs w:val="24"/>
        </w:rPr>
        <w:t xml:space="preserve">current time step is calculated as the difference between estimated system output and real system observation. </w:t>
      </w:r>
      <w:r w:rsidR="003F766B">
        <w:rPr>
          <w:rFonts w:cs="Times New Roman"/>
          <w:szCs w:val="24"/>
        </w:rPr>
        <w:t>The o</w:t>
      </w:r>
      <w:r>
        <w:rPr>
          <w:rFonts w:cs="Times New Roman"/>
          <w:szCs w:val="24"/>
        </w:rPr>
        <w:t xml:space="preserve">ptimal Kalman gain will be attained through </w:t>
      </w:r>
      <w:r w:rsidR="003F766B">
        <w:rPr>
          <w:rFonts w:cs="Times New Roman"/>
          <w:szCs w:val="24"/>
        </w:rPr>
        <w:t xml:space="preserve">a </w:t>
      </w:r>
      <w:r>
        <w:rPr>
          <w:rFonts w:cs="Times New Roman"/>
          <w:szCs w:val="24"/>
        </w:rPr>
        <w:t xml:space="preserve">residual covariance matrix and state prediction covariance matrix. With the measurement residual and optimal Kalman gain, the system state estimation is refined </w:t>
      </w:r>
      <w:r w:rsidR="003F766B">
        <w:rPr>
          <w:rFonts w:cs="Times New Roman"/>
          <w:szCs w:val="24"/>
        </w:rPr>
        <w:t xml:space="preserve">using </w:t>
      </w:r>
      <w:r w:rsidRPr="0007355F">
        <w:rPr>
          <w:rFonts w:cs="Times New Roman"/>
          <w:i/>
          <w:szCs w:val="24"/>
        </w:rPr>
        <w:t>a posteriori</w:t>
      </w:r>
      <w:r>
        <w:rPr>
          <w:rFonts w:cs="Times New Roman"/>
          <w:szCs w:val="24"/>
        </w:rPr>
        <w:t xml:space="preserve"> estimation. The Kalman filter estimation under the linear dynamic system framework can be illustrated in the following block diagram Figure </w:t>
      </w:r>
      <w:r w:rsidR="0010250C">
        <w:rPr>
          <w:rFonts w:cs="Times New Roman"/>
          <w:szCs w:val="24"/>
        </w:rPr>
        <w:t>8</w:t>
      </w:r>
      <w:r w:rsidR="007B0955">
        <w:rPr>
          <w:rFonts w:cs="Times New Roman"/>
          <w:szCs w:val="24"/>
        </w:rPr>
        <w:t>.</w:t>
      </w:r>
    </w:p>
    <w:p w:rsidR="005A63AF" w:rsidRDefault="00D67AF8" w:rsidP="006D1AA8">
      <w:pPr>
        <w:ind w:firstLine="0"/>
        <w:jc w:val="center"/>
        <w:rPr>
          <w:rFonts w:cs="Times New Roman"/>
          <w:szCs w:val="24"/>
        </w:rPr>
      </w:pPr>
      <w:r w:rsidRPr="00D67AF8">
        <w:rPr>
          <w:rFonts w:cs="Times New Roman"/>
          <w:noProof/>
          <w:szCs w:val="24"/>
          <w:lang w:eastAsia="zh-CN"/>
        </w:rPr>
        <w:drawing>
          <wp:inline distT="0" distB="0" distL="0" distR="0">
            <wp:extent cx="5486400" cy="4018915"/>
            <wp:effectExtent l="19050" t="0" r="0" b="0"/>
            <wp:docPr id="5" name="Picture 0" descr="Kalman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an_filter.jpg"/>
                    <pic:cNvPicPr/>
                  </pic:nvPicPr>
                  <pic:blipFill>
                    <a:blip r:embed="rId108" cstate="print"/>
                    <a:stretch>
                      <a:fillRect/>
                    </a:stretch>
                  </pic:blipFill>
                  <pic:spPr>
                    <a:xfrm>
                      <a:off x="0" y="0"/>
                      <a:ext cx="5486400" cy="4018915"/>
                    </a:xfrm>
                    <a:prstGeom prst="rect">
                      <a:avLst/>
                    </a:prstGeom>
                  </pic:spPr>
                </pic:pic>
              </a:graphicData>
            </a:graphic>
          </wp:inline>
        </w:drawing>
      </w:r>
    </w:p>
    <w:p w:rsidR="005A63AF" w:rsidRDefault="00E77AAD" w:rsidP="006D1AA8">
      <w:pPr>
        <w:ind w:firstLine="0"/>
        <w:jc w:val="center"/>
        <w:rPr>
          <w:rFonts w:cs="Times New Roman"/>
          <w:szCs w:val="24"/>
        </w:rPr>
      </w:pPr>
      <w:r>
        <w:rPr>
          <w:rFonts w:cs="Times New Roman"/>
          <w:szCs w:val="24"/>
        </w:rPr>
        <w:t xml:space="preserve">Figure </w:t>
      </w:r>
      <w:r w:rsidR="00657059">
        <w:rPr>
          <w:rFonts w:cs="Times New Roman"/>
          <w:szCs w:val="24"/>
        </w:rPr>
        <w:t>8</w:t>
      </w:r>
      <w:r>
        <w:rPr>
          <w:rFonts w:cs="Times New Roman"/>
          <w:szCs w:val="24"/>
        </w:rPr>
        <w:t>. Block diagram of a discrete Kalman filter, adapted from [</w:t>
      </w:r>
      <w:r w:rsidR="0065024F">
        <w:rPr>
          <w:rFonts w:cs="Times New Roman"/>
          <w:szCs w:val="24"/>
        </w:rPr>
        <w:t>35</w:t>
      </w:r>
      <w:r>
        <w:rPr>
          <w:rFonts w:cs="Times New Roman"/>
          <w:szCs w:val="24"/>
        </w:rPr>
        <w:t>].</w:t>
      </w:r>
    </w:p>
    <w:p w:rsidR="005A63AF" w:rsidRDefault="00302519" w:rsidP="00562F5F">
      <w:pPr>
        <w:pStyle w:val="Heading2"/>
        <w:numPr>
          <w:ilvl w:val="1"/>
          <w:numId w:val="18"/>
        </w:numPr>
      </w:pPr>
      <w:r w:rsidRPr="00302519">
        <w:lastRenderedPageBreak/>
        <w:t>Linear Dynamic Model</w:t>
      </w:r>
    </w:p>
    <w:p w:rsidR="00AE001D" w:rsidRDefault="00025796" w:rsidP="00996A1A">
      <w:pPr>
        <w:rPr>
          <w:rFonts w:cs="Times New Roman"/>
          <w:szCs w:val="24"/>
        </w:rPr>
      </w:pPr>
      <w:r>
        <w:rPr>
          <w:rFonts w:cs="Times New Roman"/>
          <w:szCs w:val="24"/>
        </w:rPr>
        <w:t xml:space="preserve">Motivated by the success of </w:t>
      </w:r>
      <w:r w:rsidR="00930769">
        <w:rPr>
          <w:rFonts w:cs="Times New Roman"/>
          <w:szCs w:val="24"/>
        </w:rPr>
        <w:t xml:space="preserve">the </w:t>
      </w:r>
      <w:r>
        <w:rPr>
          <w:rFonts w:cs="Times New Roman"/>
          <w:szCs w:val="24"/>
        </w:rPr>
        <w:t>Kalman filter</w:t>
      </w:r>
      <w:r w:rsidR="00930769">
        <w:rPr>
          <w:rFonts w:cs="Times New Roman"/>
          <w:szCs w:val="24"/>
        </w:rPr>
        <w:t>,</w:t>
      </w:r>
      <w:r>
        <w:rPr>
          <w:rFonts w:cs="Times New Roman"/>
          <w:szCs w:val="24"/>
        </w:rPr>
        <w:t xml:space="preserve"> researchers </w:t>
      </w:r>
      <w:r w:rsidR="00930769">
        <w:rPr>
          <w:rFonts w:cs="Times New Roman"/>
          <w:szCs w:val="24"/>
        </w:rPr>
        <w:t xml:space="preserve">began </w:t>
      </w:r>
      <w:r>
        <w:rPr>
          <w:rFonts w:cs="Times New Roman"/>
          <w:szCs w:val="24"/>
        </w:rPr>
        <w:t xml:space="preserve">investigating the possibility of applying </w:t>
      </w:r>
      <w:r w:rsidR="00930769">
        <w:rPr>
          <w:rFonts w:cs="Times New Roman"/>
          <w:szCs w:val="24"/>
        </w:rPr>
        <w:t xml:space="preserve">a </w:t>
      </w:r>
      <w:r>
        <w:rPr>
          <w:rFonts w:cs="Times New Roman"/>
          <w:szCs w:val="24"/>
        </w:rPr>
        <w:t xml:space="preserve">Kalman filter in pattern recognition. In 1993, Digalakis and </w:t>
      </w:r>
      <w:r w:rsidRPr="00892E06">
        <w:rPr>
          <w:rFonts w:cs="Times New Roman"/>
          <w:szCs w:val="24"/>
        </w:rPr>
        <w:t>colleague</w:t>
      </w:r>
      <w:r>
        <w:rPr>
          <w:rFonts w:cs="Times New Roman"/>
          <w:szCs w:val="24"/>
        </w:rPr>
        <w:t>s</w:t>
      </w:r>
      <w:r w:rsidR="00D46B18">
        <w:rPr>
          <w:rFonts w:cs="Times New Roman"/>
          <w:szCs w:val="24"/>
        </w:rPr>
        <w:t> </w:t>
      </w:r>
      <w:r w:rsidR="00164BCE">
        <w:rPr>
          <w:rFonts w:cs="Times New Roman"/>
          <w:szCs w:val="24"/>
        </w:rPr>
        <w:t>[</w:t>
      </w:r>
      <w:r w:rsidR="00062669">
        <w:rPr>
          <w:rFonts w:cs="Times New Roman"/>
          <w:szCs w:val="24"/>
        </w:rPr>
        <w:t>4</w:t>
      </w:r>
      <w:r w:rsidR="00164BCE">
        <w:rPr>
          <w:rFonts w:cs="Times New Roman"/>
          <w:szCs w:val="24"/>
        </w:rPr>
        <w:t xml:space="preserve">] </w:t>
      </w:r>
      <w:r>
        <w:rPr>
          <w:rFonts w:cs="Times New Roman"/>
          <w:szCs w:val="24"/>
        </w:rPr>
        <w:t xml:space="preserve">first introduced </w:t>
      </w:r>
      <w:r w:rsidR="00930769">
        <w:rPr>
          <w:rFonts w:cs="Times New Roman"/>
          <w:szCs w:val="24"/>
        </w:rPr>
        <w:t>a m</w:t>
      </w:r>
      <w:r>
        <w:rPr>
          <w:rFonts w:cs="Times New Roman"/>
          <w:szCs w:val="24"/>
        </w:rPr>
        <w:t xml:space="preserve">aximum </w:t>
      </w:r>
      <w:r w:rsidR="00930769">
        <w:rPr>
          <w:rFonts w:cs="Times New Roman"/>
          <w:szCs w:val="24"/>
        </w:rPr>
        <w:t>l</w:t>
      </w:r>
      <w:r>
        <w:rPr>
          <w:rFonts w:cs="Times New Roman"/>
          <w:szCs w:val="24"/>
        </w:rPr>
        <w:t>ikelihood</w:t>
      </w:r>
      <w:r w:rsidR="00930769">
        <w:rPr>
          <w:rFonts w:cs="Times New Roman"/>
          <w:szCs w:val="24"/>
        </w:rPr>
        <w:t> (ML)</w:t>
      </w:r>
      <w:r>
        <w:rPr>
          <w:rFonts w:cs="Times New Roman"/>
          <w:szCs w:val="24"/>
        </w:rPr>
        <w:t xml:space="preserve"> estimation algorithm for </w:t>
      </w:r>
      <w:r w:rsidR="00930769">
        <w:rPr>
          <w:rFonts w:cs="Times New Roman"/>
          <w:szCs w:val="24"/>
        </w:rPr>
        <w:t xml:space="preserve">a </w:t>
      </w:r>
      <w:r>
        <w:rPr>
          <w:rFonts w:cs="Times New Roman"/>
          <w:szCs w:val="24"/>
        </w:rPr>
        <w:t>Kalman filter model</w:t>
      </w:r>
      <w:r w:rsidRPr="00311879">
        <w:rPr>
          <w:rFonts w:cs="Times New Roman"/>
          <w:szCs w:val="24"/>
        </w:rPr>
        <w:t xml:space="preserve"> </w:t>
      </w:r>
      <w:r>
        <w:rPr>
          <w:rFonts w:cs="Times New Roman"/>
          <w:szCs w:val="24"/>
        </w:rPr>
        <w:t xml:space="preserve">which is an analog to the forward-backward algorithm of </w:t>
      </w:r>
      <w:r w:rsidR="00930769">
        <w:rPr>
          <w:rFonts w:cs="Times New Roman"/>
          <w:szCs w:val="24"/>
        </w:rPr>
        <w:t xml:space="preserve">an </w:t>
      </w:r>
      <w:r>
        <w:rPr>
          <w:rFonts w:cs="Times New Roman"/>
          <w:szCs w:val="24"/>
        </w:rPr>
        <w:t xml:space="preserve">HMM. The ML algorithm leads to </w:t>
      </w:r>
      <w:r w:rsidR="00AE001D">
        <w:rPr>
          <w:rFonts w:cs="Times New Roman"/>
          <w:szCs w:val="24"/>
        </w:rPr>
        <w:t xml:space="preserve">an </w:t>
      </w:r>
      <w:r>
        <w:rPr>
          <w:rFonts w:cs="Times New Roman"/>
          <w:szCs w:val="24"/>
        </w:rPr>
        <w:t xml:space="preserve">expectation-maximization training algorithm which </w:t>
      </w:r>
      <w:r w:rsidR="00AE001D">
        <w:rPr>
          <w:rFonts w:cs="Times New Roman"/>
          <w:szCs w:val="24"/>
        </w:rPr>
        <w:t xml:space="preserve">can be incorporated into the equations used to do pattern classification with the </w:t>
      </w:r>
      <w:r>
        <w:rPr>
          <w:rFonts w:cs="Times New Roman"/>
          <w:szCs w:val="24"/>
        </w:rPr>
        <w:t>Kalman filter model</w:t>
      </w:r>
      <w:r w:rsidR="00AE001D">
        <w:rPr>
          <w:rFonts w:cs="Times New Roman"/>
          <w:szCs w:val="24"/>
        </w:rPr>
        <w:t> </w:t>
      </w:r>
      <w:r w:rsidR="00B953A2">
        <w:rPr>
          <w:rFonts w:cs="Times New Roman"/>
          <w:szCs w:val="24"/>
        </w:rPr>
        <w:t>[</w:t>
      </w:r>
      <w:r w:rsidR="008E03A6">
        <w:rPr>
          <w:rFonts w:cs="Times New Roman"/>
          <w:szCs w:val="24"/>
        </w:rPr>
        <w:t>5</w:t>
      </w:r>
      <w:r w:rsidR="00B953A2">
        <w:rPr>
          <w:rFonts w:cs="Times New Roman"/>
          <w:szCs w:val="24"/>
        </w:rPr>
        <w:t>]</w:t>
      </w:r>
      <w:r>
        <w:rPr>
          <w:rFonts w:cs="Times New Roman"/>
          <w:szCs w:val="24"/>
        </w:rPr>
        <w:t xml:space="preserve">. Without the controlled system input component and the restriction of zero-mean noise components, </w:t>
      </w:r>
      <w:r w:rsidR="00AE001D">
        <w:rPr>
          <w:rFonts w:cs="Times New Roman"/>
          <w:szCs w:val="24"/>
        </w:rPr>
        <w:t xml:space="preserve">the </w:t>
      </w:r>
      <w:r>
        <w:rPr>
          <w:rFonts w:cs="Times New Roman"/>
          <w:szCs w:val="24"/>
        </w:rPr>
        <w:t>Kalman filter model is also c</w:t>
      </w:r>
      <w:r w:rsidR="00AE001D">
        <w:rPr>
          <w:rFonts w:cs="Times New Roman"/>
          <w:szCs w:val="24"/>
        </w:rPr>
        <w:t xml:space="preserve">onsidered a </w:t>
      </w:r>
      <w:r>
        <w:rPr>
          <w:rFonts w:cs="Times New Roman"/>
          <w:szCs w:val="24"/>
        </w:rPr>
        <w:t xml:space="preserve">linear dynamic model. </w:t>
      </w:r>
    </w:p>
    <w:p w:rsidR="00CE106C" w:rsidRDefault="00AE001D" w:rsidP="00996A1A">
      <w:r>
        <w:rPr>
          <w:rFonts w:cs="Times New Roman"/>
          <w:szCs w:val="24"/>
        </w:rPr>
        <w:t xml:space="preserve">From its inception, the </w:t>
      </w:r>
      <w:r w:rsidR="00025796">
        <w:rPr>
          <w:rFonts w:cs="Times New Roman"/>
          <w:szCs w:val="24"/>
        </w:rPr>
        <w:t>linear dynamic model has generated lots of interest</w:t>
      </w:r>
      <w:r>
        <w:rPr>
          <w:rFonts w:cs="Times New Roman"/>
          <w:szCs w:val="24"/>
        </w:rPr>
        <w:t xml:space="preserve"> </w:t>
      </w:r>
      <w:r w:rsidR="00025796">
        <w:rPr>
          <w:rFonts w:cs="Times New Roman"/>
          <w:szCs w:val="24"/>
        </w:rPr>
        <w:t xml:space="preserve">in speech recognition research for its </w:t>
      </w:r>
      <w:r w:rsidR="00025796" w:rsidRPr="0083602F">
        <w:rPr>
          <w:rFonts w:cs="Times New Roman"/>
          <w:szCs w:val="24"/>
        </w:rPr>
        <w:t>inherent</w:t>
      </w:r>
      <w:r w:rsidR="00025796">
        <w:rPr>
          <w:rFonts w:cs="Times New Roman"/>
          <w:szCs w:val="24"/>
        </w:rPr>
        <w:t xml:space="preserve"> noise-robust potential as a </w:t>
      </w:r>
      <w:r w:rsidR="00025796" w:rsidRPr="00D74158">
        <w:rPr>
          <w:rFonts w:cs="Times New Roman"/>
          <w:szCs w:val="24"/>
        </w:rPr>
        <w:t xml:space="preserve">trajectory filter </w:t>
      </w:r>
      <w:r w:rsidR="00025796">
        <w:rPr>
          <w:rFonts w:cs="Times New Roman"/>
          <w:szCs w:val="24"/>
        </w:rPr>
        <w:t xml:space="preserve">and the ability to incorporate higher-order system dynamics as a segment level pattern classifier. </w:t>
      </w:r>
      <w:r w:rsidR="00025796" w:rsidRPr="00CF15B5">
        <w:rPr>
          <w:rFonts w:cs="Times New Roman"/>
          <w:szCs w:val="24"/>
        </w:rPr>
        <w:t xml:space="preserve">Frankel </w:t>
      </w:r>
      <w:r w:rsidR="00025796">
        <w:rPr>
          <w:rFonts w:cs="Times New Roman"/>
          <w:szCs w:val="24"/>
        </w:rPr>
        <w:t xml:space="preserve">and </w:t>
      </w:r>
      <w:r w:rsidR="00025796" w:rsidRPr="00892E06">
        <w:rPr>
          <w:rFonts w:cs="Times New Roman"/>
          <w:szCs w:val="24"/>
        </w:rPr>
        <w:t>colleague</w:t>
      </w:r>
      <w:r w:rsidR="00025796">
        <w:rPr>
          <w:rFonts w:cs="Times New Roman"/>
          <w:szCs w:val="24"/>
        </w:rPr>
        <w:t>s</w:t>
      </w:r>
      <w:r w:rsidR="00C97881">
        <w:rPr>
          <w:rFonts w:cs="Times New Roman"/>
          <w:szCs w:val="24"/>
        </w:rPr>
        <w:t> </w:t>
      </w:r>
      <w:r w:rsidR="00F26FD5">
        <w:rPr>
          <w:rFonts w:cs="Times New Roman"/>
          <w:szCs w:val="24"/>
        </w:rPr>
        <w:t xml:space="preserve">[5] </w:t>
      </w:r>
      <w:r w:rsidR="00025796">
        <w:rPr>
          <w:rFonts w:cs="Times New Roman"/>
          <w:szCs w:val="24"/>
        </w:rPr>
        <w:t>summarized the linear dynamic model framework in great detail</w:t>
      </w:r>
      <w:r>
        <w:rPr>
          <w:rFonts w:cs="Times New Roman"/>
          <w:szCs w:val="24"/>
        </w:rPr>
        <w:t xml:space="preserve"> </w:t>
      </w:r>
      <w:r w:rsidR="00025796">
        <w:rPr>
          <w:rFonts w:cs="Times New Roman"/>
          <w:szCs w:val="24"/>
        </w:rPr>
        <w:t xml:space="preserve">and showed the </w:t>
      </w:r>
      <w:r w:rsidR="00025796" w:rsidRPr="006E0C4C">
        <w:rPr>
          <w:rFonts w:cs="Times New Roman"/>
          <w:szCs w:val="24"/>
        </w:rPr>
        <w:t>superiority</w:t>
      </w:r>
      <w:r w:rsidR="00025796">
        <w:rPr>
          <w:rFonts w:cs="Times New Roman"/>
          <w:szCs w:val="24"/>
        </w:rPr>
        <w:t xml:space="preserve"> of linear dynamic model to traditional hidden Markov model as a phoneme classifier</w:t>
      </w:r>
      <w:r>
        <w:rPr>
          <w:rFonts w:cs="Times New Roman"/>
          <w:szCs w:val="24"/>
        </w:rPr>
        <w:t xml:space="preserve"> using </w:t>
      </w:r>
      <w:r w:rsidR="00025796" w:rsidRPr="00CE467C">
        <w:rPr>
          <w:rFonts w:cs="Times New Roman"/>
          <w:szCs w:val="24"/>
        </w:rPr>
        <w:t>articulatory</w:t>
      </w:r>
      <w:r>
        <w:rPr>
          <w:rFonts w:cs="Times New Roman"/>
          <w:szCs w:val="24"/>
        </w:rPr>
        <w:t xml:space="preserve">-based </w:t>
      </w:r>
      <w:r w:rsidR="00025796">
        <w:rPr>
          <w:rFonts w:cs="Times New Roman"/>
          <w:szCs w:val="24"/>
        </w:rPr>
        <w:t>speech features. These are fully described in</w:t>
      </w:r>
      <w:r w:rsidR="00A22549">
        <w:rPr>
          <w:rFonts w:cs="Times New Roman"/>
          <w:szCs w:val="24"/>
        </w:rPr>
        <w:t> </w:t>
      </w:r>
      <w:r w:rsidR="00025796">
        <w:rPr>
          <w:rFonts w:cs="Times New Roman"/>
          <w:szCs w:val="24"/>
        </w:rPr>
        <w:t>[</w:t>
      </w:r>
      <w:r w:rsidR="00432031">
        <w:rPr>
          <w:rFonts w:cs="Times New Roman"/>
          <w:szCs w:val="24"/>
        </w:rPr>
        <w:t>5</w:t>
      </w:r>
      <w:r w:rsidR="00025796">
        <w:rPr>
          <w:rFonts w:cs="Times New Roman"/>
          <w:szCs w:val="24"/>
        </w:rPr>
        <w:t>]</w:t>
      </w:r>
      <w:r w:rsidR="00A22549">
        <w:rPr>
          <w:rFonts w:cs="Times New Roman"/>
          <w:szCs w:val="24"/>
        </w:rPr>
        <w:t> </w:t>
      </w:r>
      <w:r w:rsidR="00025796">
        <w:rPr>
          <w:rFonts w:cs="Times New Roman"/>
          <w:szCs w:val="24"/>
        </w:rPr>
        <w:t>[</w:t>
      </w:r>
      <w:r w:rsidR="00DB2866">
        <w:rPr>
          <w:rFonts w:cs="Times New Roman"/>
          <w:szCs w:val="24"/>
        </w:rPr>
        <w:t>40</w:t>
      </w:r>
      <w:r w:rsidR="00025796">
        <w:rPr>
          <w:rFonts w:cs="Times New Roman"/>
          <w:szCs w:val="24"/>
        </w:rPr>
        <w:t>].</w:t>
      </w:r>
    </w:p>
    <w:p w:rsidR="00CE106C" w:rsidRDefault="00AE001D" w:rsidP="00996A1A">
      <w:r>
        <w:rPr>
          <w:rFonts w:cs="Times New Roman"/>
          <w:szCs w:val="24"/>
        </w:rPr>
        <w:t>The l</w:t>
      </w:r>
      <w:r w:rsidR="005E7B32">
        <w:rPr>
          <w:rFonts w:cs="Times New Roman"/>
          <w:szCs w:val="24"/>
        </w:rPr>
        <w:t xml:space="preserve">inear dynamic model is </w:t>
      </w:r>
      <w:r>
        <w:rPr>
          <w:rFonts w:cs="Times New Roman"/>
          <w:szCs w:val="24"/>
        </w:rPr>
        <w:t xml:space="preserve">derived </w:t>
      </w:r>
      <w:r w:rsidR="005E7B32">
        <w:rPr>
          <w:rFonts w:cs="Times New Roman"/>
          <w:szCs w:val="24"/>
        </w:rPr>
        <w:t>from the general s</w:t>
      </w:r>
      <w:r w:rsidR="005E7B32" w:rsidRPr="009935B9">
        <w:rPr>
          <w:rFonts w:cs="Times New Roman"/>
          <w:szCs w:val="24"/>
        </w:rPr>
        <w:t>tate space model</w:t>
      </w:r>
      <w:r w:rsidR="005E7B32">
        <w:rPr>
          <w:rFonts w:cs="Times New Roman"/>
          <w:szCs w:val="24"/>
        </w:rPr>
        <w:t xml:space="preserve"> </w:t>
      </w:r>
      <w:r w:rsidR="005E7B32" w:rsidRPr="00F17836">
        <w:rPr>
          <w:rFonts w:cs="Times New Roman"/>
          <w:szCs w:val="24"/>
        </w:rPr>
        <w:t>in which data is described as a realization of some unseen</w:t>
      </w:r>
      <w:r w:rsidR="005E7B32">
        <w:rPr>
          <w:rFonts w:cs="Times New Roman"/>
          <w:szCs w:val="24"/>
        </w:rPr>
        <w:t xml:space="preserve"> </w:t>
      </w:r>
      <w:r w:rsidR="005E7B32" w:rsidRPr="00181FC8">
        <w:rPr>
          <w:rFonts w:cs="Times New Roman"/>
          <w:szCs w:val="24"/>
        </w:rPr>
        <w:t>process. The following two equations describe a general state</w:t>
      </w:r>
      <w:r>
        <w:rPr>
          <w:rFonts w:cs="Times New Roman"/>
          <w:szCs w:val="24"/>
        </w:rPr>
        <w:t>-</w:t>
      </w:r>
      <w:r w:rsidR="005E7B32" w:rsidRPr="00181FC8">
        <w:rPr>
          <w:rFonts w:cs="Times New Roman"/>
          <w:szCs w:val="24"/>
        </w:rPr>
        <w:t>space model:</w:t>
      </w:r>
    </w:p>
    <w:p w:rsidR="00CE106C" w:rsidRDefault="0092682B" w:rsidP="0092682B">
      <w:pPr>
        <w:pStyle w:val="Heading3"/>
      </w:pPr>
      <w:r>
        <w:lastRenderedPageBreak/>
        <w:tab/>
      </w:r>
      <w:r w:rsidR="0006492E" w:rsidRPr="00650A1A">
        <w:object w:dxaOrig="2280" w:dyaOrig="720">
          <v:shape id="_x0000_i1071" type="#_x0000_t75" style="width:114pt;height:36pt" o:ole="">
            <v:imagedata r:id="rId109" o:title=""/>
          </v:shape>
          <o:OLEObject Type="Embed" ProgID="Equation.3" ShapeID="_x0000_i1071" DrawAspect="Content" ObjectID="_1324665452" r:id="rId110"/>
        </w:object>
      </w:r>
      <w:r>
        <w:tab/>
      </w:r>
      <w:r w:rsidR="00AA058D" w:rsidRPr="00AA058D">
        <w:t>(</w:t>
      </w:r>
      <w:r w:rsidR="00AA058D">
        <w:t>23</w:t>
      </w:r>
      <w:r w:rsidR="00AA058D" w:rsidRPr="00AA058D">
        <w:t>)</w:t>
      </w:r>
    </w:p>
    <w:p w:rsidR="009F6499" w:rsidRDefault="00AE001D">
      <w:pPr>
        <w:ind w:firstLine="0"/>
        <w:rPr>
          <w:rFonts w:cs="Times New Roman"/>
        </w:rPr>
      </w:pPr>
      <w:r>
        <w:rPr>
          <w:rFonts w:cs="Times New Roman"/>
          <w:szCs w:val="24"/>
        </w:rPr>
        <w:t>w</w:t>
      </w:r>
      <w:r w:rsidR="00C50857">
        <w:rPr>
          <w:rFonts w:cs="Times New Roman"/>
          <w:szCs w:val="24"/>
        </w:rPr>
        <w:t>here</w:t>
      </w:r>
      <w:r>
        <w:rPr>
          <w:rFonts w:cs="Times New Roman"/>
          <w:szCs w:val="24"/>
        </w:rPr>
        <w:t xml:space="preserve"> a </w:t>
      </w:r>
      <w:r w:rsidR="00C50857" w:rsidRPr="0058503A">
        <w:rPr>
          <w:rFonts w:cs="Times New Roman"/>
          <w:i/>
          <w:szCs w:val="24"/>
        </w:rPr>
        <w:t>p</w:t>
      </w:r>
      <w:r w:rsidR="00C50857" w:rsidRPr="000E49FF">
        <w:rPr>
          <w:rFonts w:cs="Times New Roman"/>
          <w:szCs w:val="24"/>
        </w:rPr>
        <w:t>-dimensional</w:t>
      </w:r>
      <w:r w:rsidR="00C50857">
        <w:rPr>
          <w:rFonts w:cs="Times New Roman"/>
          <w:szCs w:val="24"/>
        </w:rPr>
        <w:t xml:space="preserve"> external</w:t>
      </w:r>
      <w:r w:rsidR="00C50857" w:rsidRPr="000E49FF">
        <w:rPr>
          <w:rFonts w:cs="Times New Roman"/>
          <w:szCs w:val="24"/>
        </w:rPr>
        <w:t xml:space="preserve"> observation</w:t>
      </w:r>
      <w:r w:rsidR="00C50857">
        <w:rPr>
          <w:rFonts w:cs="Times New Roman"/>
          <w:szCs w:val="24"/>
        </w:rPr>
        <w:t xml:space="preserve"> vector</w:t>
      </w:r>
      <w:r>
        <w:rPr>
          <w:rFonts w:cs="Times New Roman"/>
          <w:szCs w:val="24"/>
        </w:rPr>
        <w:t xml:space="preserve">, </w:t>
      </w:r>
      <w:r w:rsidR="00C50857" w:rsidRPr="0058503A">
        <w:rPr>
          <w:rFonts w:cs="Times New Roman"/>
          <w:i/>
          <w:szCs w:val="24"/>
        </w:rPr>
        <w:t>y</w:t>
      </w:r>
      <w:r w:rsidR="00C50857" w:rsidRPr="0058503A">
        <w:rPr>
          <w:rFonts w:cs="Times New Roman"/>
          <w:i/>
          <w:szCs w:val="24"/>
          <w:vertAlign w:val="subscript"/>
        </w:rPr>
        <w:t>t</w:t>
      </w:r>
      <w:r>
        <w:rPr>
          <w:rFonts w:cs="Times New Roman"/>
          <w:szCs w:val="24"/>
        </w:rPr>
        <w:t xml:space="preserve">, </w:t>
      </w:r>
      <w:r w:rsidR="00C50857" w:rsidRPr="000E49FF">
        <w:rPr>
          <w:rFonts w:cs="Times New Roman"/>
          <w:szCs w:val="24"/>
        </w:rPr>
        <w:t xml:space="preserve">is </w:t>
      </w:r>
      <w:r w:rsidR="00C50857">
        <w:rPr>
          <w:rFonts w:cs="Times New Roman"/>
          <w:szCs w:val="24"/>
        </w:rPr>
        <w:t>related to</w:t>
      </w:r>
      <w:r w:rsidR="00C50857" w:rsidRPr="000E49FF">
        <w:rPr>
          <w:rFonts w:cs="Times New Roman"/>
          <w:szCs w:val="24"/>
        </w:rPr>
        <w:t xml:space="preserve"> a </w:t>
      </w:r>
      <w:r w:rsidR="00C50857" w:rsidRPr="0058503A">
        <w:rPr>
          <w:rFonts w:cs="Times New Roman"/>
          <w:i/>
          <w:szCs w:val="24"/>
        </w:rPr>
        <w:t>q</w:t>
      </w:r>
      <w:r w:rsidR="00C50857" w:rsidRPr="000E49FF">
        <w:rPr>
          <w:rFonts w:cs="Times New Roman"/>
          <w:szCs w:val="24"/>
        </w:rPr>
        <w:t xml:space="preserve">-dimensional </w:t>
      </w:r>
      <w:r w:rsidR="00C50857">
        <w:rPr>
          <w:rFonts w:cs="Times New Roman"/>
          <w:szCs w:val="24"/>
        </w:rPr>
        <w:t xml:space="preserve">internal </w:t>
      </w:r>
      <w:r w:rsidR="00C50857" w:rsidRPr="000E49FF">
        <w:rPr>
          <w:rFonts w:cs="Times New Roman"/>
          <w:szCs w:val="24"/>
        </w:rPr>
        <w:t>state vector</w:t>
      </w:r>
      <w:r>
        <w:rPr>
          <w:rFonts w:cs="Times New Roman"/>
          <w:szCs w:val="24"/>
        </w:rPr>
        <w:t xml:space="preserve">, </w:t>
      </w:r>
      <w:r w:rsidR="00C50857" w:rsidRPr="0058503A">
        <w:rPr>
          <w:rFonts w:cs="Times New Roman"/>
          <w:i/>
          <w:szCs w:val="24"/>
        </w:rPr>
        <w:t>x</w:t>
      </w:r>
      <w:r w:rsidR="00C50857" w:rsidRPr="0058503A">
        <w:rPr>
          <w:rFonts w:cs="Times New Roman"/>
          <w:i/>
          <w:szCs w:val="24"/>
          <w:vertAlign w:val="subscript"/>
        </w:rPr>
        <w:t>t</w:t>
      </w:r>
      <w:r>
        <w:rPr>
          <w:rFonts w:cs="Times New Roman"/>
          <w:szCs w:val="24"/>
        </w:rPr>
        <w:t xml:space="preserve">, </w:t>
      </w:r>
      <w:r w:rsidR="00C50857">
        <w:rPr>
          <w:rFonts w:cs="Times New Roman"/>
          <w:szCs w:val="24"/>
        </w:rPr>
        <w:t xml:space="preserve">and the system state at </w:t>
      </w:r>
      <w:r>
        <w:rPr>
          <w:rFonts w:cs="Times New Roman"/>
          <w:szCs w:val="24"/>
        </w:rPr>
        <w:t xml:space="preserve">the </w:t>
      </w:r>
      <w:r w:rsidR="00C50857">
        <w:rPr>
          <w:rFonts w:cs="Times New Roman"/>
          <w:szCs w:val="24"/>
        </w:rPr>
        <w:t>current time step is determined by all previous system state</w:t>
      </w:r>
      <w:r>
        <w:rPr>
          <w:rFonts w:cs="Times New Roman"/>
          <w:szCs w:val="24"/>
        </w:rPr>
        <w:t>s</w:t>
      </w:r>
      <w:r w:rsidR="00C50857">
        <w:rPr>
          <w:rFonts w:cs="Times New Roman"/>
          <w:szCs w:val="24"/>
        </w:rPr>
        <w:t xml:space="preserve"> and a noise component </w:t>
      </w:r>
      <m:oMath>
        <m:sSub>
          <m:sSubPr>
            <m:ctrlPr>
              <w:rPr>
                <w:rFonts w:ascii="Cambria Math" w:hAnsi="Cambria Math"/>
                <w:i/>
              </w:rPr>
            </m:ctrlPr>
          </m:sSubPr>
          <m:e>
            <m:r>
              <w:rPr>
                <w:rFonts w:ascii="Cambria Math" w:hAnsi="Cambria Math"/>
              </w:rPr>
              <m:t>η</m:t>
            </m:r>
          </m:e>
          <m:sub>
            <m:r>
              <w:rPr>
                <w:rFonts w:ascii="Cambria Math" w:hAnsi="Cambria Math"/>
              </w:rPr>
              <m:t>t</m:t>
            </m:r>
          </m:sub>
        </m:sSub>
      </m:oMath>
      <w:r w:rsidR="00C50857">
        <w:rPr>
          <w:rFonts w:cs="Times New Roman"/>
        </w:rPr>
        <w:t xml:space="preserve"> at </w:t>
      </w:r>
      <w:r>
        <w:rPr>
          <w:rFonts w:cs="Times New Roman"/>
        </w:rPr>
        <w:t xml:space="preserve">the </w:t>
      </w:r>
      <w:r w:rsidR="00C50857">
        <w:rPr>
          <w:rFonts w:cs="Times New Roman"/>
        </w:rPr>
        <w:t xml:space="preserve">current time step. </w:t>
      </w:r>
    </w:p>
    <w:p w:rsidR="00CE106C" w:rsidRDefault="00C50857" w:rsidP="00AE001D">
      <w:r>
        <w:rPr>
          <w:rFonts w:cs="Times New Roman"/>
        </w:rPr>
        <w:t xml:space="preserve">The state evolution process is governed by the function </w:t>
      </w:r>
      <w:r w:rsidRPr="004D15EE">
        <w:rPr>
          <w:rFonts w:cs="Times New Roman"/>
          <w:i/>
        </w:rPr>
        <w:t>f(.)</w:t>
      </w:r>
      <w:r>
        <w:rPr>
          <w:rFonts w:cs="Times New Roman"/>
        </w:rPr>
        <w:t xml:space="preserve"> and mapping from</w:t>
      </w:r>
      <w:r w:rsidR="00AE001D">
        <w:rPr>
          <w:rFonts w:cs="Times New Roman"/>
        </w:rPr>
        <w:t xml:space="preserve"> the </w:t>
      </w:r>
      <w:r>
        <w:rPr>
          <w:rFonts w:cs="Times New Roman"/>
        </w:rPr>
        <w:t xml:space="preserve"> state space to </w:t>
      </w:r>
      <w:r w:rsidR="00AE001D">
        <w:rPr>
          <w:rFonts w:cs="Times New Roman"/>
        </w:rPr>
        <w:t xml:space="preserve">the </w:t>
      </w:r>
      <w:r>
        <w:rPr>
          <w:rFonts w:cs="Times New Roman"/>
        </w:rPr>
        <w:t xml:space="preserve">observation space is controlled by </w:t>
      </w:r>
      <w:r w:rsidR="00AE001D">
        <w:rPr>
          <w:rFonts w:cs="Times New Roman"/>
        </w:rPr>
        <w:t xml:space="preserve">a </w:t>
      </w:r>
      <w:r>
        <w:rPr>
          <w:rFonts w:cs="Times New Roman"/>
        </w:rPr>
        <w:t xml:space="preserve">function </w:t>
      </w:r>
      <w:r w:rsidRPr="004D15EE">
        <w:rPr>
          <w:rFonts w:cs="Times New Roman"/>
          <w:i/>
        </w:rPr>
        <w:t>h(.)</w:t>
      </w:r>
      <w:r>
        <w:rPr>
          <w:rFonts w:cs="Times New Roman"/>
        </w:rPr>
        <w:t>. For a speech phoneme /ae/, the m</w:t>
      </w:r>
      <w:r w:rsidRPr="003A4870">
        <w:rPr>
          <w:rFonts w:cs="Times New Roman"/>
        </w:rPr>
        <w:t>apping from</w:t>
      </w:r>
      <w:r>
        <w:rPr>
          <w:rFonts w:cs="Times New Roman"/>
        </w:rPr>
        <w:t xml:space="preserve"> an example</w:t>
      </w:r>
      <w:r w:rsidRPr="003A4870">
        <w:rPr>
          <w:rFonts w:cs="Times New Roman"/>
        </w:rPr>
        <w:t xml:space="preserve"> state space to </w:t>
      </w:r>
      <w:r w:rsidR="00AE001D">
        <w:rPr>
          <w:rFonts w:cs="Times New Roman"/>
        </w:rPr>
        <w:t xml:space="preserve">an </w:t>
      </w:r>
      <w:r w:rsidRPr="003A4870">
        <w:rPr>
          <w:rFonts w:cs="Times New Roman"/>
        </w:rPr>
        <w:t>observation space</w:t>
      </w:r>
      <w:r>
        <w:rPr>
          <w:rFonts w:cs="Times New Roman"/>
        </w:rPr>
        <w:t xml:space="preserve"> </w:t>
      </w:r>
      <w:r w:rsidR="00AE001D">
        <w:rPr>
          <w:rFonts w:cs="Times New Roman"/>
        </w:rPr>
        <w:t>is i</w:t>
      </w:r>
      <w:r>
        <w:rPr>
          <w:rFonts w:cs="Times New Roman"/>
        </w:rPr>
        <w:t xml:space="preserve">llustrated in Figure </w:t>
      </w:r>
      <w:r w:rsidR="007020BE">
        <w:rPr>
          <w:rFonts w:cs="Times New Roman"/>
        </w:rPr>
        <w:t>9</w:t>
      </w:r>
      <w:r>
        <w:rPr>
          <w:rFonts w:cs="Times New Roman"/>
        </w:rPr>
        <w:t>.</w:t>
      </w:r>
    </w:p>
    <w:p w:rsidR="00CE106C" w:rsidRDefault="003F5072" w:rsidP="003F5072">
      <w:pPr>
        <w:ind w:firstLine="0"/>
        <w:jc w:val="center"/>
      </w:pPr>
      <w:r>
        <w:object w:dxaOrig="11155" w:dyaOrig="4270">
          <v:shape id="_x0000_i1072" type="#_x0000_t75" style="width:431.4pt;height:165pt" o:ole="">
            <v:imagedata r:id="rId111" o:title=""/>
          </v:shape>
          <o:OLEObject Type="Embed" ProgID="Visio.Drawing.11" ShapeID="_x0000_i1072" DrawAspect="Content" ObjectID="_1324665453" r:id="rId112"/>
        </w:object>
      </w:r>
    </w:p>
    <w:p w:rsidR="00CE106C" w:rsidRDefault="00F06D1C" w:rsidP="003F5072">
      <w:pPr>
        <w:ind w:firstLine="0"/>
        <w:jc w:val="center"/>
      </w:pPr>
      <w:r>
        <w:rPr>
          <w:rFonts w:cs="Times New Roman"/>
          <w:szCs w:val="24"/>
        </w:rPr>
        <w:t xml:space="preserve">Figure </w:t>
      </w:r>
      <w:r w:rsidR="00DD638E">
        <w:rPr>
          <w:rFonts w:cs="Times New Roman"/>
          <w:szCs w:val="24"/>
        </w:rPr>
        <w:t>9</w:t>
      </w:r>
      <w:r>
        <w:rPr>
          <w:rFonts w:cs="Times New Roman"/>
          <w:szCs w:val="24"/>
        </w:rPr>
        <w:t xml:space="preserve">. Mapping from </w:t>
      </w:r>
      <w:r w:rsidR="00AE001D">
        <w:rPr>
          <w:rFonts w:cs="Times New Roman"/>
          <w:szCs w:val="24"/>
        </w:rPr>
        <w:t xml:space="preserve">the </w:t>
      </w:r>
      <w:r>
        <w:rPr>
          <w:rFonts w:cs="Times New Roman"/>
          <w:szCs w:val="24"/>
        </w:rPr>
        <w:t xml:space="preserve">state space to </w:t>
      </w:r>
      <w:r w:rsidR="00AE001D">
        <w:rPr>
          <w:rFonts w:cs="Times New Roman"/>
          <w:szCs w:val="24"/>
        </w:rPr>
        <w:t xml:space="preserve">the </w:t>
      </w:r>
      <w:r>
        <w:rPr>
          <w:rFonts w:cs="Times New Roman"/>
          <w:szCs w:val="24"/>
        </w:rPr>
        <w:t>observation space.</w:t>
      </w:r>
    </w:p>
    <w:p w:rsidR="00CE106C" w:rsidRDefault="00CD0A2C" w:rsidP="00996A1A">
      <w:r>
        <w:rPr>
          <w:rFonts w:cs="Times New Roman"/>
        </w:rPr>
        <w:t xml:space="preserve">If we make </w:t>
      </w:r>
      <w:r w:rsidR="00AE001D">
        <w:rPr>
          <w:rFonts w:cs="Times New Roman"/>
        </w:rPr>
        <w:t xml:space="preserve">a </w:t>
      </w:r>
      <w:r>
        <w:rPr>
          <w:rFonts w:cs="Times New Roman"/>
        </w:rPr>
        <w:t xml:space="preserve">Markovian assumption for the state evolution and assume functions </w:t>
      </w:r>
      <w:r w:rsidRPr="00970490">
        <w:rPr>
          <w:rFonts w:cs="Times New Roman"/>
          <w:i/>
        </w:rPr>
        <w:t>f(.)</w:t>
      </w:r>
      <w:r>
        <w:rPr>
          <w:rFonts w:cs="Times New Roman"/>
        </w:rPr>
        <w:t xml:space="preserve"> and </w:t>
      </w:r>
      <w:r w:rsidRPr="00970490">
        <w:rPr>
          <w:rFonts w:cs="Times New Roman"/>
          <w:i/>
        </w:rPr>
        <w:t>h(.)</w:t>
      </w:r>
      <w:r>
        <w:rPr>
          <w:rFonts w:cs="Times New Roman"/>
        </w:rPr>
        <w:t xml:space="preserve"> in </w:t>
      </w:r>
      <w:r w:rsidR="00AE001D">
        <w:rPr>
          <w:rFonts w:cs="Times New Roman"/>
        </w:rPr>
        <w:t xml:space="preserve">the </w:t>
      </w:r>
      <w:r>
        <w:rPr>
          <w:rFonts w:cs="Times New Roman"/>
        </w:rPr>
        <w:t>state</w:t>
      </w:r>
      <w:r w:rsidR="00AE001D">
        <w:rPr>
          <w:rFonts w:cs="Times New Roman"/>
        </w:rPr>
        <w:t>-</w:t>
      </w:r>
      <w:r>
        <w:rPr>
          <w:rFonts w:cs="Times New Roman"/>
        </w:rPr>
        <w:t xml:space="preserve">space model </w:t>
      </w:r>
      <w:r w:rsidR="00AE001D">
        <w:rPr>
          <w:rFonts w:cs="Times New Roman"/>
        </w:rPr>
        <w:t xml:space="preserve">are </w:t>
      </w:r>
      <w:r>
        <w:rPr>
          <w:rFonts w:cs="Times New Roman"/>
        </w:rPr>
        <w:t xml:space="preserve">linear, the state space model will become </w:t>
      </w:r>
      <w:r w:rsidR="00AE001D">
        <w:rPr>
          <w:rFonts w:cs="Times New Roman"/>
        </w:rPr>
        <w:t xml:space="preserve">a </w:t>
      </w:r>
      <w:r>
        <w:rPr>
          <w:rFonts w:cs="Times New Roman"/>
        </w:rPr>
        <w:t xml:space="preserve">linear dynamic model with the architecture </w:t>
      </w:r>
      <w:r w:rsidR="00AE001D">
        <w:rPr>
          <w:rFonts w:cs="Times New Roman"/>
        </w:rPr>
        <w:t xml:space="preserve">shown </w:t>
      </w:r>
      <w:r>
        <w:rPr>
          <w:rFonts w:cs="Times New Roman"/>
        </w:rPr>
        <w:t xml:space="preserve">in Figure </w:t>
      </w:r>
      <w:r w:rsidR="007020BE">
        <w:rPr>
          <w:rFonts w:cs="Times New Roman"/>
        </w:rPr>
        <w:t>10</w:t>
      </w:r>
      <w:r w:rsidR="008A36DE">
        <w:rPr>
          <w:rFonts w:cs="Times New Roman"/>
        </w:rPr>
        <w:t>.</w:t>
      </w:r>
    </w:p>
    <w:p w:rsidR="00CE106C" w:rsidRDefault="005B2546" w:rsidP="005B2546">
      <w:pPr>
        <w:ind w:firstLine="0"/>
        <w:jc w:val="center"/>
      </w:pPr>
      <w:r>
        <w:object w:dxaOrig="10360" w:dyaOrig="2751">
          <v:shape id="_x0000_i1073" type="#_x0000_t75" style="width:431.4pt;height:114.6pt" o:ole="">
            <v:imagedata r:id="rId113" o:title=""/>
          </v:shape>
          <o:OLEObject Type="Embed" ProgID="Visio.Drawing.11" ShapeID="_x0000_i1073" DrawAspect="Content" ObjectID="_1324665454" r:id="rId114"/>
        </w:object>
      </w:r>
    </w:p>
    <w:p w:rsidR="00CE106C" w:rsidRDefault="002C528C" w:rsidP="005B2546">
      <w:pPr>
        <w:ind w:firstLine="0"/>
        <w:jc w:val="center"/>
      </w:pPr>
      <w:r>
        <w:rPr>
          <w:rFonts w:cs="Times New Roman"/>
          <w:szCs w:val="24"/>
        </w:rPr>
        <w:t xml:space="preserve">Figure </w:t>
      </w:r>
      <w:r w:rsidR="00A57379">
        <w:rPr>
          <w:rFonts w:cs="Times New Roman"/>
          <w:szCs w:val="24"/>
        </w:rPr>
        <w:t>10</w:t>
      </w:r>
      <w:r>
        <w:rPr>
          <w:rFonts w:cs="Times New Roman"/>
          <w:szCs w:val="24"/>
        </w:rPr>
        <w:t xml:space="preserve">. System </w:t>
      </w:r>
      <w:r>
        <w:rPr>
          <w:rFonts w:cs="Times New Roman"/>
        </w:rPr>
        <w:t>architecture</w:t>
      </w:r>
      <w:r>
        <w:rPr>
          <w:rFonts w:cs="Times New Roman"/>
          <w:szCs w:val="24"/>
        </w:rPr>
        <w:t xml:space="preserve"> for a linear dynamic model.</w:t>
      </w:r>
    </w:p>
    <w:p w:rsidR="00CE106C" w:rsidRDefault="00B25DEA" w:rsidP="00996A1A">
      <w:r>
        <w:rPr>
          <w:rFonts w:cs="Times New Roman"/>
          <w:szCs w:val="24"/>
        </w:rPr>
        <w:t>L</w:t>
      </w:r>
      <w:r w:rsidRPr="00FC3FEB">
        <w:rPr>
          <w:rFonts w:cs="Times New Roman"/>
          <w:szCs w:val="24"/>
        </w:rPr>
        <w:t xml:space="preserve">inear </w:t>
      </w:r>
      <w:r>
        <w:rPr>
          <w:rFonts w:cs="Times New Roman"/>
          <w:szCs w:val="24"/>
        </w:rPr>
        <w:t>d</w:t>
      </w:r>
      <w:r w:rsidRPr="00FC3FEB">
        <w:rPr>
          <w:rFonts w:cs="Times New Roman"/>
          <w:szCs w:val="24"/>
        </w:rPr>
        <w:t xml:space="preserve">ynamic </w:t>
      </w:r>
      <w:r>
        <w:rPr>
          <w:rFonts w:cs="Times New Roman"/>
          <w:szCs w:val="24"/>
        </w:rPr>
        <w:t>m</w:t>
      </w:r>
      <w:r w:rsidRPr="00FC3FEB">
        <w:rPr>
          <w:rFonts w:cs="Times New Roman"/>
          <w:szCs w:val="24"/>
        </w:rPr>
        <w:t>odels (LDMs) are an example of a Markovian state</w:t>
      </w:r>
      <w:r w:rsidR="00AE001D">
        <w:rPr>
          <w:rFonts w:cs="Times New Roman"/>
          <w:szCs w:val="24"/>
        </w:rPr>
        <w:t>-</w:t>
      </w:r>
      <w:r w:rsidRPr="00FC3FEB">
        <w:rPr>
          <w:rFonts w:cs="Times New Roman"/>
          <w:szCs w:val="24"/>
        </w:rPr>
        <w:t>space model, and in some sense can be regarded as analogous to an HMM since LDMs do use hidden state modeling</w:t>
      </w:r>
      <w:r w:rsidR="007977E1">
        <w:rPr>
          <w:rFonts w:cs="Times New Roman"/>
          <w:szCs w:val="24"/>
        </w:rPr>
        <w:t> </w:t>
      </w:r>
      <w:r w:rsidR="000E721A">
        <w:rPr>
          <w:rFonts w:cs="Times New Roman"/>
          <w:szCs w:val="24"/>
        </w:rPr>
        <w:t>[</w:t>
      </w:r>
      <w:r w:rsidR="00B8404C">
        <w:rPr>
          <w:rFonts w:cs="Times New Roman"/>
          <w:szCs w:val="24"/>
        </w:rPr>
        <w:t>4</w:t>
      </w:r>
      <w:r w:rsidR="000E721A">
        <w:rPr>
          <w:rFonts w:cs="Times New Roman"/>
          <w:szCs w:val="24"/>
        </w:rPr>
        <w:t>]</w:t>
      </w:r>
      <w:r w:rsidR="007977E1">
        <w:rPr>
          <w:rFonts w:cs="Times New Roman"/>
          <w:szCs w:val="24"/>
        </w:rPr>
        <w:t> </w:t>
      </w:r>
      <w:r w:rsidR="00B8404C">
        <w:rPr>
          <w:rFonts w:cs="Times New Roman"/>
          <w:szCs w:val="24"/>
        </w:rPr>
        <w:t>[</w:t>
      </w:r>
      <w:r w:rsidR="00F96736">
        <w:rPr>
          <w:rFonts w:cs="Times New Roman"/>
          <w:szCs w:val="24"/>
        </w:rPr>
        <w:t>23</w:t>
      </w:r>
      <w:r w:rsidR="00B8404C">
        <w:rPr>
          <w:rFonts w:cs="Times New Roman"/>
          <w:szCs w:val="24"/>
        </w:rPr>
        <w:t>]</w:t>
      </w:r>
      <w:r w:rsidRPr="00FC3FEB">
        <w:rPr>
          <w:rFonts w:cs="Times New Roman"/>
          <w:szCs w:val="24"/>
        </w:rPr>
        <w:t>. With LDMs, systems are described as underlying states and observables combined together by a measurement equation. Every observable will have a corresponding hidden internal state. The general LDM process is defined by</w:t>
      </w:r>
      <w:r>
        <w:rPr>
          <w:rFonts w:cs="Times New Roman"/>
          <w:szCs w:val="24"/>
        </w:rPr>
        <w:t>:</w:t>
      </w:r>
    </w:p>
    <w:p w:rsidR="00CE106C" w:rsidRDefault="008F76E9" w:rsidP="008F76E9">
      <w:pPr>
        <w:pStyle w:val="Heading3"/>
      </w:pPr>
      <w:r>
        <w:tab/>
      </w:r>
      <w:r w:rsidR="00953D18" w:rsidRPr="00AF27CC">
        <w:object w:dxaOrig="1440" w:dyaOrig="1080">
          <v:shape id="_x0000_i1074" type="#_x0000_t75" style="width:1in;height:54pt" o:ole="">
            <v:imagedata r:id="rId115" o:title=""/>
          </v:shape>
          <o:OLEObject Type="Embed" ProgID="Equation.3" ShapeID="_x0000_i1074" DrawAspect="Content" ObjectID="_1324665455" r:id="rId116"/>
        </w:object>
      </w:r>
      <w:r>
        <w:tab/>
      </w:r>
      <w:r w:rsidR="00AA058D" w:rsidRPr="00AA058D">
        <w:t>(</w:t>
      </w:r>
      <w:r w:rsidR="00AA058D">
        <w:t>24</w:t>
      </w:r>
      <w:r w:rsidR="00AA058D" w:rsidRPr="00AA058D">
        <w:t>)</w:t>
      </w:r>
    </w:p>
    <w:p w:rsidR="00CE106C" w:rsidRDefault="008B7DBC" w:rsidP="00996A1A">
      <w:r w:rsidRPr="00744AD1">
        <w:rPr>
          <w:rFonts w:cs="Times New Roman"/>
          <w:szCs w:val="24"/>
        </w:rPr>
        <w:t>where,</w:t>
      </w:r>
    </w:p>
    <w:p w:rsidR="00547E7E" w:rsidRPr="00744AD1" w:rsidRDefault="00911752" w:rsidP="00547E7E">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547E7E" w:rsidRPr="00744AD1">
        <w:t xml:space="preserve">: </w:t>
      </w:r>
      <m:oMath>
        <m:r>
          <w:rPr>
            <w:rFonts w:ascii="Cambria Math" w:hAnsi="Cambria Math"/>
          </w:rPr>
          <m:t>p</m:t>
        </m:r>
      </m:oMath>
      <w:r w:rsidR="00547E7E" w:rsidRPr="00744AD1">
        <w:t>-dimensional observation feature vectors</w:t>
      </w:r>
    </w:p>
    <w:p w:rsidR="00547E7E" w:rsidRPr="00744AD1" w:rsidRDefault="00911752" w:rsidP="00547E7E">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547E7E" w:rsidRPr="00744AD1">
        <w:t xml:space="preserve">: </w:t>
      </w:r>
      <m:oMath>
        <m:r>
          <w:rPr>
            <w:rFonts w:ascii="Cambria Math" w:hAnsi="Cambria Math"/>
          </w:rPr>
          <m:t>q</m:t>
        </m:r>
      </m:oMath>
      <w:r w:rsidR="00547E7E" w:rsidRPr="00744AD1">
        <w:t>-dimensional internal state vectors</w:t>
      </w:r>
    </w:p>
    <w:p w:rsidR="00547E7E" w:rsidRPr="00744AD1" w:rsidRDefault="00911752" w:rsidP="00547E7E">
      <m:oMath>
        <m:sSub>
          <m:sSubPr>
            <m:ctrlPr>
              <w:rPr>
                <w:rFonts w:ascii="Cambria Math" w:hAnsi="Cambria Math"/>
                <w:i/>
              </w:rPr>
            </m:ctrlPr>
          </m:sSubPr>
          <m:e>
            <m:r>
              <w:rPr>
                <w:rFonts w:ascii="Cambria Math" w:hAnsi="Cambria Math"/>
              </w:rPr>
              <m:t>x</m:t>
            </m:r>
          </m:e>
          <m:sub>
            <m:r>
              <w:rPr>
                <w:rFonts w:ascii="Cambria Math"/>
              </w:rPr>
              <m:t>1</m:t>
            </m:r>
          </m:sub>
        </m:sSub>
      </m:oMath>
      <w:r w:rsidR="00547E7E" w:rsidRPr="00744AD1">
        <w:t xml:space="preserve">: initial state with mean </w:t>
      </w:r>
      <m:oMath>
        <m:r>
          <w:rPr>
            <w:rFonts w:ascii="Cambria Math" w:hAnsi="Cambria Math"/>
          </w:rPr>
          <m:t>π</m:t>
        </m:r>
      </m:oMath>
      <w:r w:rsidR="00547E7E" w:rsidRPr="00744AD1">
        <w:t xml:space="preserve"> and covariance matrices </w:t>
      </w:r>
      <m:oMath>
        <m:r>
          <m:rPr>
            <m:sty m:val="p"/>
          </m:rPr>
          <w:rPr>
            <w:rFonts w:ascii="Cambria Math"/>
          </w:rPr>
          <m:t>Λ</m:t>
        </m:r>
      </m:oMath>
    </w:p>
    <w:p w:rsidR="00547E7E" w:rsidRPr="00744AD1" w:rsidRDefault="00A95D9C" w:rsidP="00547E7E">
      <m:oMath>
        <m:r>
          <m:rPr>
            <m:sty m:val="bi"/>
          </m:rPr>
          <w:rPr>
            <w:rFonts w:ascii="Cambria Math" w:hAnsi="Cambria Math"/>
          </w:rPr>
          <m:t>H</m:t>
        </m:r>
      </m:oMath>
      <w:r w:rsidR="00547E7E" w:rsidRPr="00744AD1">
        <w:t>: state evolution matrix</w:t>
      </w:r>
    </w:p>
    <w:p w:rsidR="00547E7E" w:rsidRPr="00744AD1" w:rsidRDefault="00A95D9C" w:rsidP="00547E7E">
      <m:oMath>
        <m:r>
          <m:rPr>
            <m:sty m:val="bi"/>
          </m:rPr>
          <w:rPr>
            <w:rFonts w:ascii="Cambria Math" w:hAnsi="Cambria Math"/>
          </w:rPr>
          <m:t>F</m:t>
        </m:r>
      </m:oMath>
      <w:r w:rsidR="00547E7E" w:rsidRPr="00744AD1">
        <w:t>: observation transformation matrix</w:t>
      </w:r>
    </w:p>
    <w:p w:rsidR="00547E7E" w:rsidRPr="00744AD1" w:rsidRDefault="00911752" w:rsidP="00547E7E">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547E7E" w:rsidRPr="00744AD1">
        <w:t xml:space="preserve">: uncorrelated white Gaussian noise with mean </w:t>
      </w:r>
      <m:oMath>
        <m:r>
          <w:rPr>
            <w:rFonts w:ascii="Cambria Math" w:hAnsi="Cambria Math"/>
          </w:rPr>
          <m:t>v</m:t>
        </m:r>
      </m:oMath>
      <w:r w:rsidR="00547E7E" w:rsidRPr="00744AD1">
        <w:t xml:space="preserve"> and covariance matrices </w:t>
      </w:r>
      <m:oMath>
        <m:r>
          <m:rPr>
            <m:sty m:val="bi"/>
          </m:rPr>
          <w:rPr>
            <w:rFonts w:ascii="Cambria Math" w:hAnsi="Cambria Math"/>
          </w:rPr>
          <m:t>C</m:t>
        </m:r>
      </m:oMath>
    </w:p>
    <w:p w:rsidR="00547E7E" w:rsidRPr="00744AD1" w:rsidRDefault="00911752" w:rsidP="00547E7E">
      <m:oMath>
        <m:sSub>
          <m:sSubPr>
            <m:ctrlPr>
              <w:rPr>
                <w:rFonts w:ascii="Cambria Math" w:hAnsi="Cambria Math"/>
                <w:i/>
              </w:rPr>
            </m:ctrlPr>
          </m:sSubPr>
          <m:e>
            <m:r>
              <w:rPr>
                <w:rFonts w:ascii="Cambria Math" w:hAnsi="Cambria Math"/>
              </w:rPr>
              <m:t>η</m:t>
            </m:r>
          </m:e>
          <m:sub>
            <m:r>
              <w:rPr>
                <w:rFonts w:ascii="Cambria Math" w:hAnsi="Cambria Math"/>
              </w:rPr>
              <m:t>t</m:t>
            </m:r>
          </m:sub>
        </m:sSub>
      </m:oMath>
      <w:r w:rsidR="00547E7E" w:rsidRPr="00744AD1">
        <w:t xml:space="preserve">: uncorrelated white Gaussian noise with mean </w:t>
      </w:r>
      <m:oMath>
        <m:r>
          <w:rPr>
            <w:rFonts w:ascii="Cambria Math" w:hAnsi="Cambria Math"/>
          </w:rPr>
          <m:t>w</m:t>
        </m:r>
      </m:oMath>
      <w:r w:rsidR="00547E7E" w:rsidRPr="00744AD1">
        <w:t xml:space="preserve"> and covariance matrices </w:t>
      </w:r>
      <m:oMath>
        <m:r>
          <m:rPr>
            <m:sty m:val="bi"/>
          </m:rPr>
          <w:rPr>
            <w:rFonts w:ascii="Cambria Math" w:hAnsi="Cambria Math"/>
          </w:rPr>
          <m:t>D</m:t>
        </m:r>
      </m:oMath>
    </w:p>
    <w:p w:rsidR="00CE106C" w:rsidRDefault="00AE001D" w:rsidP="00996A1A">
      <w:pPr>
        <w:rPr>
          <w:rFonts w:cs="Times New Roman"/>
          <w:szCs w:val="24"/>
        </w:rPr>
      </w:pPr>
      <w:r>
        <w:rPr>
          <w:rFonts w:cs="Times New Roman"/>
          <w:szCs w:val="24"/>
        </w:rPr>
        <w:t xml:space="preserve">In an LDM, we assume </w:t>
      </w:r>
      <w:r w:rsidR="0016446B" w:rsidRPr="005B53BF">
        <w:rPr>
          <w:rFonts w:cs="Times New Roman"/>
          <w:szCs w:val="24"/>
        </w:rPr>
        <w:t xml:space="preserve">that the dynamics underlying the data can be accounted for by the autoregressive state process. This describes how the Gaussian-shaped cloud of probability density representing the state evolves from one time frame to the next. A linear transformation via the matrix </w:t>
      </w:r>
      <w:r w:rsidR="0016446B" w:rsidRPr="00596A2B">
        <w:rPr>
          <w:rFonts w:cs="Times New Roman"/>
          <w:b/>
          <w:i/>
          <w:szCs w:val="24"/>
        </w:rPr>
        <w:t>F</w:t>
      </w:r>
      <w:r w:rsidR="0016446B" w:rsidRPr="005B53BF">
        <w:rPr>
          <w:rFonts w:cs="Times New Roman"/>
          <w:szCs w:val="24"/>
        </w:rPr>
        <w:t xml:space="preserve"> and the addition of some Gaussian noise </w:t>
      </w:r>
      <w:r w:rsidR="0016446B" w:rsidRPr="00A8543B">
        <w:rPr>
          <w:rFonts w:cs="Times New Roman"/>
          <w:i/>
          <w:szCs w:val="24"/>
        </w:rPr>
        <w:t>η</w:t>
      </w:r>
      <w:r w:rsidR="0016446B" w:rsidRPr="00A8543B">
        <w:rPr>
          <w:rFonts w:cs="Times New Roman"/>
          <w:i/>
          <w:szCs w:val="24"/>
          <w:vertAlign w:val="subscript"/>
        </w:rPr>
        <w:t>t</w:t>
      </w:r>
      <w:r w:rsidR="0016446B" w:rsidRPr="005B53BF">
        <w:rPr>
          <w:rFonts w:cs="Times New Roman"/>
          <w:szCs w:val="24"/>
        </w:rPr>
        <w:t xml:space="preserve"> provide this, the dynamic portion of the model. The complexity of the motion that </w:t>
      </w:r>
      <w:r>
        <w:rPr>
          <w:rFonts w:cs="Times New Roman"/>
          <w:szCs w:val="24"/>
        </w:rPr>
        <w:t xml:space="preserve">the </w:t>
      </w:r>
      <w:r w:rsidR="0016446B" w:rsidRPr="005B53BF">
        <w:rPr>
          <w:rFonts w:cs="Times New Roman"/>
          <w:szCs w:val="24"/>
        </w:rPr>
        <w:t xml:space="preserve">second equation can model is determined by the dimensionality of the state variable, and will be considered below. The observation process shows how a linear transformation with the matrix </w:t>
      </w:r>
      <w:r w:rsidR="0016446B" w:rsidRPr="00596A2B">
        <w:rPr>
          <w:rFonts w:cs="Times New Roman"/>
          <w:b/>
          <w:i/>
          <w:szCs w:val="24"/>
        </w:rPr>
        <w:t>H</w:t>
      </w:r>
      <w:r w:rsidR="0016446B" w:rsidRPr="005B53BF">
        <w:rPr>
          <w:rFonts w:cs="Times New Roman"/>
          <w:szCs w:val="24"/>
        </w:rPr>
        <w:t xml:space="preserve"> and the addition of measurement noise </w:t>
      </w:r>
      <w:r w:rsidR="0016446B" w:rsidRPr="00A8543B">
        <w:rPr>
          <w:rFonts w:cs="Times New Roman"/>
          <w:i/>
          <w:szCs w:val="24"/>
        </w:rPr>
        <w:t>ε</w:t>
      </w:r>
      <w:r w:rsidR="0016446B" w:rsidRPr="00A8543B">
        <w:rPr>
          <w:rFonts w:cs="Times New Roman"/>
          <w:i/>
          <w:szCs w:val="24"/>
          <w:vertAlign w:val="subscript"/>
        </w:rPr>
        <w:t>t</w:t>
      </w:r>
      <w:r w:rsidR="0016446B" w:rsidRPr="005B53BF">
        <w:rPr>
          <w:rFonts w:cs="Times New Roman"/>
          <w:szCs w:val="24"/>
        </w:rPr>
        <w:t xml:space="preserve"> relate the state and output distributions</w:t>
      </w:r>
      <w:r w:rsidR="0069576A">
        <w:rPr>
          <w:rFonts w:cs="Times New Roman"/>
          <w:szCs w:val="24"/>
        </w:rPr>
        <w:t>.</w:t>
      </w:r>
    </w:p>
    <w:p w:rsidR="0069576A" w:rsidRDefault="00263326" w:rsidP="00263326">
      <w:pPr>
        <w:pStyle w:val="Heading2"/>
        <w:numPr>
          <w:ilvl w:val="2"/>
          <w:numId w:val="18"/>
        </w:numPr>
      </w:pPr>
      <w:r w:rsidRPr="00263326">
        <w:t xml:space="preserve">State </w:t>
      </w:r>
      <w:r w:rsidR="00D10C04">
        <w:t>I</w:t>
      </w:r>
      <w:r w:rsidRPr="00263326">
        <w:t>nference</w:t>
      </w:r>
    </w:p>
    <w:p w:rsidR="00CE106C" w:rsidRDefault="0048181A" w:rsidP="00996A1A">
      <w:r>
        <w:rPr>
          <w:rFonts w:cs="Times New Roman"/>
          <w:szCs w:val="24"/>
        </w:rPr>
        <w:t xml:space="preserve">Before going </w:t>
      </w:r>
      <w:r w:rsidR="00D10C04">
        <w:rPr>
          <w:rFonts w:cs="Times New Roman"/>
          <w:szCs w:val="24"/>
        </w:rPr>
        <w:t>in</w:t>
      </w:r>
      <w:r>
        <w:rPr>
          <w:rFonts w:cs="Times New Roman"/>
          <w:szCs w:val="24"/>
        </w:rPr>
        <w:t>to detail</w:t>
      </w:r>
      <w:r w:rsidR="00D10C04">
        <w:rPr>
          <w:rFonts w:cs="Times New Roman"/>
          <w:szCs w:val="24"/>
        </w:rPr>
        <w:t xml:space="preserve"> </w:t>
      </w:r>
      <w:r>
        <w:rPr>
          <w:rFonts w:cs="Times New Roman"/>
          <w:szCs w:val="24"/>
        </w:rPr>
        <w:t>of how to estimate system internal states using output observations, we first define the following terminology:</w:t>
      </w:r>
    </w:p>
    <w:p w:rsidR="009F6499" w:rsidRDefault="00156242">
      <w:pPr>
        <w:pStyle w:val="ListParagraph"/>
        <w:numPr>
          <w:ilvl w:val="0"/>
          <w:numId w:val="33"/>
        </w:numPr>
      </w:pPr>
      <w:r w:rsidRPr="00D10C04">
        <w:rPr>
          <w:rFonts w:cs="Times New Roman"/>
          <w:szCs w:val="24"/>
        </w:rPr>
        <w:t>Predicti</w:t>
      </w:r>
      <w:r w:rsidR="00D347E6">
        <w:rPr>
          <w:rFonts w:cs="Times New Roman"/>
          <w:szCs w:val="24"/>
        </w:rPr>
        <w:t xml:space="preserve">on: </w:t>
      </w:r>
      <w:r w:rsidRPr="00D10C04">
        <w:rPr>
          <w:rFonts w:cs="Times New Roman"/>
          <w:szCs w:val="24"/>
        </w:rPr>
        <w:t>uses system observations strictly prior to the time that the state of the linear dynamic model is to be estimated:</w:t>
      </w:r>
    </w:p>
    <w:p w:rsidR="00CE106C" w:rsidRDefault="00A349FB" w:rsidP="00A349FB">
      <w:pPr>
        <w:pStyle w:val="Heading3"/>
      </w:pPr>
      <w:r>
        <w:tab/>
      </w:r>
      <w:r w:rsidR="005F133D" w:rsidRPr="001E4A2F">
        <w:object w:dxaOrig="1719" w:dyaOrig="360">
          <v:shape id="_x0000_i1075" type="#_x0000_t75" style="width:85.8pt;height:18pt" o:ole="">
            <v:imagedata r:id="rId117" o:title=""/>
          </v:shape>
          <o:OLEObject Type="Embed" ProgID="Equation.3" ShapeID="_x0000_i1075" DrawAspect="Content" ObjectID="_1324665456" r:id="rId118"/>
        </w:object>
      </w:r>
      <w:r>
        <w:tab/>
      </w:r>
    </w:p>
    <w:p w:rsidR="009F6499" w:rsidRDefault="009A2949">
      <w:pPr>
        <w:pStyle w:val="ListParagraph"/>
        <w:numPr>
          <w:ilvl w:val="0"/>
          <w:numId w:val="33"/>
        </w:numPr>
      </w:pPr>
      <w:r w:rsidRPr="00D10C04">
        <w:rPr>
          <w:rFonts w:cs="Times New Roman"/>
          <w:szCs w:val="24"/>
        </w:rPr>
        <w:t>Filtering</w:t>
      </w:r>
      <w:r w:rsidR="00D347E6">
        <w:rPr>
          <w:rFonts w:cs="Times New Roman"/>
          <w:szCs w:val="24"/>
        </w:rPr>
        <w:t>:</w:t>
      </w:r>
      <w:r w:rsidRPr="00D10C04">
        <w:rPr>
          <w:rFonts w:cs="Times New Roman"/>
          <w:szCs w:val="24"/>
        </w:rPr>
        <w:t xml:space="preserve"> uses system observations up to and including the time that the state of the linear dynamic model is to be estimated:</w:t>
      </w:r>
    </w:p>
    <w:p w:rsidR="00CE106C" w:rsidRDefault="00A349FB" w:rsidP="00A349FB">
      <w:pPr>
        <w:pStyle w:val="Heading3"/>
      </w:pPr>
      <w:r>
        <w:tab/>
      </w:r>
      <w:r w:rsidR="00232CB5" w:rsidRPr="00E469E7">
        <w:object w:dxaOrig="1719" w:dyaOrig="360">
          <v:shape id="_x0000_i1076" type="#_x0000_t75" style="width:85.8pt;height:18pt" o:ole="">
            <v:imagedata r:id="rId119" o:title=""/>
          </v:shape>
          <o:OLEObject Type="Embed" ProgID="Equation.3" ShapeID="_x0000_i1076" DrawAspect="Content" ObjectID="_1324665457" r:id="rId120"/>
        </w:object>
      </w:r>
      <w:r>
        <w:tab/>
      </w:r>
    </w:p>
    <w:p w:rsidR="009F6499" w:rsidRDefault="008D3398">
      <w:pPr>
        <w:pStyle w:val="ListParagraph"/>
        <w:numPr>
          <w:ilvl w:val="0"/>
          <w:numId w:val="33"/>
        </w:numPr>
      </w:pPr>
      <w:r w:rsidRPr="008D3398">
        <w:lastRenderedPageBreak/>
        <w:t>Smoothing</w:t>
      </w:r>
      <w:r w:rsidR="00D347E6">
        <w:t>:</w:t>
      </w:r>
      <w:r w:rsidRPr="008D3398">
        <w:t xml:space="preserve"> uses the system observations beyond the time that the state of the linear dynamic model is to be estimated</w:t>
      </w:r>
      <w:r w:rsidR="000D6E40">
        <w:t>:</w:t>
      </w:r>
    </w:p>
    <w:p w:rsidR="00CE106C" w:rsidRDefault="00A349FB" w:rsidP="00A349FB">
      <w:pPr>
        <w:pStyle w:val="Heading3"/>
      </w:pPr>
      <w:r>
        <w:tab/>
      </w:r>
      <w:r w:rsidR="000D6E40" w:rsidRPr="00E469E7">
        <w:object w:dxaOrig="1719" w:dyaOrig="360">
          <v:shape id="_x0000_i1077" type="#_x0000_t75" style="width:85.8pt;height:18pt" o:ole="">
            <v:imagedata r:id="rId121" o:title=""/>
          </v:shape>
          <o:OLEObject Type="Embed" ProgID="Equation.3" ShapeID="_x0000_i1077" DrawAspect="Content" ObjectID="_1324665458" r:id="rId122"/>
        </w:object>
      </w:r>
      <w:r>
        <w:tab/>
      </w:r>
    </w:p>
    <w:p w:rsidR="00D347E6" w:rsidRDefault="005C3F2B" w:rsidP="00996A1A">
      <w:pPr>
        <w:rPr>
          <w:rFonts w:cs="Times New Roman"/>
          <w:szCs w:val="24"/>
        </w:rPr>
      </w:pPr>
      <w:r>
        <w:rPr>
          <w:rFonts w:cs="Times New Roman"/>
          <w:szCs w:val="24"/>
        </w:rPr>
        <w:t xml:space="preserve">An </w:t>
      </w:r>
      <w:r w:rsidRPr="00D646E8">
        <w:rPr>
          <w:rFonts w:cs="Times New Roman"/>
          <w:b/>
          <w:i/>
          <w:szCs w:val="24"/>
        </w:rPr>
        <w:t>N</w:t>
      </w:r>
      <w:r>
        <w:rPr>
          <w:rFonts w:cs="Times New Roman"/>
          <w:szCs w:val="24"/>
        </w:rPr>
        <w:t>-length observation sequence</w:t>
      </w:r>
      <w:r w:rsidR="00D347E6">
        <w:rPr>
          <w:rFonts w:cs="Times New Roman"/>
          <w:szCs w:val="24"/>
        </w:rPr>
        <w:t>,</w:t>
      </w:r>
      <w:r>
        <w:rPr>
          <w:rFonts w:cs="Times New Roman"/>
          <w:szCs w:val="24"/>
        </w:rPr>
        <w:t xml:space="preserve"> </w:t>
      </w:r>
      <w:r w:rsidRPr="001245AA">
        <w:rPr>
          <w:rFonts w:cs="Times New Roman"/>
          <w:position w:val="-12"/>
          <w:szCs w:val="24"/>
        </w:rPr>
        <w:object w:dxaOrig="1900" w:dyaOrig="380">
          <v:shape id="_x0000_i1078" type="#_x0000_t75" style="width:94.8pt;height:19.2pt" o:ole="">
            <v:imagedata r:id="rId123" o:title=""/>
          </v:shape>
          <o:OLEObject Type="Embed" ProgID="Equation.3" ShapeID="_x0000_i1078" DrawAspect="Content" ObjectID="_1324665459" r:id="rId124"/>
        </w:object>
      </w:r>
      <w:r w:rsidR="00D347E6">
        <w:rPr>
          <w:rFonts w:cs="Times New Roman"/>
          <w:szCs w:val="24"/>
        </w:rPr>
        <w:t xml:space="preserve">, </w:t>
      </w:r>
      <w:r>
        <w:rPr>
          <w:rFonts w:cs="Times New Roman"/>
          <w:szCs w:val="24"/>
        </w:rPr>
        <w:t>and a set of parameters of the linear dynamic model</w:t>
      </w:r>
      <w:r w:rsidR="00D347E6">
        <w:rPr>
          <w:rFonts w:cs="Times New Roman"/>
          <w:szCs w:val="24"/>
        </w:rPr>
        <w:t>,</w:t>
      </w:r>
      <w:r>
        <w:rPr>
          <w:rFonts w:cs="Times New Roman"/>
          <w:szCs w:val="24"/>
        </w:rPr>
        <w:t xml:space="preserve"> </w:t>
      </w:r>
      <w:r w:rsidRPr="00D646E8">
        <w:rPr>
          <w:rFonts w:ascii="Arial" w:hAnsi="Arial" w:cs="Arial"/>
          <w:b/>
          <w:i/>
          <w:szCs w:val="24"/>
        </w:rPr>
        <w:t>θ</w:t>
      </w:r>
      <w:r w:rsidR="00D347E6">
        <w:rPr>
          <w:rFonts w:ascii="Arial" w:hAnsi="Arial" w:cs="Arial"/>
          <w:szCs w:val="24"/>
        </w:rPr>
        <w:t>,</w:t>
      </w:r>
      <w:r>
        <w:rPr>
          <w:rFonts w:cs="Times New Roman"/>
          <w:szCs w:val="24"/>
        </w:rPr>
        <w:t xml:space="preserve"> are required to estimate the system internal states. The filtering estimation and smoothing estimation of state </w:t>
      </w:r>
      <w:r w:rsidRPr="00D646E8">
        <w:rPr>
          <w:rFonts w:cs="Times New Roman"/>
          <w:i/>
          <w:szCs w:val="24"/>
        </w:rPr>
        <w:t>x</w:t>
      </w:r>
      <w:r>
        <w:rPr>
          <w:rFonts w:cs="Times New Roman"/>
          <w:szCs w:val="24"/>
        </w:rPr>
        <w:t xml:space="preserve"> at time step </w:t>
      </w:r>
      <w:r w:rsidRPr="00D646E8">
        <w:rPr>
          <w:rFonts w:cs="Times New Roman"/>
          <w:i/>
          <w:szCs w:val="24"/>
        </w:rPr>
        <w:t>t</w:t>
      </w:r>
      <w:r>
        <w:rPr>
          <w:rFonts w:cs="Times New Roman"/>
          <w:szCs w:val="24"/>
        </w:rPr>
        <w:t xml:space="preserve"> are represented by </w:t>
      </w:r>
      <w:r w:rsidRPr="000A7BE8">
        <w:rPr>
          <w:rFonts w:cs="Times New Roman"/>
          <w:position w:val="-14"/>
          <w:szCs w:val="24"/>
        </w:rPr>
        <w:object w:dxaOrig="320" w:dyaOrig="380">
          <v:shape id="_x0000_i1079" type="#_x0000_t75" style="width:16.2pt;height:19.2pt" o:ole="">
            <v:imagedata r:id="rId125" o:title=""/>
          </v:shape>
          <o:OLEObject Type="Embed" ProgID="Equation.3" ShapeID="_x0000_i1079" DrawAspect="Content" ObjectID="_1324665460" r:id="rId126"/>
        </w:object>
      </w:r>
      <w:r>
        <w:rPr>
          <w:rFonts w:cs="Times New Roman"/>
          <w:szCs w:val="24"/>
        </w:rPr>
        <w:t xml:space="preserve"> and </w:t>
      </w:r>
      <w:r w:rsidRPr="000A7BE8">
        <w:rPr>
          <w:rFonts w:cs="Times New Roman"/>
          <w:position w:val="-14"/>
          <w:szCs w:val="24"/>
        </w:rPr>
        <w:object w:dxaOrig="400" w:dyaOrig="380">
          <v:shape id="_x0000_i1080" type="#_x0000_t75" style="width:19.8pt;height:19.2pt" o:ole="">
            <v:imagedata r:id="rId127" o:title=""/>
          </v:shape>
          <o:OLEObject Type="Embed" ProgID="Equation.3" ShapeID="_x0000_i1080" DrawAspect="Content" ObjectID="_1324665461" r:id="rId128"/>
        </w:object>
      </w:r>
      <w:r>
        <w:rPr>
          <w:rFonts w:cs="Times New Roman"/>
          <w:szCs w:val="24"/>
        </w:rPr>
        <w:t xml:space="preserve"> respectively. Similarly, the filtering estimation and smoothing estimation of state covariance </w:t>
      </w:r>
      <w:r w:rsidRPr="00AC5463">
        <w:rPr>
          <w:rFonts w:ascii="Arial" w:hAnsi="Arial" w:cs="Arial"/>
          <w:b/>
          <w:i/>
          <w:szCs w:val="24"/>
        </w:rPr>
        <w:t>Σ</w:t>
      </w:r>
      <w:r>
        <w:rPr>
          <w:rFonts w:cs="Times New Roman"/>
          <w:szCs w:val="24"/>
        </w:rPr>
        <w:t xml:space="preserve"> at time step </w:t>
      </w:r>
      <w:r w:rsidRPr="00AC5463">
        <w:rPr>
          <w:rFonts w:cs="Times New Roman"/>
          <w:i/>
          <w:szCs w:val="24"/>
        </w:rPr>
        <w:t>t</w:t>
      </w:r>
      <w:r>
        <w:rPr>
          <w:rFonts w:cs="Times New Roman"/>
          <w:szCs w:val="24"/>
        </w:rPr>
        <w:t xml:space="preserve"> are represented by </w:t>
      </w:r>
      <w:r w:rsidRPr="000A7BE8">
        <w:rPr>
          <w:rFonts w:cs="Times New Roman"/>
          <w:position w:val="-14"/>
          <w:szCs w:val="24"/>
        </w:rPr>
        <w:object w:dxaOrig="360" w:dyaOrig="380">
          <v:shape id="_x0000_i1081" type="#_x0000_t75" style="width:18pt;height:19.2pt" o:ole="">
            <v:imagedata r:id="rId129" o:title=""/>
          </v:shape>
          <o:OLEObject Type="Embed" ProgID="Equation.3" ShapeID="_x0000_i1081" DrawAspect="Content" ObjectID="_1324665462" r:id="rId130"/>
        </w:object>
      </w:r>
      <w:r>
        <w:rPr>
          <w:rFonts w:cs="Times New Roman"/>
          <w:szCs w:val="24"/>
        </w:rPr>
        <w:t xml:space="preserve"> and </w:t>
      </w:r>
      <w:r w:rsidRPr="000A7BE8">
        <w:rPr>
          <w:rFonts w:cs="Times New Roman"/>
          <w:position w:val="-14"/>
          <w:szCs w:val="24"/>
        </w:rPr>
        <w:object w:dxaOrig="420" w:dyaOrig="380">
          <v:shape id="_x0000_i1082" type="#_x0000_t75" style="width:21pt;height:19.2pt" o:ole="">
            <v:imagedata r:id="rId131" o:title=""/>
          </v:shape>
          <o:OLEObject Type="Embed" ProgID="Equation.3" ShapeID="_x0000_i1082" DrawAspect="Content" ObjectID="_1324665463" r:id="rId132"/>
        </w:object>
      </w:r>
      <w:r>
        <w:rPr>
          <w:rFonts w:cs="Times New Roman"/>
          <w:szCs w:val="24"/>
        </w:rPr>
        <w:t xml:space="preserve">. Starting from the initial system internal state </w:t>
      </w:r>
      <w:r w:rsidRPr="00AC5463">
        <w:rPr>
          <w:rFonts w:cs="Times New Roman"/>
          <w:i/>
          <w:szCs w:val="24"/>
        </w:rPr>
        <w:t>x</w:t>
      </w:r>
      <w:r w:rsidRPr="00AC5463">
        <w:rPr>
          <w:rFonts w:cs="Times New Roman"/>
          <w:i/>
          <w:szCs w:val="24"/>
          <w:vertAlign w:val="subscript"/>
        </w:rPr>
        <w:t>1</w:t>
      </w:r>
      <w:r>
        <w:rPr>
          <w:rFonts w:cs="Times New Roman"/>
          <w:szCs w:val="24"/>
        </w:rPr>
        <w:t xml:space="preserve"> with the probability </w:t>
      </w:r>
      <w:r w:rsidR="00517B0D">
        <w:rPr>
          <w:rFonts w:cs="Times New Roman"/>
          <w:szCs w:val="24"/>
        </w:rPr>
        <w:t>distribution</w:t>
      </w:r>
      <w:r w:rsidRPr="00846757">
        <w:rPr>
          <w:rFonts w:cs="Times New Roman"/>
          <w:position w:val="-10"/>
          <w:szCs w:val="24"/>
        </w:rPr>
        <w:object w:dxaOrig="859" w:dyaOrig="320">
          <v:shape id="_x0000_i1083" type="#_x0000_t75" style="width:43.8pt;height:16.2pt" o:ole="">
            <v:imagedata r:id="rId133" o:title=""/>
          </v:shape>
          <o:OLEObject Type="Embed" ProgID="Equation.3" ShapeID="_x0000_i1083" DrawAspect="Content" ObjectID="_1324665464" r:id="rId134"/>
        </w:object>
      </w:r>
      <w:r>
        <w:rPr>
          <w:rFonts w:cs="Times New Roman"/>
          <w:szCs w:val="24"/>
        </w:rPr>
        <w:t xml:space="preserve">, the prior prediction of state mean </w:t>
      </w:r>
      <w:r w:rsidRPr="005C0C5B">
        <w:rPr>
          <w:rFonts w:cs="Times New Roman"/>
          <w:position w:val="-14"/>
          <w:szCs w:val="24"/>
        </w:rPr>
        <w:object w:dxaOrig="480" w:dyaOrig="380">
          <v:shape id="_x0000_i1084" type="#_x0000_t75" style="width:24pt;height:19.2pt" o:ole="">
            <v:imagedata r:id="rId135" o:title=""/>
          </v:shape>
          <o:OLEObject Type="Embed" ProgID="Equation.3" ShapeID="_x0000_i1084" DrawAspect="Content" ObjectID="_1324665465" r:id="rId136"/>
        </w:object>
      </w:r>
      <w:r>
        <w:rPr>
          <w:rFonts w:cs="Times New Roman"/>
          <w:szCs w:val="24"/>
        </w:rPr>
        <w:t xml:space="preserve"> and covariance matrix </w:t>
      </w:r>
      <w:r w:rsidRPr="005C0C5B">
        <w:rPr>
          <w:rFonts w:cs="Times New Roman"/>
          <w:position w:val="-14"/>
          <w:szCs w:val="24"/>
        </w:rPr>
        <w:object w:dxaOrig="499" w:dyaOrig="380">
          <v:shape id="_x0000_i1085" type="#_x0000_t75" style="width:25.2pt;height:19.2pt" o:ole="">
            <v:imagedata r:id="rId137" o:title=""/>
          </v:shape>
          <o:OLEObject Type="Embed" ProgID="Equation.3" ShapeID="_x0000_i1085" DrawAspect="Content" ObjectID="_1324665466" r:id="rId138"/>
        </w:object>
      </w:r>
      <w:r>
        <w:rPr>
          <w:rFonts w:cs="Times New Roman"/>
          <w:szCs w:val="24"/>
        </w:rPr>
        <w:t xml:space="preserve"> at the next time step will be made. Thus, it is straightforward to get the prior prediction of system output observation </w:t>
      </w:r>
      <w:r w:rsidRPr="008007F7">
        <w:rPr>
          <w:rFonts w:cs="Times New Roman"/>
          <w:position w:val="-12"/>
          <w:szCs w:val="24"/>
        </w:rPr>
        <w:object w:dxaOrig="420" w:dyaOrig="360">
          <v:shape id="_x0000_i1086" type="#_x0000_t75" style="width:21pt;height:18pt" o:ole="">
            <v:imagedata r:id="rId139" o:title=""/>
          </v:shape>
          <o:OLEObject Type="Embed" ProgID="Equation.3" ShapeID="_x0000_i1086" DrawAspect="Content" ObjectID="_1324665467" r:id="rId140"/>
        </w:object>
      </w:r>
      <w:r>
        <w:rPr>
          <w:rFonts w:cs="Times New Roman"/>
          <w:szCs w:val="24"/>
        </w:rPr>
        <w:t xml:space="preserve"> at the next time step. </w:t>
      </w:r>
    </w:p>
    <w:p w:rsidR="00D347E6" w:rsidRDefault="00D347E6" w:rsidP="00996A1A">
      <w:pPr>
        <w:rPr>
          <w:rFonts w:cs="Times New Roman"/>
          <w:szCs w:val="24"/>
        </w:rPr>
      </w:pPr>
      <w:r>
        <w:rPr>
          <w:rFonts w:cs="Times New Roman"/>
          <w:szCs w:val="24"/>
        </w:rPr>
        <w:t>T</w:t>
      </w:r>
      <w:r w:rsidR="005C3F2B">
        <w:rPr>
          <w:rFonts w:cs="Times New Roman"/>
          <w:szCs w:val="24"/>
        </w:rPr>
        <w:t>he true system output observation</w:t>
      </w:r>
      <w:r>
        <w:rPr>
          <w:rFonts w:cs="Times New Roman"/>
          <w:szCs w:val="24"/>
        </w:rPr>
        <w:t>,</w:t>
      </w:r>
      <w:r w:rsidR="005C3F2B">
        <w:rPr>
          <w:rFonts w:cs="Times New Roman"/>
          <w:szCs w:val="24"/>
        </w:rPr>
        <w:t xml:space="preserve"> </w:t>
      </w:r>
      <w:r w:rsidR="005C3F2B" w:rsidRPr="008007F7">
        <w:rPr>
          <w:rFonts w:cs="Times New Roman"/>
          <w:position w:val="-12"/>
          <w:szCs w:val="24"/>
        </w:rPr>
        <w:object w:dxaOrig="420" w:dyaOrig="360">
          <v:shape id="_x0000_i1087" type="#_x0000_t75" style="width:21pt;height:18pt" o:ole="">
            <v:imagedata r:id="rId141" o:title=""/>
          </v:shape>
          <o:OLEObject Type="Embed" ProgID="Equation.3" ShapeID="_x0000_i1087" DrawAspect="Content" ObjectID="_1324665468" r:id="rId142"/>
        </w:object>
      </w:r>
      <w:r>
        <w:rPr>
          <w:rFonts w:cs="Times New Roman"/>
          <w:szCs w:val="24"/>
        </w:rPr>
        <w:t xml:space="preserve">, </w:t>
      </w:r>
      <w:r w:rsidR="005C3F2B">
        <w:rPr>
          <w:rFonts w:cs="Times New Roman"/>
          <w:szCs w:val="24"/>
        </w:rPr>
        <w:t>will be given and the difference between true observation</w:t>
      </w:r>
      <w:r>
        <w:rPr>
          <w:rFonts w:cs="Times New Roman"/>
          <w:szCs w:val="24"/>
        </w:rPr>
        <w:t>,</w:t>
      </w:r>
      <w:r w:rsidR="005C3F2B">
        <w:rPr>
          <w:rFonts w:cs="Times New Roman"/>
          <w:szCs w:val="24"/>
        </w:rPr>
        <w:t xml:space="preserve"> </w:t>
      </w:r>
      <w:r w:rsidR="005C3F2B" w:rsidRPr="008007F7">
        <w:rPr>
          <w:rFonts w:cs="Times New Roman"/>
          <w:position w:val="-12"/>
          <w:szCs w:val="24"/>
        </w:rPr>
        <w:object w:dxaOrig="420" w:dyaOrig="360">
          <v:shape id="_x0000_i1088" type="#_x0000_t75" style="width:21pt;height:18pt" o:ole="">
            <v:imagedata r:id="rId143" o:title=""/>
          </v:shape>
          <o:OLEObject Type="Embed" ProgID="Equation.3" ShapeID="_x0000_i1088" DrawAspect="Content" ObjectID="_1324665469" r:id="rId144"/>
        </w:object>
      </w:r>
      <w:r>
        <w:rPr>
          <w:rFonts w:cs="Times New Roman"/>
          <w:szCs w:val="24"/>
        </w:rPr>
        <w:t xml:space="preserve">, </w:t>
      </w:r>
      <w:r w:rsidR="005C3F2B">
        <w:rPr>
          <w:rFonts w:cs="Times New Roman"/>
          <w:szCs w:val="24"/>
        </w:rPr>
        <w:t>and prior prediction of the observation</w:t>
      </w:r>
      <w:r>
        <w:rPr>
          <w:rFonts w:cs="Times New Roman"/>
          <w:szCs w:val="24"/>
        </w:rPr>
        <w:t>,</w:t>
      </w:r>
      <w:r w:rsidR="005C3F2B">
        <w:rPr>
          <w:rFonts w:cs="Times New Roman"/>
          <w:szCs w:val="24"/>
        </w:rPr>
        <w:t xml:space="preserve"> </w:t>
      </w:r>
      <w:r w:rsidR="005C3F2B" w:rsidRPr="008007F7">
        <w:rPr>
          <w:rFonts w:cs="Times New Roman"/>
          <w:position w:val="-12"/>
          <w:szCs w:val="24"/>
        </w:rPr>
        <w:object w:dxaOrig="420" w:dyaOrig="360">
          <v:shape id="_x0000_i1089" type="#_x0000_t75" style="width:21pt;height:18pt" o:ole="">
            <v:imagedata r:id="rId139" o:title=""/>
          </v:shape>
          <o:OLEObject Type="Embed" ProgID="Equation.3" ShapeID="_x0000_i1089" DrawAspect="Content" ObjectID="_1324665470" r:id="rId145"/>
        </w:object>
      </w:r>
      <w:r>
        <w:rPr>
          <w:rFonts w:cs="Times New Roman"/>
          <w:szCs w:val="24"/>
        </w:rPr>
        <w:t xml:space="preserve">, </w:t>
      </w:r>
      <w:r w:rsidR="005C3F2B">
        <w:rPr>
          <w:rFonts w:cs="Times New Roman"/>
          <w:szCs w:val="24"/>
        </w:rPr>
        <w:t xml:space="preserve">will be calculated as </w:t>
      </w:r>
      <w:r>
        <w:rPr>
          <w:rFonts w:cs="Times New Roman"/>
          <w:szCs w:val="24"/>
        </w:rPr>
        <w:t xml:space="preserve">the </w:t>
      </w:r>
      <w:r w:rsidR="005C3F2B">
        <w:rPr>
          <w:rFonts w:cs="Times New Roman"/>
          <w:szCs w:val="24"/>
        </w:rPr>
        <w:t>prediction error</w:t>
      </w:r>
      <w:r>
        <w:rPr>
          <w:rFonts w:cs="Times New Roman"/>
          <w:szCs w:val="24"/>
        </w:rPr>
        <w:t>,</w:t>
      </w:r>
      <w:r w:rsidR="005C3F2B">
        <w:rPr>
          <w:rFonts w:cs="Times New Roman"/>
          <w:szCs w:val="24"/>
        </w:rPr>
        <w:t xml:space="preserve"> </w:t>
      </w:r>
      <w:r w:rsidR="005C3F2B" w:rsidRPr="00AC5463">
        <w:rPr>
          <w:rFonts w:cs="Times New Roman"/>
          <w:i/>
          <w:szCs w:val="24"/>
        </w:rPr>
        <w:t>e</w:t>
      </w:r>
      <w:r w:rsidR="005C3F2B" w:rsidRPr="00AC5463">
        <w:rPr>
          <w:rFonts w:cs="Times New Roman"/>
          <w:i/>
          <w:szCs w:val="24"/>
          <w:vertAlign w:val="subscript"/>
        </w:rPr>
        <w:t>t</w:t>
      </w:r>
      <w:r w:rsidR="005C3F2B">
        <w:rPr>
          <w:rFonts w:cs="Times New Roman"/>
          <w:szCs w:val="24"/>
        </w:rPr>
        <w:t>. The covariance matrix of the prediction error will be computed and Kalman gain</w:t>
      </w:r>
      <w:r>
        <w:rPr>
          <w:rFonts w:cs="Times New Roman"/>
          <w:szCs w:val="24"/>
        </w:rPr>
        <w:t>,</w:t>
      </w:r>
      <w:r w:rsidR="005C3F2B">
        <w:rPr>
          <w:rFonts w:cs="Times New Roman"/>
          <w:szCs w:val="24"/>
        </w:rPr>
        <w:t xml:space="preserve"> K</w:t>
      </w:r>
      <w:r w:rsidR="005C3F2B" w:rsidRPr="00B2244B">
        <w:rPr>
          <w:rFonts w:cs="Times New Roman"/>
          <w:szCs w:val="24"/>
          <w:vertAlign w:val="subscript"/>
        </w:rPr>
        <w:t>t</w:t>
      </w:r>
      <w:r>
        <w:rPr>
          <w:rFonts w:cs="Times New Roman"/>
          <w:szCs w:val="24"/>
        </w:rPr>
        <w:t xml:space="preserve">, </w:t>
      </w:r>
      <w:r w:rsidR="005C3F2B">
        <w:rPr>
          <w:rFonts w:cs="Times New Roman"/>
          <w:szCs w:val="24"/>
        </w:rPr>
        <w:t xml:space="preserve">will be derived from it. The final filtering estimation of the state mean </w:t>
      </w:r>
      <w:r w:rsidR="005C3F2B" w:rsidRPr="005C0C5B">
        <w:rPr>
          <w:rFonts w:cs="Times New Roman"/>
          <w:position w:val="-14"/>
          <w:szCs w:val="24"/>
        </w:rPr>
        <w:object w:dxaOrig="620" w:dyaOrig="380">
          <v:shape id="_x0000_i1090" type="#_x0000_t75" style="width:31.2pt;height:19.2pt" o:ole="">
            <v:imagedata r:id="rId146" o:title=""/>
          </v:shape>
          <o:OLEObject Type="Embed" ProgID="Equation.3" ShapeID="_x0000_i1090" DrawAspect="Content" ObjectID="_1324665471" r:id="rId147"/>
        </w:object>
      </w:r>
      <w:r w:rsidR="005C3F2B">
        <w:rPr>
          <w:rFonts w:cs="Times New Roman"/>
          <w:szCs w:val="24"/>
        </w:rPr>
        <w:t xml:space="preserve"> and covariance matrix </w:t>
      </w:r>
      <w:r w:rsidR="005C3F2B" w:rsidRPr="00842278">
        <w:rPr>
          <w:rFonts w:cs="Times New Roman"/>
          <w:position w:val="-14"/>
          <w:szCs w:val="24"/>
        </w:rPr>
        <w:object w:dxaOrig="660" w:dyaOrig="380">
          <v:shape id="_x0000_i1091" type="#_x0000_t75" style="width:33pt;height:19.2pt" o:ole="">
            <v:imagedata r:id="rId148" o:title=""/>
          </v:shape>
          <o:OLEObject Type="Embed" ProgID="Equation.3" ShapeID="_x0000_i1091" DrawAspect="Content" ObjectID="_1324665472" r:id="rId149"/>
        </w:object>
      </w:r>
      <w:r w:rsidR="005C3F2B">
        <w:rPr>
          <w:rFonts w:cs="Times New Roman"/>
          <w:szCs w:val="24"/>
        </w:rPr>
        <w:t xml:space="preserve"> at the next time step will be the summation of prior prediction and another component related </w:t>
      </w:r>
      <w:r>
        <w:rPr>
          <w:rFonts w:cs="Times New Roman"/>
          <w:szCs w:val="24"/>
        </w:rPr>
        <w:t xml:space="preserve">to the </w:t>
      </w:r>
      <w:r w:rsidR="005C3F2B">
        <w:rPr>
          <w:rFonts w:cs="Times New Roman"/>
          <w:szCs w:val="24"/>
        </w:rPr>
        <w:t xml:space="preserve">Kalman gain </w:t>
      </w:r>
      <w:r w:rsidR="005C3F2B" w:rsidRPr="00621E16">
        <w:rPr>
          <w:rFonts w:cs="Times New Roman"/>
          <w:b/>
          <w:i/>
          <w:szCs w:val="24"/>
        </w:rPr>
        <w:t>K</w:t>
      </w:r>
      <w:r w:rsidR="005C3F2B" w:rsidRPr="00621E16">
        <w:rPr>
          <w:rFonts w:cs="Times New Roman"/>
          <w:b/>
          <w:i/>
          <w:szCs w:val="24"/>
          <w:vertAlign w:val="subscript"/>
        </w:rPr>
        <w:t>t</w:t>
      </w:r>
      <w:r w:rsidR="005C3F2B">
        <w:rPr>
          <w:rFonts w:cs="Times New Roman"/>
          <w:szCs w:val="24"/>
        </w:rPr>
        <w:t xml:space="preserve">. The </w:t>
      </w:r>
      <w:r w:rsidR="005C3F2B">
        <w:rPr>
          <w:rFonts w:cs="Times New Roman"/>
          <w:szCs w:val="24"/>
        </w:rPr>
        <w:lastRenderedPageBreak/>
        <w:t>above estimation procedure works recursively to get the filtering state inference of</w:t>
      </w:r>
      <w:r w:rsidR="005C3F2B" w:rsidRPr="0012314E">
        <w:rPr>
          <w:rFonts w:cs="Times New Roman"/>
          <w:position w:val="-14"/>
          <w:szCs w:val="24"/>
        </w:rPr>
        <w:object w:dxaOrig="1700" w:dyaOrig="380">
          <v:shape id="_x0000_i1092" type="#_x0000_t75" style="width:85.8pt;height:19.2pt" o:ole="">
            <v:imagedata r:id="rId150" o:title=""/>
          </v:shape>
          <o:OLEObject Type="Embed" ProgID="Equation.3" ShapeID="_x0000_i1092" DrawAspect="Content" ObjectID="_1324665473" r:id="rId151"/>
        </w:object>
      </w:r>
      <w:r w:rsidR="005C3F2B">
        <w:rPr>
          <w:rFonts w:cs="Times New Roman"/>
          <w:szCs w:val="24"/>
        </w:rPr>
        <w:t xml:space="preserve">. </w:t>
      </w:r>
    </w:p>
    <w:p w:rsidR="00CE106C" w:rsidRDefault="005C3F2B" w:rsidP="00996A1A">
      <w:r>
        <w:rPr>
          <w:rFonts w:cs="Times New Roman"/>
          <w:szCs w:val="24"/>
        </w:rPr>
        <w:t>In summary, the forward filtering state inference is comprised of the following equations</w:t>
      </w:r>
      <w:r w:rsidR="003068CB">
        <w:rPr>
          <w:rFonts w:cs="Times New Roman"/>
          <w:szCs w:val="24"/>
        </w:rPr>
        <w:t> </w:t>
      </w:r>
      <w:r w:rsidR="00E26124">
        <w:rPr>
          <w:rFonts w:cs="Times New Roman"/>
          <w:szCs w:val="24"/>
        </w:rPr>
        <w:t>[35]</w:t>
      </w:r>
      <w:r w:rsidR="003068CB">
        <w:rPr>
          <w:rFonts w:cs="Times New Roman"/>
          <w:szCs w:val="24"/>
        </w:rPr>
        <w:t> </w:t>
      </w:r>
      <w:r w:rsidR="00E26124">
        <w:rPr>
          <w:rFonts w:cs="Times New Roman"/>
          <w:szCs w:val="24"/>
        </w:rPr>
        <w:t>[38]</w:t>
      </w:r>
      <w:r>
        <w:rPr>
          <w:rFonts w:cs="Times New Roman"/>
          <w:szCs w:val="24"/>
        </w:rPr>
        <w:t>:</w:t>
      </w:r>
    </w:p>
    <w:p w:rsidR="00CE106C" w:rsidRDefault="00CB10D0" w:rsidP="00996A1A">
      <w:r w:rsidRPr="0071427A">
        <w:rPr>
          <w:rFonts w:cs="Times New Roman"/>
          <w:i/>
          <w:szCs w:val="24"/>
        </w:rPr>
        <w:t>A</w:t>
      </w:r>
      <w:r>
        <w:rPr>
          <w:rFonts w:cs="Times New Roman"/>
          <w:szCs w:val="24"/>
        </w:rPr>
        <w:t xml:space="preserve"> </w:t>
      </w:r>
      <w:r w:rsidRPr="00527EEA">
        <w:rPr>
          <w:rFonts w:cs="Times New Roman"/>
          <w:i/>
          <w:szCs w:val="24"/>
        </w:rPr>
        <w:t>prior</w:t>
      </w:r>
      <w:r>
        <w:rPr>
          <w:rFonts w:cs="Times New Roman"/>
          <w:szCs w:val="24"/>
        </w:rPr>
        <w:t xml:space="preserve"> state prediction</w:t>
      </w:r>
    </w:p>
    <w:p w:rsidR="00CE106C" w:rsidRDefault="00FA6F2E" w:rsidP="00FA6F2E">
      <w:pPr>
        <w:pStyle w:val="Heading3"/>
      </w:pPr>
      <w:r>
        <w:tab/>
      </w:r>
      <w:r w:rsidR="00F87558" w:rsidRPr="006A2210">
        <w:object w:dxaOrig="1560" w:dyaOrig="380">
          <v:shape id="_x0000_i1093" type="#_x0000_t75" style="width:78pt;height:19.2pt" o:ole="">
            <v:imagedata r:id="rId152" o:title=""/>
          </v:shape>
          <o:OLEObject Type="Embed" ProgID="Equation.3" ShapeID="_x0000_i1093" DrawAspect="Content" ObjectID="_1324665474" r:id="rId153"/>
        </w:object>
      </w:r>
      <w:r>
        <w:tab/>
      </w:r>
      <w:r w:rsidR="009E023C" w:rsidRPr="009E023C">
        <w:t>(</w:t>
      </w:r>
      <w:r w:rsidR="009E023C">
        <w:t>25</w:t>
      </w:r>
      <w:r w:rsidR="009E023C" w:rsidRPr="009E023C">
        <w:t>)</w:t>
      </w:r>
    </w:p>
    <w:p w:rsidR="008E583B" w:rsidRDefault="00FA6F2E" w:rsidP="00FA6F2E">
      <w:pPr>
        <w:pStyle w:val="Heading3"/>
      </w:pPr>
      <w:r>
        <w:tab/>
      </w:r>
      <w:r w:rsidR="001D16D6" w:rsidRPr="008B1EC0">
        <w:object w:dxaOrig="1939" w:dyaOrig="400">
          <v:shape id="_x0000_i1094" type="#_x0000_t75" style="width:97.8pt;height:19.8pt" o:ole="">
            <v:imagedata r:id="rId154" o:title=""/>
          </v:shape>
          <o:OLEObject Type="Embed" ProgID="Equation.3" ShapeID="_x0000_i1094" DrawAspect="Content" ObjectID="_1324665475" r:id="rId155"/>
        </w:object>
      </w:r>
      <w:r>
        <w:tab/>
      </w:r>
      <w:r w:rsidR="009E023C" w:rsidRPr="009E023C">
        <w:t>(</w:t>
      </w:r>
      <w:r w:rsidR="009E023C">
        <w:t>26</w:t>
      </w:r>
      <w:r w:rsidR="009E023C" w:rsidRPr="009E023C">
        <w:t>)</w:t>
      </w:r>
    </w:p>
    <w:p w:rsidR="008E583B" w:rsidRDefault="009C217A" w:rsidP="00996A1A">
      <w:pPr>
        <w:rPr>
          <w:rFonts w:cs="Times New Roman"/>
          <w:szCs w:val="24"/>
        </w:rPr>
      </w:pPr>
      <w:r w:rsidRPr="0071427A">
        <w:rPr>
          <w:rFonts w:cs="Times New Roman"/>
          <w:i/>
          <w:szCs w:val="24"/>
        </w:rPr>
        <w:t>A</w:t>
      </w:r>
      <w:r>
        <w:rPr>
          <w:rFonts w:cs="Times New Roman"/>
          <w:szCs w:val="24"/>
        </w:rPr>
        <w:t xml:space="preserve"> </w:t>
      </w:r>
      <w:r w:rsidRPr="00527EEA">
        <w:rPr>
          <w:rFonts w:cs="Times New Roman"/>
          <w:i/>
          <w:szCs w:val="24"/>
        </w:rPr>
        <w:t>prior</w:t>
      </w:r>
      <w:r>
        <w:rPr>
          <w:rFonts w:cs="Times New Roman"/>
          <w:szCs w:val="24"/>
        </w:rPr>
        <w:t xml:space="preserve"> observation prediction</w:t>
      </w:r>
    </w:p>
    <w:p w:rsidR="00F15BF5" w:rsidRDefault="00D806E6" w:rsidP="00D806E6">
      <w:pPr>
        <w:pStyle w:val="Heading3"/>
      </w:pPr>
      <w:r>
        <w:tab/>
      </w:r>
      <w:r w:rsidR="00ED19AC" w:rsidRPr="00412DEC">
        <w:object w:dxaOrig="1620" w:dyaOrig="400">
          <v:shape id="_x0000_i1095" type="#_x0000_t75" style="width:81pt;height:19.8pt" o:ole="">
            <v:imagedata r:id="rId156" o:title=""/>
          </v:shape>
          <o:OLEObject Type="Embed" ProgID="Equation.3" ShapeID="_x0000_i1095" DrawAspect="Content" ObjectID="_1324665476" r:id="rId157"/>
        </w:object>
      </w:r>
      <w:r>
        <w:tab/>
      </w:r>
      <w:r w:rsidR="009E023C" w:rsidRPr="009E023C">
        <w:t>(</w:t>
      </w:r>
      <w:r w:rsidR="009E023C">
        <w:t>27</w:t>
      </w:r>
      <w:r w:rsidR="009E023C" w:rsidRPr="009E023C">
        <w:t>)</w:t>
      </w:r>
    </w:p>
    <w:p w:rsidR="00F15BF5" w:rsidRDefault="00803970" w:rsidP="00996A1A">
      <w:pPr>
        <w:rPr>
          <w:rFonts w:cs="Times New Roman"/>
          <w:szCs w:val="24"/>
        </w:rPr>
      </w:pPr>
      <w:r>
        <w:rPr>
          <w:rFonts w:cs="Times New Roman"/>
          <w:szCs w:val="24"/>
        </w:rPr>
        <w:t>Observation</w:t>
      </w:r>
      <w:r w:rsidRPr="00B106C0">
        <w:rPr>
          <w:rFonts w:cs="Times New Roman"/>
          <w:szCs w:val="24"/>
        </w:rPr>
        <w:t xml:space="preserve"> residual</w:t>
      </w:r>
    </w:p>
    <w:p w:rsidR="00F15BF5" w:rsidRDefault="00D806E6" w:rsidP="00D806E6">
      <w:pPr>
        <w:pStyle w:val="Heading3"/>
      </w:pPr>
      <w:r>
        <w:tab/>
      </w:r>
      <w:r w:rsidR="00797853" w:rsidRPr="00106F46">
        <w:object w:dxaOrig="1560" w:dyaOrig="360">
          <v:shape id="_x0000_i1096" type="#_x0000_t75" style="width:78pt;height:18pt" o:ole="">
            <v:imagedata r:id="rId158" o:title=""/>
          </v:shape>
          <o:OLEObject Type="Embed" ProgID="Equation.3" ShapeID="_x0000_i1096" DrawAspect="Content" ObjectID="_1324665477" r:id="rId159"/>
        </w:object>
      </w:r>
      <w:r>
        <w:tab/>
      </w:r>
      <w:r w:rsidR="009E023C" w:rsidRPr="009E023C">
        <w:t>(</w:t>
      </w:r>
      <w:r w:rsidR="009E023C">
        <w:t>28</w:t>
      </w:r>
      <w:r w:rsidR="009E023C" w:rsidRPr="009E023C">
        <w:t>)</w:t>
      </w:r>
    </w:p>
    <w:p w:rsidR="00F15BF5" w:rsidRDefault="00D806E6" w:rsidP="00D806E6">
      <w:pPr>
        <w:pStyle w:val="Heading3"/>
      </w:pPr>
      <w:r>
        <w:tab/>
      </w:r>
      <w:r w:rsidR="00797853" w:rsidRPr="00771CEC">
        <w:object w:dxaOrig="2060" w:dyaOrig="400">
          <v:shape id="_x0000_i1097" type="#_x0000_t75" style="width:103.8pt;height:19.8pt" o:ole="">
            <v:imagedata r:id="rId160" o:title=""/>
          </v:shape>
          <o:OLEObject Type="Embed" ProgID="Equation.3" ShapeID="_x0000_i1097" DrawAspect="Content" ObjectID="_1324665478" r:id="rId161"/>
        </w:object>
      </w:r>
      <w:r>
        <w:tab/>
      </w:r>
      <w:r w:rsidR="009E023C" w:rsidRPr="009E023C">
        <w:t>(</w:t>
      </w:r>
      <w:r w:rsidR="009E023C">
        <w:t>29</w:t>
      </w:r>
      <w:r w:rsidR="009E023C" w:rsidRPr="009E023C">
        <w:t>)</w:t>
      </w:r>
    </w:p>
    <w:p w:rsidR="00F15BF5" w:rsidRDefault="00E85491" w:rsidP="00996A1A">
      <w:pPr>
        <w:rPr>
          <w:rFonts w:cs="Times New Roman"/>
          <w:szCs w:val="24"/>
        </w:rPr>
      </w:pPr>
      <w:r>
        <w:rPr>
          <w:rFonts w:cs="Times New Roman"/>
          <w:szCs w:val="24"/>
        </w:rPr>
        <w:t>Optimal Kalman gain</w:t>
      </w:r>
    </w:p>
    <w:p w:rsidR="00F15BF5" w:rsidRDefault="005A5B40" w:rsidP="005A5B40">
      <w:pPr>
        <w:pStyle w:val="Heading3"/>
      </w:pPr>
      <w:r>
        <w:tab/>
      </w:r>
      <w:r w:rsidR="00EE7775" w:rsidRPr="00173AA0">
        <w:object w:dxaOrig="1840" w:dyaOrig="400">
          <v:shape id="_x0000_i1098" type="#_x0000_t75" style="width:91.8pt;height:19.8pt" o:ole="">
            <v:imagedata r:id="rId162" o:title=""/>
          </v:shape>
          <o:OLEObject Type="Embed" ProgID="Equation.3" ShapeID="_x0000_i1098" DrawAspect="Content" ObjectID="_1324665479" r:id="rId163"/>
        </w:object>
      </w:r>
      <w:r>
        <w:tab/>
      </w:r>
      <w:r w:rsidR="009E023C" w:rsidRPr="009E023C">
        <w:t>(</w:t>
      </w:r>
      <w:r w:rsidR="009E023C">
        <w:t>30</w:t>
      </w:r>
      <w:r w:rsidR="009E023C" w:rsidRPr="009E023C">
        <w:t>)</w:t>
      </w:r>
    </w:p>
    <w:p w:rsidR="00F15BF5" w:rsidRDefault="0004153C" w:rsidP="00996A1A">
      <w:pPr>
        <w:rPr>
          <w:rFonts w:cs="Times New Roman"/>
          <w:szCs w:val="24"/>
        </w:rPr>
      </w:pPr>
      <w:r w:rsidRPr="00C45F40">
        <w:rPr>
          <w:rFonts w:cs="Times New Roman"/>
          <w:i/>
          <w:szCs w:val="24"/>
        </w:rPr>
        <w:t>A</w:t>
      </w:r>
      <w:r>
        <w:rPr>
          <w:rFonts w:cs="Times New Roman"/>
          <w:szCs w:val="24"/>
        </w:rPr>
        <w:t xml:space="preserve"> </w:t>
      </w:r>
      <w:r w:rsidRPr="00527EEA">
        <w:rPr>
          <w:rFonts w:cs="Times New Roman"/>
          <w:i/>
          <w:szCs w:val="24"/>
        </w:rPr>
        <w:t>posteriori</w:t>
      </w:r>
      <w:r>
        <w:rPr>
          <w:rFonts w:cs="Times New Roman"/>
          <w:szCs w:val="24"/>
        </w:rPr>
        <w:t xml:space="preserve"> state estimation</w:t>
      </w:r>
    </w:p>
    <w:p w:rsidR="00F15BF5" w:rsidRDefault="00CA0DCC" w:rsidP="00CA0DCC">
      <w:pPr>
        <w:pStyle w:val="Heading3"/>
      </w:pPr>
      <w:r>
        <w:tab/>
      </w:r>
      <w:r w:rsidR="00AD4A93" w:rsidRPr="00F95EE9">
        <w:object w:dxaOrig="2240" w:dyaOrig="380">
          <v:shape id="_x0000_i1099" type="#_x0000_t75" style="width:112.2pt;height:19.2pt" o:ole="">
            <v:imagedata r:id="rId164" o:title=""/>
          </v:shape>
          <o:OLEObject Type="Embed" ProgID="Equation.3" ShapeID="_x0000_i1099" DrawAspect="Content" ObjectID="_1324665480" r:id="rId165"/>
        </w:object>
      </w:r>
      <w:r>
        <w:tab/>
      </w:r>
      <w:r w:rsidR="009E023C" w:rsidRPr="009E023C">
        <w:t>(</w:t>
      </w:r>
      <w:r w:rsidR="009E023C">
        <w:t>31</w:t>
      </w:r>
      <w:r w:rsidR="009E023C" w:rsidRPr="009E023C">
        <w:t>)</w:t>
      </w:r>
    </w:p>
    <w:p w:rsidR="00F15BF5" w:rsidRDefault="00CA0DCC" w:rsidP="00CA0DCC">
      <w:pPr>
        <w:pStyle w:val="Heading3"/>
      </w:pPr>
      <w:r>
        <w:tab/>
      </w:r>
      <w:r w:rsidR="00AD4A93" w:rsidRPr="00672B45">
        <w:object w:dxaOrig="2740" w:dyaOrig="400">
          <v:shape id="_x0000_i1100" type="#_x0000_t75" style="width:136.2pt;height:19.8pt" o:ole="">
            <v:imagedata r:id="rId166" o:title=""/>
          </v:shape>
          <o:OLEObject Type="Embed" ProgID="Equation.3" ShapeID="_x0000_i1100" DrawAspect="Content" ObjectID="_1324665481" r:id="rId167"/>
        </w:object>
      </w:r>
      <w:r>
        <w:tab/>
      </w:r>
      <w:r w:rsidR="009E023C" w:rsidRPr="009E023C">
        <w:t>(</w:t>
      </w:r>
      <w:r w:rsidR="009E023C">
        <w:t>32</w:t>
      </w:r>
      <w:r w:rsidR="009E023C" w:rsidRPr="009E023C">
        <w:t>)</w:t>
      </w:r>
    </w:p>
    <w:p w:rsidR="00F15BF5" w:rsidRDefault="00B43F31" w:rsidP="00996A1A">
      <w:pPr>
        <w:rPr>
          <w:rFonts w:cs="Times New Roman"/>
          <w:szCs w:val="24"/>
        </w:rPr>
      </w:pPr>
      <w:r>
        <w:rPr>
          <w:rFonts w:cs="Times New Roman"/>
          <w:szCs w:val="24"/>
        </w:rPr>
        <w:t>Cross-covariance matrix</w:t>
      </w:r>
    </w:p>
    <w:p w:rsidR="00F15BF5" w:rsidRDefault="00636B56" w:rsidP="00636B56">
      <w:pPr>
        <w:pStyle w:val="Heading3"/>
      </w:pPr>
      <w:r>
        <w:lastRenderedPageBreak/>
        <w:tab/>
      </w:r>
      <w:r w:rsidR="008773DB" w:rsidRPr="002C145A">
        <w:object w:dxaOrig="2580" w:dyaOrig="380">
          <v:shape id="_x0000_i1101" type="#_x0000_t75" style="width:129pt;height:19.2pt" o:ole="">
            <v:imagedata r:id="rId168" o:title=""/>
          </v:shape>
          <o:OLEObject Type="Embed" ProgID="Equation.3" ShapeID="_x0000_i1101" DrawAspect="Content" ObjectID="_1324665482" r:id="rId169"/>
        </w:object>
      </w:r>
      <w:r>
        <w:tab/>
      </w:r>
      <w:r w:rsidR="009E023C" w:rsidRPr="009E023C">
        <w:t>(</w:t>
      </w:r>
      <w:r w:rsidR="009E023C">
        <w:t>33</w:t>
      </w:r>
      <w:r w:rsidR="009E023C" w:rsidRPr="009E023C">
        <w:t>)</w:t>
      </w:r>
    </w:p>
    <w:p w:rsidR="00F15BF5" w:rsidRDefault="00E5477C" w:rsidP="00996A1A">
      <w:pPr>
        <w:rPr>
          <w:rFonts w:cs="Times New Roman"/>
          <w:szCs w:val="24"/>
        </w:rPr>
      </w:pPr>
      <w:r>
        <w:rPr>
          <w:rFonts w:cs="Times New Roman"/>
          <w:szCs w:val="24"/>
        </w:rPr>
        <w:t xml:space="preserve">Corresponding to the backward algorithm of hidden Markov model, the linear dynamic model also needs to add another backward smoothing pass after all the data has been observed. </w:t>
      </w:r>
      <w:r w:rsidR="00D347E6">
        <w:rPr>
          <w:rFonts w:cs="Times New Roman"/>
          <w:szCs w:val="24"/>
        </w:rPr>
        <w:t xml:space="preserve">An </w:t>
      </w:r>
      <w:r>
        <w:rPr>
          <w:rFonts w:cs="Times New Roman"/>
          <w:szCs w:val="24"/>
        </w:rPr>
        <w:t>RTS smoother</w:t>
      </w:r>
      <w:r w:rsidR="00310BFE">
        <w:rPr>
          <w:rFonts w:cs="Times New Roman"/>
          <w:szCs w:val="24"/>
        </w:rPr>
        <w:t> </w:t>
      </w:r>
      <w:r>
        <w:rPr>
          <w:rFonts w:cs="Times New Roman"/>
          <w:szCs w:val="24"/>
        </w:rPr>
        <w:t>[</w:t>
      </w:r>
      <w:r w:rsidR="003D48C7">
        <w:rPr>
          <w:rFonts w:cs="Times New Roman"/>
          <w:szCs w:val="24"/>
        </w:rPr>
        <w:t>41</w:t>
      </w:r>
      <w:r>
        <w:rPr>
          <w:rFonts w:cs="Times New Roman"/>
          <w:szCs w:val="24"/>
        </w:rPr>
        <w:t xml:space="preserve">] provides such a smoothing estimation technique for </w:t>
      </w:r>
      <w:r w:rsidR="00D347E6">
        <w:rPr>
          <w:rFonts w:cs="Times New Roman"/>
          <w:szCs w:val="24"/>
        </w:rPr>
        <w:t xml:space="preserve">a </w:t>
      </w:r>
      <w:r>
        <w:rPr>
          <w:rFonts w:cs="Times New Roman"/>
          <w:szCs w:val="24"/>
        </w:rPr>
        <w:t xml:space="preserve">linear dynamic model. With </w:t>
      </w:r>
      <w:r w:rsidR="00D347E6">
        <w:rPr>
          <w:rFonts w:cs="Times New Roman"/>
          <w:szCs w:val="24"/>
        </w:rPr>
        <w:t xml:space="preserve">an </w:t>
      </w:r>
      <w:r>
        <w:rPr>
          <w:rFonts w:cs="Times New Roman"/>
          <w:szCs w:val="24"/>
        </w:rPr>
        <w:t>RTS smoother, the state inference procedure is processed with the linear combination of the forward filtering estimation starting at the beginning of the observation sequence and the backward smoothing estimation starting at the end of observation sequence</w:t>
      </w:r>
      <w:r w:rsidR="008F23BC">
        <w:rPr>
          <w:rFonts w:cs="Times New Roman"/>
          <w:szCs w:val="24"/>
        </w:rPr>
        <w:t> </w:t>
      </w:r>
      <w:r w:rsidR="006D7383">
        <w:rPr>
          <w:rFonts w:cs="Times New Roman"/>
          <w:szCs w:val="24"/>
        </w:rPr>
        <w:t>[40]</w:t>
      </w:r>
      <w:r>
        <w:rPr>
          <w:rFonts w:cs="Times New Roman"/>
          <w:szCs w:val="24"/>
        </w:rPr>
        <w:t>. A weight component, related to the state covariance matrix, is applied to do the estimation combination. The RTS backward smoothing algorithm consists of the following equations</w:t>
      </w:r>
      <w:r w:rsidR="008F23BC">
        <w:rPr>
          <w:rFonts w:cs="Times New Roman"/>
          <w:szCs w:val="24"/>
        </w:rPr>
        <w:t> </w:t>
      </w:r>
      <w:r w:rsidR="00C84742">
        <w:rPr>
          <w:rFonts w:cs="Times New Roman"/>
          <w:szCs w:val="24"/>
        </w:rPr>
        <w:t>[41]</w:t>
      </w:r>
      <w:r>
        <w:rPr>
          <w:rFonts w:cs="Times New Roman"/>
          <w:szCs w:val="24"/>
        </w:rPr>
        <w:t>:</w:t>
      </w:r>
    </w:p>
    <w:p w:rsidR="00F15BF5" w:rsidRDefault="0092385B" w:rsidP="00996A1A">
      <w:pPr>
        <w:rPr>
          <w:rFonts w:cs="Times New Roman"/>
          <w:szCs w:val="24"/>
        </w:rPr>
      </w:pPr>
      <w:r>
        <w:rPr>
          <w:rFonts w:cs="Times New Roman"/>
          <w:szCs w:val="24"/>
        </w:rPr>
        <w:t>Smoothing weight</w:t>
      </w:r>
    </w:p>
    <w:p w:rsidR="00F15BF5" w:rsidRDefault="00C71F95" w:rsidP="00C71F95">
      <w:pPr>
        <w:pStyle w:val="Heading3"/>
      </w:pPr>
      <w:r>
        <w:tab/>
      </w:r>
      <w:r w:rsidR="00EC5299" w:rsidRPr="009A3606">
        <w:object w:dxaOrig="1840" w:dyaOrig="400">
          <v:shape id="_x0000_i1102" type="#_x0000_t75" style="width:91.8pt;height:19.8pt" o:ole="">
            <v:imagedata r:id="rId170" o:title=""/>
          </v:shape>
          <o:OLEObject Type="Embed" ProgID="Equation.3" ShapeID="_x0000_i1102" DrawAspect="Content" ObjectID="_1324665483" r:id="rId171"/>
        </w:object>
      </w:r>
      <w:r>
        <w:tab/>
      </w:r>
      <w:r w:rsidR="00C35DC9" w:rsidRPr="00C35DC9">
        <w:t>(</w:t>
      </w:r>
      <w:r w:rsidR="00C35DC9">
        <w:t>34</w:t>
      </w:r>
      <w:r w:rsidR="00C35DC9" w:rsidRPr="00C35DC9">
        <w:t>)</w:t>
      </w:r>
    </w:p>
    <w:p w:rsidR="00F15BF5" w:rsidRDefault="00EC5299" w:rsidP="00996A1A">
      <w:pPr>
        <w:rPr>
          <w:rFonts w:cs="Times New Roman"/>
          <w:szCs w:val="24"/>
        </w:rPr>
      </w:pPr>
      <w:r>
        <w:rPr>
          <w:rFonts w:cs="Times New Roman"/>
          <w:szCs w:val="24"/>
        </w:rPr>
        <w:t>Smoothing estimation</w:t>
      </w:r>
    </w:p>
    <w:p w:rsidR="00F15BF5" w:rsidRDefault="00C71F95" w:rsidP="00C71F95">
      <w:pPr>
        <w:pStyle w:val="Heading3"/>
      </w:pPr>
      <w:r>
        <w:tab/>
      </w:r>
      <w:r w:rsidR="00632A32" w:rsidRPr="001A72C3">
        <w:object w:dxaOrig="3000" w:dyaOrig="380">
          <v:shape id="_x0000_i1103" type="#_x0000_t75" style="width:150pt;height:19.2pt" o:ole="">
            <v:imagedata r:id="rId172" o:title=""/>
          </v:shape>
          <o:OLEObject Type="Embed" ProgID="Equation.3" ShapeID="_x0000_i1103" DrawAspect="Content" ObjectID="_1324665484" r:id="rId173"/>
        </w:object>
      </w:r>
      <w:r>
        <w:tab/>
      </w:r>
      <w:r w:rsidR="00C35DC9" w:rsidRPr="00C35DC9">
        <w:t>(</w:t>
      </w:r>
      <w:r w:rsidR="00C35DC9">
        <w:t>35</w:t>
      </w:r>
      <w:r w:rsidR="00C35DC9" w:rsidRPr="00C35DC9">
        <w:t>)</w:t>
      </w:r>
    </w:p>
    <w:p w:rsidR="00F15BF5" w:rsidRDefault="002E37E4" w:rsidP="002E37E4">
      <w:pPr>
        <w:pStyle w:val="Heading3"/>
      </w:pPr>
      <w:r>
        <w:tab/>
      </w:r>
      <w:r w:rsidR="00632A32" w:rsidRPr="007B52B8">
        <w:object w:dxaOrig="3360" w:dyaOrig="400">
          <v:shape id="_x0000_i1104" type="#_x0000_t75" style="width:168pt;height:19.8pt" o:ole="">
            <v:imagedata r:id="rId174" o:title=""/>
          </v:shape>
          <o:OLEObject Type="Embed" ProgID="Equation.3" ShapeID="_x0000_i1104" DrawAspect="Content" ObjectID="_1324665485" r:id="rId175"/>
        </w:object>
      </w:r>
      <w:r>
        <w:tab/>
      </w:r>
      <w:r w:rsidR="00C35DC9" w:rsidRPr="00C35DC9">
        <w:t>(</w:t>
      </w:r>
      <w:r w:rsidR="00C35DC9">
        <w:t>36</w:t>
      </w:r>
      <w:r w:rsidR="00C35DC9" w:rsidRPr="00C35DC9">
        <w:t>)</w:t>
      </w:r>
    </w:p>
    <w:p w:rsidR="00556287" w:rsidRDefault="00632A32" w:rsidP="00996A1A">
      <w:pPr>
        <w:rPr>
          <w:rFonts w:cs="Times New Roman"/>
          <w:szCs w:val="24"/>
        </w:rPr>
      </w:pPr>
      <w:r>
        <w:rPr>
          <w:rFonts w:cs="Times New Roman"/>
          <w:szCs w:val="24"/>
        </w:rPr>
        <w:t>Smoothing cross-covariance matrix</w:t>
      </w:r>
    </w:p>
    <w:p w:rsidR="00556287" w:rsidRDefault="002E37E4" w:rsidP="002E37E4">
      <w:pPr>
        <w:pStyle w:val="Heading3"/>
      </w:pPr>
      <w:r>
        <w:tab/>
      </w:r>
      <w:r w:rsidR="00D25E9E" w:rsidRPr="008359B2">
        <w:object w:dxaOrig="3600" w:dyaOrig="400">
          <v:shape id="_x0000_i1105" type="#_x0000_t75" style="width:180pt;height:19.8pt" o:ole="">
            <v:imagedata r:id="rId176" o:title=""/>
          </v:shape>
          <o:OLEObject Type="Embed" ProgID="Equation.3" ShapeID="_x0000_i1105" DrawAspect="Content" ObjectID="_1324665486" r:id="rId177"/>
        </w:object>
      </w:r>
      <w:r>
        <w:tab/>
      </w:r>
      <w:r w:rsidR="00C35DC9" w:rsidRPr="00C35DC9">
        <w:t>(</w:t>
      </w:r>
      <w:r w:rsidR="00C35DC9">
        <w:t>37</w:t>
      </w:r>
      <w:r w:rsidR="00C35DC9" w:rsidRPr="00C35DC9">
        <w:t>)</w:t>
      </w:r>
    </w:p>
    <w:p w:rsidR="00556287" w:rsidRDefault="002122B4" w:rsidP="002122B4">
      <w:pPr>
        <w:pStyle w:val="Heading2"/>
        <w:numPr>
          <w:ilvl w:val="2"/>
          <w:numId w:val="18"/>
        </w:numPr>
      </w:pPr>
      <w:r w:rsidRPr="002122B4">
        <w:lastRenderedPageBreak/>
        <w:t>Model Parameter Estimation</w:t>
      </w:r>
    </w:p>
    <w:p w:rsidR="00556287" w:rsidRDefault="004E2F14" w:rsidP="00996A1A">
      <w:pPr>
        <w:rPr>
          <w:rFonts w:cs="Times New Roman"/>
          <w:szCs w:val="24"/>
        </w:rPr>
      </w:pPr>
      <w:r>
        <w:rPr>
          <w:rFonts w:cs="Times New Roman"/>
          <w:szCs w:val="24"/>
        </w:rPr>
        <w:t xml:space="preserve">If </w:t>
      </w:r>
      <w:r w:rsidRPr="00F1295D">
        <w:rPr>
          <w:rFonts w:cs="Times New Roman"/>
          <w:szCs w:val="24"/>
        </w:rPr>
        <w:t xml:space="preserve">both </w:t>
      </w:r>
      <w:r w:rsidR="007235BB">
        <w:rPr>
          <w:rFonts w:cs="Times New Roman"/>
          <w:szCs w:val="24"/>
        </w:rPr>
        <w:t xml:space="preserve">the </w:t>
      </w:r>
      <w:r>
        <w:rPr>
          <w:rFonts w:cs="Times New Roman"/>
          <w:szCs w:val="24"/>
        </w:rPr>
        <w:t xml:space="preserve">system </w:t>
      </w:r>
      <w:r w:rsidRPr="00F1295D">
        <w:rPr>
          <w:rFonts w:cs="Times New Roman"/>
          <w:szCs w:val="24"/>
        </w:rPr>
        <w:t>inputs and outputs are observ</w:t>
      </w:r>
      <w:r>
        <w:rPr>
          <w:rFonts w:cs="Times New Roman"/>
          <w:szCs w:val="24"/>
        </w:rPr>
        <w:t xml:space="preserve">able, the parameter learning procedure for a linear dynamic system is a </w:t>
      </w:r>
      <w:r w:rsidRPr="00CE2ABC">
        <w:rPr>
          <w:rFonts w:cs="Times New Roman"/>
          <w:szCs w:val="24"/>
        </w:rPr>
        <w:t>supervised</w:t>
      </w:r>
      <w:r>
        <w:rPr>
          <w:rFonts w:cs="Times New Roman"/>
          <w:szCs w:val="24"/>
        </w:rPr>
        <w:t xml:space="preserve"> learning process of </w:t>
      </w:r>
      <w:r w:rsidRPr="00CE2ABC">
        <w:rPr>
          <w:rFonts w:cs="Times New Roman"/>
          <w:szCs w:val="24"/>
        </w:rPr>
        <w:t>modeling the conditional density of the output given the</w:t>
      </w:r>
      <w:r>
        <w:rPr>
          <w:rFonts w:cs="Times New Roman"/>
          <w:szCs w:val="24"/>
        </w:rPr>
        <w:t xml:space="preserve"> system</w:t>
      </w:r>
      <w:r w:rsidRPr="00CE2ABC">
        <w:rPr>
          <w:rFonts w:cs="Times New Roman"/>
          <w:szCs w:val="24"/>
        </w:rPr>
        <w:t xml:space="preserve"> input</w:t>
      </w:r>
      <w:r>
        <w:rPr>
          <w:rFonts w:cs="Times New Roman"/>
          <w:szCs w:val="24"/>
        </w:rPr>
        <w:t xml:space="preserve">. For a linear dynamic model, however, there is no system input which makes the estimation an unsupervised learning problem. Shumway </w:t>
      </w:r>
      <w:r w:rsidR="007235BB">
        <w:rPr>
          <w:rFonts w:cs="Times New Roman"/>
          <w:szCs w:val="24"/>
        </w:rPr>
        <w:t xml:space="preserve">and </w:t>
      </w:r>
      <w:r>
        <w:rPr>
          <w:rFonts w:cs="Times New Roman"/>
          <w:szCs w:val="24"/>
        </w:rPr>
        <w:t>Stoffer</w:t>
      </w:r>
      <w:r w:rsidR="007235BB">
        <w:rPr>
          <w:rFonts w:cs="Times New Roman"/>
          <w:szCs w:val="24"/>
        </w:rPr>
        <w:t> </w:t>
      </w:r>
      <w:r>
        <w:rPr>
          <w:rFonts w:cs="Times New Roman"/>
          <w:szCs w:val="24"/>
        </w:rPr>
        <w:t>[</w:t>
      </w:r>
      <w:r w:rsidR="00E066A6">
        <w:rPr>
          <w:rFonts w:cs="Times New Roman"/>
          <w:szCs w:val="24"/>
        </w:rPr>
        <w:t>45</w:t>
      </w:r>
      <w:r>
        <w:rPr>
          <w:rFonts w:cs="Times New Roman"/>
          <w:szCs w:val="24"/>
        </w:rPr>
        <w:t xml:space="preserve">] introduced the classical maximum likelihood estimation for observation transform matrix H. Digalakis, Rohicek </w:t>
      </w:r>
      <w:r w:rsidR="007235BB">
        <w:rPr>
          <w:rFonts w:cs="Times New Roman"/>
          <w:szCs w:val="24"/>
        </w:rPr>
        <w:t xml:space="preserve">and </w:t>
      </w:r>
      <w:r>
        <w:rPr>
          <w:rFonts w:cs="Times New Roman"/>
          <w:szCs w:val="24"/>
        </w:rPr>
        <w:t>Ostendorf</w:t>
      </w:r>
      <w:r w:rsidR="007235BB">
        <w:rPr>
          <w:rFonts w:cs="Times New Roman"/>
          <w:szCs w:val="24"/>
        </w:rPr>
        <w:t> </w:t>
      </w:r>
      <w:r>
        <w:rPr>
          <w:rFonts w:cs="Times New Roman"/>
          <w:szCs w:val="24"/>
        </w:rPr>
        <w:t>[</w:t>
      </w:r>
      <w:r w:rsidR="003F4DFD">
        <w:rPr>
          <w:rFonts w:cs="Times New Roman"/>
          <w:szCs w:val="24"/>
        </w:rPr>
        <w:t>4</w:t>
      </w:r>
      <w:r>
        <w:rPr>
          <w:rFonts w:cs="Times New Roman"/>
          <w:szCs w:val="24"/>
        </w:rPr>
        <w:t xml:space="preserve">] </w:t>
      </w:r>
      <w:r w:rsidRPr="0040524F">
        <w:rPr>
          <w:rFonts w:cs="Times New Roman"/>
          <w:szCs w:val="24"/>
        </w:rPr>
        <w:t>presented</w:t>
      </w:r>
      <w:r>
        <w:rPr>
          <w:rFonts w:cs="Times New Roman"/>
          <w:szCs w:val="24"/>
        </w:rPr>
        <w:t xml:space="preserve"> the maximum likelihood estimation for all the parameters of a linear dynamic model, as well as giving a derivation of the EM algorithm. The derivation below follows</w:t>
      </w:r>
      <w:r w:rsidR="007235BB">
        <w:rPr>
          <w:rFonts w:cs="Times New Roman"/>
          <w:szCs w:val="24"/>
        </w:rPr>
        <w:t> </w:t>
      </w:r>
      <w:r>
        <w:rPr>
          <w:rFonts w:cs="Times New Roman"/>
          <w:szCs w:val="24"/>
        </w:rPr>
        <w:t>[</w:t>
      </w:r>
      <w:r w:rsidR="003F4DFD">
        <w:rPr>
          <w:rFonts w:cs="Times New Roman"/>
          <w:szCs w:val="24"/>
        </w:rPr>
        <w:t>4</w:t>
      </w:r>
      <w:r>
        <w:rPr>
          <w:rFonts w:cs="Times New Roman"/>
          <w:szCs w:val="24"/>
        </w:rPr>
        <w:t>]</w:t>
      </w:r>
      <w:r w:rsidR="008B62AE">
        <w:rPr>
          <w:rFonts w:cs="Times New Roman"/>
          <w:szCs w:val="24"/>
        </w:rPr>
        <w:t> </w:t>
      </w:r>
      <w:r w:rsidR="00137129">
        <w:rPr>
          <w:rFonts w:cs="Times New Roman"/>
          <w:szCs w:val="24"/>
        </w:rPr>
        <w:t>[44]</w:t>
      </w:r>
      <w:r>
        <w:rPr>
          <w:rFonts w:cs="Times New Roman"/>
          <w:szCs w:val="24"/>
        </w:rPr>
        <w:t>.</w:t>
      </w:r>
    </w:p>
    <w:p w:rsidR="00556287" w:rsidRDefault="00057902" w:rsidP="00996A1A">
      <w:pPr>
        <w:rPr>
          <w:rFonts w:cs="Times New Roman"/>
          <w:szCs w:val="24"/>
        </w:rPr>
      </w:pPr>
      <w:r>
        <w:rPr>
          <w:rFonts w:cs="Times New Roman"/>
          <w:szCs w:val="24"/>
        </w:rPr>
        <w:t xml:space="preserve">The key for the maximum likelihood parameter estimation is to </w:t>
      </w:r>
      <w:r w:rsidR="007235BB">
        <w:rPr>
          <w:rFonts w:cs="Times New Roman"/>
          <w:szCs w:val="24"/>
        </w:rPr>
        <w:t xml:space="preserve">obtain </w:t>
      </w:r>
      <w:r>
        <w:rPr>
          <w:rFonts w:cs="Times New Roman"/>
          <w:szCs w:val="24"/>
        </w:rPr>
        <w:t xml:space="preserve">the joint likelihood probability distribution of system states and output observations. </w:t>
      </w:r>
      <w:r w:rsidRPr="0043496D">
        <w:rPr>
          <w:rFonts w:cs="Times New Roman"/>
          <w:szCs w:val="24"/>
        </w:rPr>
        <w:t xml:space="preserve">Instead of treating the state as a deterministic value corrupted by </w:t>
      </w:r>
      <w:r>
        <w:rPr>
          <w:rFonts w:cs="Times New Roman"/>
          <w:szCs w:val="24"/>
        </w:rPr>
        <w:t xml:space="preserve">white </w:t>
      </w:r>
      <w:r w:rsidRPr="0043496D">
        <w:rPr>
          <w:rFonts w:cs="Times New Roman"/>
          <w:szCs w:val="24"/>
        </w:rPr>
        <w:t xml:space="preserve">noise, </w:t>
      </w:r>
      <w:r>
        <w:rPr>
          <w:rFonts w:cs="Times New Roman"/>
          <w:szCs w:val="24"/>
        </w:rPr>
        <w:t>one can</w:t>
      </w:r>
      <w:r w:rsidRPr="0043496D">
        <w:rPr>
          <w:rFonts w:cs="Times New Roman"/>
          <w:szCs w:val="24"/>
        </w:rPr>
        <w:t xml:space="preserve"> combine the state variable and the noise </w:t>
      </w:r>
      <w:r>
        <w:rPr>
          <w:rFonts w:cs="Times New Roman"/>
          <w:szCs w:val="24"/>
        </w:rPr>
        <w:t>component</w:t>
      </w:r>
      <w:r w:rsidRPr="0043496D">
        <w:rPr>
          <w:rFonts w:cs="Times New Roman"/>
          <w:szCs w:val="24"/>
        </w:rPr>
        <w:t xml:space="preserve"> into a single Gaussian random variable</w:t>
      </w:r>
      <w:r>
        <w:rPr>
          <w:rFonts w:cs="Times New Roman"/>
          <w:szCs w:val="24"/>
        </w:rPr>
        <w:t>. From linear dynamic model equations we can write the conditional density functions for the system state and output observation.</w:t>
      </w:r>
    </w:p>
    <w:p w:rsidR="00556287" w:rsidRDefault="00EB4517" w:rsidP="00EB4517">
      <w:pPr>
        <w:pStyle w:val="Heading3"/>
      </w:pPr>
      <w:r>
        <w:tab/>
      </w:r>
      <w:r w:rsidR="00987B72" w:rsidRPr="007556EF">
        <w:object w:dxaOrig="6900" w:dyaOrig="740">
          <v:shape id="_x0000_i1106" type="#_x0000_t75" style="width:345.6pt;height:37.8pt" o:ole="">
            <v:imagedata r:id="rId178" o:title=""/>
          </v:shape>
          <o:OLEObject Type="Embed" ProgID="Equation.3" ShapeID="_x0000_i1106" DrawAspect="Content" ObjectID="_1324665487" r:id="rId179"/>
        </w:object>
      </w:r>
      <w:r>
        <w:tab/>
      </w:r>
      <w:r w:rsidR="00687FB6" w:rsidRPr="00687FB6">
        <w:t>(</w:t>
      </w:r>
      <w:r w:rsidR="00687FB6">
        <w:t>38</w:t>
      </w:r>
      <w:r w:rsidR="00687FB6" w:rsidRPr="00687FB6">
        <w:t>)</w:t>
      </w:r>
    </w:p>
    <w:p w:rsidR="00556287" w:rsidRDefault="00EB4517" w:rsidP="00EB4517">
      <w:pPr>
        <w:pStyle w:val="Heading3"/>
      </w:pPr>
      <w:r>
        <w:tab/>
      </w:r>
      <w:r w:rsidR="00F3661F" w:rsidRPr="00F4040C">
        <w:object w:dxaOrig="6440" w:dyaOrig="740">
          <v:shape id="_x0000_i1107" type="#_x0000_t75" style="width:322.8pt;height:37.8pt" o:ole="">
            <v:imagedata r:id="rId180" o:title=""/>
          </v:shape>
          <o:OLEObject Type="Embed" ProgID="Equation.3" ShapeID="_x0000_i1107" DrawAspect="Content" ObjectID="_1324665488" r:id="rId181"/>
        </w:object>
      </w:r>
      <w:r>
        <w:tab/>
      </w:r>
      <w:r w:rsidR="00687FB6" w:rsidRPr="00687FB6">
        <w:t>(</w:t>
      </w:r>
      <w:r w:rsidR="00687FB6">
        <w:t>39</w:t>
      </w:r>
      <w:r w:rsidR="00687FB6" w:rsidRPr="00687FB6">
        <w:t>)</w:t>
      </w:r>
    </w:p>
    <w:p w:rsidR="00556287" w:rsidRDefault="004E42CD" w:rsidP="00996A1A">
      <w:pPr>
        <w:rPr>
          <w:rFonts w:cs="Times New Roman"/>
          <w:szCs w:val="24"/>
        </w:rPr>
      </w:pPr>
      <w:r>
        <w:rPr>
          <w:rFonts w:cs="Times New Roman"/>
          <w:szCs w:val="24"/>
        </w:rPr>
        <w:lastRenderedPageBreak/>
        <w:t xml:space="preserve">According to </w:t>
      </w:r>
      <w:r w:rsidR="007235BB">
        <w:rPr>
          <w:rFonts w:cs="Times New Roman"/>
          <w:szCs w:val="24"/>
        </w:rPr>
        <w:t xml:space="preserve">the </w:t>
      </w:r>
      <w:r>
        <w:rPr>
          <w:rFonts w:cs="Times New Roman"/>
          <w:szCs w:val="24"/>
        </w:rPr>
        <w:t>Markov</w:t>
      </w:r>
      <w:r w:rsidR="007235BB">
        <w:rPr>
          <w:rFonts w:cs="Times New Roman"/>
          <w:szCs w:val="24"/>
        </w:rPr>
        <w:t>ian</w:t>
      </w:r>
      <w:r>
        <w:rPr>
          <w:rFonts w:cs="Times New Roman"/>
          <w:szCs w:val="24"/>
        </w:rPr>
        <w:t xml:space="preserve"> property of </w:t>
      </w:r>
      <w:r w:rsidR="007235BB">
        <w:rPr>
          <w:rFonts w:cs="Times New Roman"/>
          <w:szCs w:val="24"/>
        </w:rPr>
        <w:t xml:space="preserve">the </w:t>
      </w:r>
      <w:r>
        <w:rPr>
          <w:rFonts w:cs="Times New Roman"/>
          <w:szCs w:val="24"/>
        </w:rPr>
        <w:t xml:space="preserve">linear dynamic model, the system state at </w:t>
      </w:r>
      <w:r w:rsidR="007235BB">
        <w:rPr>
          <w:rFonts w:cs="Times New Roman"/>
          <w:szCs w:val="24"/>
        </w:rPr>
        <w:t xml:space="preserve">the </w:t>
      </w:r>
      <w:r>
        <w:rPr>
          <w:rFonts w:cs="Times New Roman"/>
          <w:szCs w:val="24"/>
        </w:rPr>
        <w:t>current time step is only determined by the system state at the previous step. Therefore, the joint probability distribution of system state and output observation will be:</w:t>
      </w:r>
    </w:p>
    <w:p w:rsidR="00F15BF5" w:rsidRDefault="00EB4517" w:rsidP="00EB4517">
      <w:pPr>
        <w:pStyle w:val="Heading3"/>
      </w:pPr>
      <w:r>
        <w:tab/>
      </w:r>
      <w:r w:rsidR="00205EED" w:rsidRPr="00C01F28">
        <w:object w:dxaOrig="4440" w:dyaOrig="680">
          <v:shape id="_x0000_i1108" type="#_x0000_t75" style="width:222pt;height:34.8pt" o:ole="">
            <v:imagedata r:id="rId182" o:title=""/>
          </v:shape>
          <o:OLEObject Type="Embed" ProgID="Equation.3" ShapeID="_x0000_i1108" DrawAspect="Content" ObjectID="_1324665489" r:id="rId183"/>
        </w:object>
      </w:r>
      <w:r>
        <w:tab/>
      </w:r>
      <w:r w:rsidR="00687FB6" w:rsidRPr="00687FB6">
        <w:t>(</w:t>
      </w:r>
      <w:r w:rsidR="00687FB6">
        <w:t>40</w:t>
      </w:r>
      <w:r w:rsidR="00687FB6" w:rsidRPr="00687FB6">
        <w:t>)</w:t>
      </w:r>
    </w:p>
    <w:p w:rsidR="00F15BF5" w:rsidRDefault="005D4851" w:rsidP="00996A1A">
      <w:pPr>
        <w:rPr>
          <w:rFonts w:cs="Times New Roman"/>
          <w:szCs w:val="24"/>
        </w:rPr>
      </w:pPr>
      <w:r>
        <w:rPr>
          <w:rFonts w:cs="Times New Roman"/>
          <w:szCs w:val="24"/>
        </w:rPr>
        <w:t xml:space="preserve">By </w:t>
      </w:r>
      <w:r w:rsidR="00E05B48">
        <w:rPr>
          <w:rFonts w:cs="Times New Roman"/>
          <w:szCs w:val="24"/>
        </w:rPr>
        <w:t xml:space="preserve">definition, the initial system state is Gaussian with mean </w:t>
      </w:r>
      <w:r w:rsidR="00E05B48" w:rsidRPr="00DB278D">
        <w:rPr>
          <w:rFonts w:cs="Times New Roman"/>
          <w:i/>
          <w:szCs w:val="24"/>
        </w:rPr>
        <w:t>π</w:t>
      </w:r>
      <w:r w:rsidR="00E05B48">
        <w:rPr>
          <w:rFonts w:cs="Times New Roman"/>
          <w:szCs w:val="24"/>
        </w:rPr>
        <w:t xml:space="preserve"> and covariance </w:t>
      </w:r>
      <w:r w:rsidR="00E05B48" w:rsidRPr="00DB278D">
        <w:rPr>
          <w:rFonts w:cs="Times New Roman"/>
          <w:b/>
          <w:i/>
          <w:szCs w:val="24"/>
        </w:rPr>
        <w:t>Λ</w:t>
      </w:r>
      <w:r w:rsidR="00E05B48">
        <w:rPr>
          <w:rFonts w:cs="Times New Roman"/>
          <w:szCs w:val="24"/>
        </w:rPr>
        <w:t>:</w:t>
      </w:r>
    </w:p>
    <w:p w:rsidR="00F15BF5" w:rsidRDefault="00EB4517" w:rsidP="00EB4517">
      <w:pPr>
        <w:pStyle w:val="Heading3"/>
      </w:pPr>
      <w:r>
        <w:tab/>
      </w:r>
      <w:r w:rsidR="00BB0DC5" w:rsidRPr="000679A1">
        <w:object w:dxaOrig="4959" w:dyaOrig="740">
          <v:shape id="_x0000_i1109" type="#_x0000_t75" style="width:247.2pt;height:37.8pt" o:ole="">
            <v:imagedata r:id="rId184" o:title=""/>
          </v:shape>
          <o:OLEObject Type="Embed" ProgID="Equation.3" ShapeID="_x0000_i1109" DrawAspect="Content" ObjectID="_1324665490" r:id="rId185"/>
        </w:object>
      </w:r>
      <w:r>
        <w:tab/>
      </w:r>
      <w:r w:rsidR="00687FB6" w:rsidRPr="00687FB6">
        <w:t>(</w:t>
      </w:r>
      <w:r w:rsidR="00687FB6">
        <w:t>41</w:t>
      </w:r>
      <w:r w:rsidR="00687FB6" w:rsidRPr="00687FB6">
        <w:t>)</w:t>
      </w:r>
    </w:p>
    <w:p w:rsidR="00F15BF5" w:rsidRDefault="00754F0A" w:rsidP="00996A1A">
      <w:pPr>
        <w:rPr>
          <w:rFonts w:cs="Times New Roman"/>
          <w:szCs w:val="24"/>
        </w:rPr>
      </w:pPr>
      <w:r>
        <w:rPr>
          <w:rFonts w:cs="Times New Roman"/>
          <w:szCs w:val="24"/>
        </w:rPr>
        <w:t>The joint log probability of system state and output observation becomes a summation of quadratic components</w:t>
      </w:r>
      <w:r w:rsidR="00DC2BB3">
        <w:rPr>
          <w:rFonts w:cs="Times New Roman"/>
          <w:szCs w:val="24"/>
        </w:rPr>
        <w:t>.</w:t>
      </w:r>
    </w:p>
    <w:p w:rsidR="007B46AE" w:rsidRDefault="00EB4517" w:rsidP="00EB4517">
      <w:pPr>
        <w:pStyle w:val="Heading3"/>
      </w:pPr>
      <w:r>
        <w:tab/>
      </w:r>
      <w:r w:rsidR="009E0E49" w:rsidRPr="004C21E1">
        <w:object w:dxaOrig="7080" w:dyaOrig="2020">
          <v:shape id="_x0000_i1110" type="#_x0000_t75" style="width:354pt;height:100.2pt" o:ole="">
            <v:imagedata r:id="rId186" o:title=""/>
          </v:shape>
          <o:OLEObject Type="Embed" ProgID="Equation.3" ShapeID="_x0000_i1110" DrawAspect="Content" ObjectID="_1324665491" r:id="rId187"/>
        </w:object>
      </w:r>
      <w:r>
        <w:tab/>
      </w:r>
      <w:r w:rsidR="00687FB6" w:rsidRPr="00687FB6">
        <w:t>(</w:t>
      </w:r>
      <w:r w:rsidR="00687FB6">
        <w:t>42</w:t>
      </w:r>
      <w:r w:rsidR="00687FB6" w:rsidRPr="00687FB6">
        <w:t>)</w:t>
      </w:r>
    </w:p>
    <w:p w:rsidR="007B46AE" w:rsidRDefault="004E1C27" w:rsidP="00996A1A">
      <w:pPr>
        <w:rPr>
          <w:rFonts w:cs="Times New Roman"/>
          <w:szCs w:val="24"/>
        </w:rPr>
      </w:pPr>
      <w:r>
        <w:rPr>
          <w:rFonts w:cs="Times New Roman"/>
          <w:szCs w:val="24"/>
        </w:rPr>
        <w:t xml:space="preserve">In order to get the </w:t>
      </w:r>
      <w:r w:rsidR="007235BB">
        <w:rPr>
          <w:rFonts w:cs="Times New Roman"/>
          <w:szCs w:val="24"/>
        </w:rPr>
        <w:t xml:space="preserve">ML </w:t>
      </w:r>
      <w:r>
        <w:rPr>
          <w:rFonts w:cs="Times New Roman"/>
          <w:szCs w:val="24"/>
        </w:rPr>
        <w:t>parameter estimat</w:t>
      </w:r>
      <w:r w:rsidR="007235BB">
        <w:rPr>
          <w:rFonts w:cs="Times New Roman"/>
          <w:szCs w:val="24"/>
        </w:rPr>
        <w:t>e</w:t>
      </w:r>
      <w:r>
        <w:rPr>
          <w:rFonts w:cs="Times New Roman"/>
          <w:szCs w:val="24"/>
        </w:rPr>
        <w:t xml:space="preserve">, </w:t>
      </w:r>
      <w:r w:rsidR="007235BB">
        <w:rPr>
          <w:rFonts w:cs="Times New Roman"/>
          <w:szCs w:val="24"/>
        </w:rPr>
        <w:t xml:space="preserve">a </w:t>
      </w:r>
      <w:r>
        <w:rPr>
          <w:rFonts w:cs="Times New Roman"/>
          <w:szCs w:val="24"/>
        </w:rPr>
        <w:t xml:space="preserve">partial derivative of </w:t>
      </w:r>
      <w:r w:rsidR="007235BB">
        <w:rPr>
          <w:rFonts w:cs="Times New Roman"/>
          <w:szCs w:val="24"/>
        </w:rPr>
        <w:t xml:space="preserve">the joint log function is taken with respect to </w:t>
      </w:r>
      <w:r>
        <w:rPr>
          <w:rFonts w:cs="Times New Roman"/>
          <w:szCs w:val="24"/>
        </w:rPr>
        <w:t>each model parameter</w:t>
      </w:r>
      <w:r w:rsidR="007235BB">
        <w:rPr>
          <w:rFonts w:cs="Times New Roman"/>
          <w:szCs w:val="24"/>
        </w:rPr>
        <w:t xml:space="preserve">. </w:t>
      </w:r>
      <w:r>
        <w:rPr>
          <w:rFonts w:cs="Times New Roman"/>
          <w:szCs w:val="24"/>
        </w:rPr>
        <w:t>For example, the ML estimat</w:t>
      </w:r>
      <w:r w:rsidR="007235BB">
        <w:rPr>
          <w:rFonts w:cs="Times New Roman"/>
          <w:szCs w:val="24"/>
        </w:rPr>
        <w:t xml:space="preserve">e </w:t>
      </w:r>
      <w:r>
        <w:rPr>
          <w:rFonts w:cs="Times New Roman"/>
          <w:szCs w:val="24"/>
        </w:rPr>
        <w:t>for observation transform matrix H can be derived through the following equation:</w:t>
      </w:r>
    </w:p>
    <w:p w:rsidR="007B46AE" w:rsidRDefault="00F664C4" w:rsidP="00F664C4">
      <w:pPr>
        <w:pStyle w:val="Heading3"/>
      </w:pPr>
      <w:r>
        <w:lastRenderedPageBreak/>
        <w:tab/>
      </w:r>
      <w:r w:rsidR="00EA4573" w:rsidRPr="00C147D0">
        <w:object w:dxaOrig="5679" w:dyaOrig="1480">
          <v:shape id="_x0000_i1111" type="#_x0000_t75" style="width:283.2pt;height:73.2pt" o:ole="">
            <v:imagedata r:id="rId188" o:title=""/>
          </v:shape>
          <o:OLEObject Type="Embed" ProgID="Equation.3" ShapeID="_x0000_i1111" DrawAspect="Content" ObjectID="_1324665492" r:id="rId189"/>
        </w:object>
      </w:r>
      <w:r>
        <w:tab/>
      </w:r>
      <w:r w:rsidR="00754896" w:rsidRPr="00754896">
        <w:t>(</w:t>
      </w:r>
      <w:r w:rsidR="00754896">
        <w:t>43</w:t>
      </w:r>
      <w:r w:rsidR="00754896" w:rsidRPr="00754896">
        <w:t>)</w:t>
      </w:r>
    </w:p>
    <w:p w:rsidR="007B46AE" w:rsidRDefault="00C302C6" w:rsidP="00996A1A">
      <w:pPr>
        <w:rPr>
          <w:rFonts w:cs="Times New Roman"/>
          <w:szCs w:val="24"/>
        </w:rPr>
      </w:pPr>
      <w:r>
        <w:rPr>
          <w:rFonts w:cs="Times New Roman"/>
          <w:szCs w:val="24"/>
        </w:rPr>
        <w:t>Similarly, ML estimat</w:t>
      </w:r>
      <w:r w:rsidR="00005539">
        <w:rPr>
          <w:rFonts w:cs="Times New Roman"/>
          <w:szCs w:val="24"/>
        </w:rPr>
        <w:t xml:space="preserve">e </w:t>
      </w:r>
      <w:r>
        <w:rPr>
          <w:rFonts w:cs="Times New Roman"/>
          <w:szCs w:val="24"/>
        </w:rPr>
        <w:t xml:space="preserve">for </w:t>
      </w:r>
      <w:r w:rsidR="00005539">
        <w:rPr>
          <w:rFonts w:cs="Times New Roman"/>
          <w:szCs w:val="24"/>
        </w:rPr>
        <w:t xml:space="preserve">the </w:t>
      </w:r>
      <w:r>
        <w:rPr>
          <w:rFonts w:cs="Times New Roman"/>
          <w:szCs w:val="24"/>
        </w:rPr>
        <w:t>noise component</w:t>
      </w:r>
      <w:r w:rsidR="00005539">
        <w:rPr>
          <w:rFonts w:cs="Times New Roman"/>
          <w:szCs w:val="24"/>
        </w:rPr>
        <w:t>,</w:t>
      </w:r>
      <w:r>
        <w:rPr>
          <w:rFonts w:cs="Times New Roman"/>
          <w:szCs w:val="24"/>
        </w:rPr>
        <w:t xml:space="preserve"> </w:t>
      </w:r>
      <w:r w:rsidRPr="00082FA7">
        <w:rPr>
          <w:rFonts w:cs="Times New Roman"/>
          <w:i/>
          <w:szCs w:val="24"/>
        </w:rPr>
        <w:t>v</w:t>
      </w:r>
      <w:r w:rsidR="00005539">
        <w:rPr>
          <w:rFonts w:cs="Times New Roman"/>
          <w:szCs w:val="24"/>
        </w:rPr>
        <w:t>,</w:t>
      </w:r>
      <w:r>
        <w:rPr>
          <w:rFonts w:cs="Times New Roman"/>
          <w:szCs w:val="24"/>
        </w:rPr>
        <w:t xml:space="preserve"> can be derived </w:t>
      </w:r>
      <w:r w:rsidR="00005539">
        <w:rPr>
          <w:rFonts w:cs="Times New Roman"/>
          <w:szCs w:val="24"/>
        </w:rPr>
        <w:t>using</w:t>
      </w:r>
      <w:r>
        <w:rPr>
          <w:rFonts w:cs="Times New Roman"/>
          <w:szCs w:val="24"/>
        </w:rPr>
        <w:t>:</w:t>
      </w:r>
    </w:p>
    <w:p w:rsidR="007B46AE" w:rsidRDefault="00F664C4" w:rsidP="00F664C4">
      <w:pPr>
        <w:pStyle w:val="Heading3"/>
      </w:pPr>
      <w:r>
        <w:tab/>
      </w:r>
      <w:r w:rsidR="001F51F6" w:rsidRPr="00754620">
        <w:object w:dxaOrig="4880" w:dyaOrig="1400">
          <v:shape id="_x0000_i1112" type="#_x0000_t75" style="width:244.2pt;height:70.2pt" o:ole="">
            <v:imagedata r:id="rId190" o:title=""/>
          </v:shape>
          <o:OLEObject Type="Embed" ProgID="Equation.3" ShapeID="_x0000_i1112" DrawAspect="Content" ObjectID="_1324665493" r:id="rId191"/>
        </w:object>
      </w:r>
      <w:r>
        <w:tab/>
      </w:r>
      <w:r w:rsidR="00754896" w:rsidRPr="00754896">
        <w:t>(</w:t>
      </w:r>
      <w:r w:rsidR="00754896">
        <w:t>44</w:t>
      </w:r>
      <w:r w:rsidR="00754896" w:rsidRPr="00754896">
        <w:t>)</w:t>
      </w:r>
    </w:p>
    <w:p w:rsidR="007B46AE" w:rsidRDefault="00DA1008" w:rsidP="00996A1A">
      <w:pPr>
        <w:rPr>
          <w:rFonts w:cs="Times New Roman"/>
          <w:szCs w:val="24"/>
        </w:rPr>
      </w:pPr>
      <w:r>
        <w:rPr>
          <w:rFonts w:cs="Times New Roman"/>
          <w:szCs w:val="24"/>
        </w:rPr>
        <w:t>In summary, with the assumption of internal system states are observable, the ML estimation for linear dynamic model parameters is:</w:t>
      </w:r>
    </w:p>
    <w:p w:rsidR="007B46AE" w:rsidRDefault="00F664C4" w:rsidP="00F664C4">
      <w:pPr>
        <w:pStyle w:val="Heading3"/>
      </w:pPr>
      <w:r>
        <w:tab/>
      </w:r>
      <w:r w:rsidR="00A9418C" w:rsidRPr="00551979">
        <w:object w:dxaOrig="5520" w:dyaOrig="1400">
          <v:shape id="_x0000_i1113" type="#_x0000_t75" style="width:276pt;height:70.2pt" o:ole="">
            <v:imagedata r:id="rId192" o:title=""/>
          </v:shape>
          <o:OLEObject Type="Embed" ProgID="Equation.3" ShapeID="_x0000_i1113" DrawAspect="Content" ObjectID="_1324665494" r:id="rId193"/>
        </w:object>
      </w:r>
      <w:r>
        <w:tab/>
      </w:r>
      <w:r w:rsidR="00754896" w:rsidRPr="00754896">
        <w:t>(</w:t>
      </w:r>
      <w:r w:rsidR="00754896">
        <w:t>45</w:t>
      </w:r>
      <w:r w:rsidR="00754896" w:rsidRPr="00754896">
        <w:t>)</w:t>
      </w:r>
    </w:p>
    <w:p w:rsidR="007B46AE" w:rsidRDefault="00F664C4" w:rsidP="00F664C4">
      <w:pPr>
        <w:pStyle w:val="Heading3"/>
      </w:pPr>
      <w:r>
        <w:tab/>
      </w:r>
      <w:r w:rsidR="00A9418C" w:rsidRPr="00BE7D8B">
        <w:object w:dxaOrig="4220" w:dyaOrig="680">
          <v:shape id="_x0000_i1114" type="#_x0000_t75" style="width:211.2pt;height:34.8pt" o:ole="">
            <v:imagedata r:id="rId194" o:title=""/>
          </v:shape>
          <o:OLEObject Type="Embed" ProgID="Equation.3" ShapeID="_x0000_i1114" DrawAspect="Content" ObjectID="_1324665495" r:id="rId195"/>
        </w:object>
      </w:r>
      <w:r>
        <w:tab/>
      </w:r>
      <w:r w:rsidR="00754896" w:rsidRPr="00754896">
        <w:t>(</w:t>
      </w:r>
      <w:r w:rsidR="00754896">
        <w:t>46</w:t>
      </w:r>
      <w:r w:rsidR="00754896" w:rsidRPr="00754896">
        <w:t>)</w:t>
      </w:r>
    </w:p>
    <w:p w:rsidR="007B46AE" w:rsidRDefault="00F664C4" w:rsidP="00F664C4">
      <w:pPr>
        <w:pStyle w:val="Heading3"/>
      </w:pPr>
      <w:r>
        <w:tab/>
      </w:r>
      <w:r w:rsidR="00A9418C" w:rsidRPr="00551979">
        <w:object w:dxaOrig="5980" w:dyaOrig="1400">
          <v:shape id="_x0000_i1115" type="#_x0000_t75" style="width:298.2pt;height:70.2pt" o:ole="">
            <v:imagedata r:id="rId196" o:title=""/>
          </v:shape>
          <o:OLEObject Type="Embed" ProgID="Equation.3" ShapeID="_x0000_i1115" DrawAspect="Content" ObjectID="_1324665496" r:id="rId197"/>
        </w:object>
      </w:r>
      <w:r>
        <w:tab/>
      </w:r>
      <w:r w:rsidR="00754896" w:rsidRPr="00754896">
        <w:t>(</w:t>
      </w:r>
      <w:r w:rsidR="00754896">
        <w:t>47</w:t>
      </w:r>
      <w:r w:rsidR="00754896" w:rsidRPr="00754896">
        <w:t>)</w:t>
      </w:r>
    </w:p>
    <w:p w:rsidR="007B46AE" w:rsidRDefault="00F664C4" w:rsidP="00F664C4">
      <w:pPr>
        <w:pStyle w:val="Heading3"/>
      </w:pPr>
      <w:r>
        <w:tab/>
      </w:r>
      <w:r w:rsidR="00A9418C" w:rsidRPr="00BE7D8B">
        <w:object w:dxaOrig="5220" w:dyaOrig="680">
          <v:shape id="_x0000_i1116" type="#_x0000_t75" style="width:261pt;height:34.8pt" o:ole="">
            <v:imagedata r:id="rId198" o:title=""/>
          </v:shape>
          <o:OLEObject Type="Embed" ProgID="Equation.3" ShapeID="_x0000_i1116" DrawAspect="Content" ObjectID="_1324665497" r:id="rId199"/>
        </w:object>
      </w:r>
      <w:r>
        <w:tab/>
      </w:r>
      <w:r w:rsidR="00754896" w:rsidRPr="00754896">
        <w:t>(</w:t>
      </w:r>
      <w:r w:rsidR="00754896">
        <w:t>48</w:t>
      </w:r>
      <w:r w:rsidR="00754896" w:rsidRPr="00754896">
        <w:t>)</w:t>
      </w:r>
    </w:p>
    <w:p w:rsidR="007B46AE" w:rsidRDefault="00F664C4" w:rsidP="00F664C4">
      <w:pPr>
        <w:pStyle w:val="Heading3"/>
      </w:pPr>
      <w:r>
        <w:tab/>
      </w:r>
      <w:r w:rsidR="00A9418C" w:rsidRPr="00444F65">
        <w:object w:dxaOrig="660" w:dyaOrig="340">
          <v:shape id="_x0000_i1117" type="#_x0000_t75" style="width:33pt;height:16.8pt" o:ole="">
            <v:imagedata r:id="rId200" o:title=""/>
          </v:shape>
          <o:OLEObject Type="Embed" ProgID="Equation.3" ShapeID="_x0000_i1117" DrawAspect="Content" ObjectID="_1324665498" r:id="rId201"/>
        </w:object>
      </w:r>
      <w:r>
        <w:tab/>
      </w:r>
      <w:r w:rsidR="00754896" w:rsidRPr="00754896">
        <w:t>(</w:t>
      </w:r>
      <w:r w:rsidR="00754896">
        <w:t>49</w:t>
      </w:r>
      <w:r w:rsidR="00754896" w:rsidRPr="00754896">
        <w:t>)</w:t>
      </w:r>
    </w:p>
    <w:p w:rsidR="007B46AE" w:rsidRDefault="00F664C4" w:rsidP="00F664C4">
      <w:pPr>
        <w:pStyle w:val="Heading3"/>
      </w:pPr>
      <w:r>
        <w:lastRenderedPageBreak/>
        <w:tab/>
      </w:r>
      <w:r w:rsidR="00A9418C" w:rsidRPr="00444F65">
        <w:object w:dxaOrig="1600" w:dyaOrig="380">
          <v:shape id="_x0000_i1118" type="#_x0000_t75" style="width:79.8pt;height:19.2pt" o:ole="">
            <v:imagedata r:id="rId202" o:title=""/>
          </v:shape>
          <o:OLEObject Type="Embed" ProgID="Equation.3" ShapeID="_x0000_i1118" DrawAspect="Content" ObjectID="_1324665499" r:id="rId203"/>
        </w:object>
      </w:r>
      <w:r>
        <w:tab/>
      </w:r>
      <w:r w:rsidR="00754896" w:rsidRPr="00754896">
        <w:t>(</w:t>
      </w:r>
      <w:r w:rsidR="00754896">
        <w:t>50</w:t>
      </w:r>
      <w:r w:rsidR="00754896" w:rsidRPr="00754896">
        <w:t>)</w:t>
      </w:r>
    </w:p>
    <w:p w:rsidR="007B46AE" w:rsidRDefault="00F2652F" w:rsidP="00996A1A">
      <w:pPr>
        <w:rPr>
          <w:rFonts w:cs="Times New Roman"/>
          <w:szCs w:val="24"/>
        </w:rPr>
      </w:pPr>
      <w:r w:rsidRPr="008F1646">
        <w:rPr>
          <w:rFonts w:cs="Times New Roman"/>
          <w:szCs w:val="24"/>
        </w:rPr>
        <w:t>However, the internal system states are usually hidden for real world problems. In such a situation of missing or incomplete data, the expectation-maximization (EM) algorithm can to be applied to estimate the model parameter</w:t>
      </w:r>
      <w:r w:rsidR="00005539">
        <w:rPr>
          <w:rFonts w:cs="Times New Roman"/>
          <w:szCs w:val="24"/>
        </w:rPr>
        <w:t>s</w:t>
      </w:r>
      <w:r w:rsidRPr="008F1646">
        <w:rPr>
          <w:rFonts w:cs="Times New Roman"/>
          <w:szCs w:val="24"/>
        </w:rPr>
        <w:t xml:space="preserve"> iteratively. The E</w:t>
      </w:r>
      <w:r w:rsidR="00005539">
        <w:rPr>
          <w:rFonts w:cs="Times New Roman"/>
          <w:szCs w:val="24"/>
        </w:rPr>
        <w:t>-</w:t>
      </w:r>
      <w:r w:rsidRPr="008F1646">
        <w:rPr>
          <w:rFonts w:cs="Times New Roman"/>
          <w:szCs w:val="24"/>
        </w:rPr>
        <w:t>step algorithm consists of computing the conditional expectations of the complete-data sufficient statistics for standard ML parameter estimation. Therefore, the E</w:t>
      </w:r>
      <w:r w:rsidR="00005539">
        <w:rPr>
          <w:rFonts w:cs="Times New Roman"/>
          <w:szCs w:val="24"/>
        </w:rPr>
        <w:t>-</w:t>
      </w:r>
      <w:r w:rsidRPr="008F1646">
        <w:rPr>
          <w:rFonts w:cs="Times New Roman"/>
          <w:szCs w:val="24"/>
        </w:rPr>
        <w:t xml:space="preserve">step involves computing the expectations conditioned on observations and model parameters. The RTS smoother described previously can be used to compute the complete-data estimates of the state statistics. EM for LDM then consists of evaluating the ML parameter estimates by replacing </w:t>
      </w:r>
      <w:r w:rsidRPr="004557A7">
        <w:rPr>
          <w:rFonts w:cs="Times New Roman"/>
          <w:i/>
          <w:szCs w:val="24"/>
        </w:rPr>
        <w:t>x</w:t>
      </w:r>
      <w:r w:rsidRPr="004557A7">
        <w:rPr>
          <w:rFonts w:cs="Times New Roman"/>
          <w:i/>
          <w:szCs w:val="24"/>
          <w:vertAlign w:val="subscript"/>
        </w:rPr>
        <w:t>t</w:t>
      </w:r>
      <w:r w:rsidRPr="008F1646">
        <w:rPr>
          <w:rFonts w:cs="Times New Roman"/>
          <w:szCs w:val="24"/>
        </w:rPr>
        <w:t xml:space="preserve"> and </w:t>
      </w:r>
      <w:r w:rsidRPr="004557A7">
        <w:rPr>
          <w:rFonts w:cs="Times New Roman"/>
          <w:i/>
          <w:szCs w:val="24"/>
        </w:rPr>
        <w:t>x</w:t>
      </w:r>
      <w:r w:rsidRPr="004557A7">
        <w:rPr>
          <w:rFonts w:cs="Times New Roman"/>
          <w:i/>
          <w:szCs w:val="24"/>
          <w:vertAlign w:val="subscript"/>
        </w:rPr>
        <w:t>t</w:t>
      </w:r>
      <w:r w:rsidRPr="004557A7">
        <w:rPr>
          <w:rFonts w:cs="Times New Roman"/>
          <w:i/>
          <w:szCs w:val="24"/>
        </w:rPr>
        <w:t xml:space="preserve"> x</w:t>
      </w:r>
      <w:r w:rsidRPr="004557A7">
        <w:rPr>
          <w:rFonts w:cs="Times New Roman"/>
          <w:i/>
          <w:szCs w:val="24"/>
          <w:vertAlign w:val="subscript"/>
        </w:rPr>
        <w:t>t</w:t>
      </w:r>
      <w:r w:rsidRPr="004557A7">
        <w:rPr>
          <w:rFonts w:cs="Times New Roman"/>
          <w:i/>
          <w:szCs w:val="24"/>
          <w:vertAlign w:val="superscript"/>
        </w:rPr>
        <w:t>T</w:t>
      </w:r>
      <w:r w:rsidRPr="008F1646">
        <w:rPr>
          <w:rFonts w:cs="Times New Roman"/>
          <w:szCs w:val="24"/>
        </w:rPr>
        <w:t xml:space="preserve"> with their expectations</w:t>
      </w:r>
      <w:r w:rsidR="00005539">
        <w:rPr>
          <w:rFonts w:cs="Times New Roman"/>
          <w:szCs w:val="24"/>
        </w:rPr>
        <w:t>:</w:t>
      </w:r>
    </w:p>
    <w:p w:rsidR="00867807" w:rsidRDefault="004D3DCE" w:rsidP="004D3DCE">
      <w:pPr>
        <w:pStyle w:val="Heading3"/>
      </w:pPr>
      <w:r>
        <w:tab/>
      </w:r>
      <w:r w:rsidR="00366977" w:rsidRPr="0011478F">
        <w:object w:dxaOrig="1540" w:dyaOrig="400">
          <v:shape id="_x0000_i1119" type="#_x0000_t75" style="width:76.8pt;height:19.8pt" o:ole="">
            <v:imagedata r:id="rId204" o:title=""/>
          </v:shape>
          <o:OLEObject Type="Embed" ProgID="Equation.3" ShapeID="_x0000_i1119" DrawAspect="Content" ObjectID="_1324665500" r:id="rId205"/>
        </w:object>
      </w:r>
      <w:r>
        <w:tab/>
      </w:r>
      <w:r w:rsidR="00754896" w:rsidRPr="00754896">
        <w:t>(</w:t>
      </w:r>
      <w:r w:rsidR="00754896">
        <w:t>51</w:t>
      </w:r>
      <w:r w:rsidR="00754896" w:rsidRPr="00754896">
        <w:t>)</w:t>
      </w:r>
    </w:p>
    <w:p w:rsidR="007B46AE" w:rsidRDefault="004D3DCE" w:rsidP="004D3DCE">
      <w:pPr>
        <w:pStyle w:val="Heading3"/>
      </w:pPr>
      <w:r>
        <w:tab/>
      </w:r>
      <w:r w:rsidR="00366977" w:rsidRPr="0011478F">
        <w:object w:dxaOrig="2560" w:dyaOrig="400">
          <v:shape id="_x0000_i1120" type="#_x0000_t75" style="width:127.2pt;height:19.8pt" o:ole="">
            <v:imagedata r:id="rId206" o:title=""/>
          </v:shape>
          <o:OLEObject Type="Embed" ProgID="Equation.3" ShapeID="_x0000_i1120" DrawAspect="Content" ObjectID="_1324665501" r:id="rId207"/>
        </w:object>
      </w:r>
      <w:r>
        <w:tab/>
      </w:r>
      <w:r w:rsidR="00754896" w:rsidRPr="00754896">
        <w:t>(</w:t>
      </w:r>
      <w:r w:rsidR="00754896">
        <w:t>52</w:t>
      </w:r>
      <w:r w:rsidR="00754896" w:rsidRPr="00754896">
        <w:t>)</w:t>
      </w:r>
    </w:p>
    <w:p w:rsidR="007B46AE" w:rsidRDefault="004D3DCE" w:rsidP="004D3DCE">
      <w:pPr>
        <w:pStyle w:val="Heading3"/>
      </w:pPr>
      <w:r>
        <w:tab/>
      </w:r>
      <w:r w:rsidR="00366977" w:rsidRPr="0011478F">
        <w:object w:dxaOrig="3040" w:dyaOrig="400">
          <v:shape id="_x0000_i1121" type="#_x0000_t75" style="width:151.8pt;height:19.8pt" o:ole="">
            <v:imagedata r:id="rId208" o:title=""/>
          </v:shape>
          <o:OLEObject Type="Embed" ProgID="Equation.3" ShapeID="_x0000_i1121" DrawAspect="Content" ObjectID="_1324665502" r:id="rId209"/>
        </w:object>
      </w:r>
      <w:r>
        <w:tab/>
      </w:r>
      <w:r w:rsidR="00754896" w:rsidRPr="00754896">
        <w:t>(</w:t>
      </w:r>
      <w:r w:rsidR="00754896">
        <w:t>53</w:t>
      </w:r>
      <w:r w:rsidR="00754896" w:rsidRPr="00754896">
        <w:t>)</w:t>
      </w:r>
    </w:p>
    <w:p w:rsidR="007B46AE" w:rsidRDefault="009A2D6D" w:rsidP="009A2D6D">
      <w:pPr>
        <w:pStyle w:val="Heading2"/>
        <w:numPr>
          <w:ilvl w:val="2"/>
          <w:numId w:val="18"/>
        </w:numPr>
      </w:pPr>
      <w:r w:rsidRPr="009A2D6D">
        <w:t>Likelihood Calculation</w:t>
      </w:r>
    </w:p>
    <w:p w:rsidR="007B46AE" w:rsidRDefault="00274513" w:rsidP="00996A1A">
      <w:pPr>
        <w:rPr>
          <w:rFonts w:cs="Times New Roman"/>
          <w:szCs w:val="24"/>
        </w:rPr>
      </w:pPr>
      <w:r>
        <w:rPr>
          <w:rFonts w:cs="Times New Roman"/>
          <w:szCs w:val="24"/>
        </w:rPr>
        <w:t xml:space="preserve">After a set of linear dynamic models are trained, one needs to know </w:t>
      </w:r>
      <w:r w:rsidR="00005539">
        <w:rPr>
          <w:rFonts w:cs="Times New Roman"/>
          <w:szCs w:val="24"/>
        </w:rPr>
        <w:t xml:space="preserve">the probability that </w:t>
      </w:r>
      <w:r>
        <w:rPr>
          <w:rFonts w:cs="Times New Roman"/>
          <w:szCs w:val="24"/>
        </w:rPr>
        <w:t xml:space="preserve">a given section of data was produced by </w:t>
      </w:r>
      <w:r w:rsidR="00005539">
        <w:rPr>
          <w:rFonts w:cs="Times New Roman"/>
          <w:szCs w:val="24"/>
        </w:rPr>
        <w:t>a model</w:t>
      </w:r>
      <w:r>
        <w:rPr>
          <w:rFonts w:cs="Times New Roman"/>
          <w:szCs w:val="24"/>
        </w:rPr>
        <w:t xml:space="preserve">. The straightforward way is to choose the model with highest likelihood value and report </w:t>
      </w:r>
      <w:r w:rsidR="00005539">
        <w:rPr>
          <w:rFonts w:cs="Times New Roman"/>
          <w:szCs w:val="24"/>
        </w:rPr>
        <w:t xml:space="preserve">this value </w:t>
      </w:r>
      <w:r>
        <w:rPr>
          <w:rFonts w:cs="Times New Roman"/>
          <w:szCs w:val="24"/>
        </w:rPr>
        <w:t>as</w:t>
      </w:r>
      <w:r w:rsidR="00005539">
        <w:rPr>
          <w:rFonts w:cs="Times New Roman"/>
          <w:szCs w:val="24"/>
        </w:rPr>
        <w:t xml:space="preserve"> the </w:t>
      </w:r>
      <w:r>
        <w:rPr>
          <w:rFonts w:cs="Times New Roman"/>
          <w:szCs w:val="24"/>
        </w:rPr>
        <w:t xml:space="preserve">classification result. For </w:t>
      </w:r>
      <w:r w:rsidR="00005539">
        <w:rPr>
          <w:rFonts w:cs="Times New Roman"/>
          <w:szCs w:val="24"/>
        </w:rPr>
        <w:t>LDM</w:t>
      </w:r>
      <w:r>
        <w:rPr>
          <w:rFonts w:cs="Times New Roman"/>
          <w:szCs w:val="24"/>
        </w:rPr>
        <w:t xml:space="preserve">, the most popular method of likelihood calculation is to </w:t>
      </w:r>
      <w:r>
        <w:rPr>
          <w:rFonts w:cs="Times New Roman"/>
          <w:szCs w:val="24"/>
        </w:rPr>
        <w:lastRenderedPageBreak/>
        <w:t xml:space="preserve">accumulate the prediction errors at each time step. Recall </w:t>
      </w:r>
      <w:r w:rsidR="00005539">
        <w:rPr>
          <w:rFonts w:cs="Times New Roman"/>
          <w:szCs w:val="24"/>
        </w:rPr>
        <w:t xml:space="preserve">from </w:t>
      </w:r>
      <w:r>
        <w:rPr>
          <w:rFonts w:cs="Times New Roman"/>
          <w:szCs w:val="24"/>
        </w:rPr>
        <w:t>the state inference equations, the prediction error at time step t is:</w:t>
      </w:r>
    </w:p>
    <w:p w:rsidR="007B46AE" w:rsidRDefault="004D3DCE" w:rsidP="004D3DCE">
      <w:pPr>
        <w:pStyle w:val="Heading3"/>
      </w:pPr>
      <w:r>
        <w:tab/>
      </w:r>
      <w:r w:rsidR="003570B1" w:rsidRPr="00BF2E84">
        <w:object w:dxaOrig="1140" w:dyaOrig="360">
          <v:shape id="_x0000_i1122" type="#_x0000_t75" style="width:57pt;height:18pt" o:ole="">
            <v:imagedata r:id="rId210" o:title=""/>
          </v:shape>
          <o:OLEObject Type="Embed" ProgID="Equation.3" ShapeID="_x0000_i1122" DrawAspect="Content" ObjectID="_1324665503" r:id="rId211"/>
        </w:object>
      </w:r>
      <w:r w:rsidR="00005539">
        <w:t>.</w:t>
      </w:r>
      <w:r w:rsidR="004D74DE">
        <w:tab/>
      </w:r>
      <w:r w:rsidR="004D74DE" w:rsidRPr="004D74DE">
        <w:t>(</w:t>
      </w:r>
      <w:r w:rsidR="004D74DE">
        <w:t>54</w:t>
      </w:r>
      <w:r w:rsidR="004D74DE" w:rsidRPr="004D74DE">
        <w:t>)</w:t>
      </w:r>
    </w:p>
    <w:p w:rsidR="009F6499" w:rsidRDefault="00005539">
      <w:pPr>
        <w:ind w:firstLine="0"/>
        <w:rPr>
          <w:rFonts w:cs="Times New Roman"/>
          <w:szCs w:val="24"/>
        </w:rPr>
      </w:pPr>
      <w:r>
        <w:rPr>
          <w:rFonts w:cs="Times New Roman"/>
          <w:szCs w:val="24"/>
        </w:rPr>
        <w:t>We can r</w:t>
      </w:r>
      <w:r w:rsidR="00317792">
        <w:rPr>
          <w:rFonts w:cs="Times New Roman"/>
          <w:szCs w:val="24"/>
        </w:rPr>
        <w:t xml:space="preserve">eplace </w:t>
      </w:r>
      <w:r w:rsidR="00317792" w:rsidRPr="00EF0268">
        <w:rPr>
          <w:rFonts w:cs="Times New Roman"/>
          <w:position w:val="-12"/>
          <w:szCs w:val="24"/>
        </w:rPr>
        <w:object w:dxaOrig="260" w:dyaOrig="360">
          <v:shape id="_x0000_i1123" type="#_x0000_t75" style="width:13.2pt;height:18pt" o:ole="">
            <v:imagedata r:id="rId212" o:title=""/>
          </v:shape>
          <o:OLEObject Type="Embed" ProgID="Equation.3" ShapeID="_x0000_i1123" DrawAspect="Content" ObjectID="_1324665504" r:id="rId213"/>
        </w:object>
      </w:r>
      <w:r w:rsidR="00317792">
        <w:rPr>
          <w:rFonts w:cs="Times New Roman"/>
          <w:szCs w:val="24"/>
        </w:rPr>
        <w:t xml:space="preserve"> and </w:t>
      </w:r>
      <w:r w:rsidR="00317792" w:rsidRPr="00EF0268">
        <w:rPr>
          <w:rFonts w:cs="Times New Roman"/>
          <w:position w:val="-12"/>
          <w:szCs w:val="24"/>
        </w:rPr>
        <w:object w:dxaOrig="260" w:dyaOrig="360">
          <v:shape id="_x0000_i1124" type="#_x0000_t75" style="width:13.2pt;height:18pt" o:ole="">
            <v:imagedata r:id="rId214" o:title=""/>
          </v:shape>
          <o:OLEObject Type="Embed" ProgID="Equation.3" ShapeID="_x0000_i1124" DrawAspect="Content" ObjectID="_1324665505" r:id="rId215"/>
        </w:object>
      </w:r>
      <w:r w:rsidR="00317792">
        <w:rPr>
          <w:rFonts w:cs="Times New Roman"/>
          <w:szCs w:val="24"/>
        </w:rPr>
        <w:t xml:space="preserve"> with their state variable forms</w:t>
      </w:r>
      <w:r>
        <w:rPr>
          <w:rFonts w:cs="Times New Roman"/>
          <w:szCs w:val="24"/>
        </w:rPr>
        <w:t>:</w:t>
      </w:r>
    </w:p>
    <w:p w:rsidR="007B46AE" w:rsidRDefault="004D3DCE" w:rsidP="004D3DCE">
      <w:pPr>
        <w:pStyle w:val="Heading3"/>
      </w:pPr>
      <w:r>
        <w:tab/>
      </w:r>
      <w:r w:rsidR="005C5339" w:rsidRPr="00F8384A">
        <w:object w:dxaOrig="2420" w:dyaOrig="380">
          <v:shape id="_x0000_i1125" type="#_x0000_t75" style="width:121.2pt;height:19.2pt" o:ole="">
            <v:imagedata r:id="rId216" o:title=""/>
          </v:shape>
          <o:OLEObject Type="Embed" ProgID="Equation.3" ShapeID="_x0000_i1125" DrawAspect="Content" ObjectID="_1324665506" r:id="rId217"/>
        </w:object>
      </w:r>
      <w:r w:rsidR="00005539">
        <w:t>.</w:t>
      </w:r>
      <w:r>
        <w:tab/>
      </w:r>
      <w:r w:rsidR="004D74DE" w:rsidRPr="004D74DE">
        <w:t>(</w:t>
      </w:r>
      <w:r w:rsidR="004D74DE">
        <w:t>55</w:t>
      </w:r>
      <w:r w:rsidR="004D74DE" w:rsidRPr="004D74DE">
        <w:t>)</w:t>
      </w:r>
    </w:p>
    <w:p w:rsidR="009F6499" w:rsidRDefault="00FF7DC9">
      <w:pPr>
        <w:ind w:firstLine="0"/>
        <w:rPr>
          <w:rFonts w:cs="Times New Roman"/>
          <w:szCs w:val="24"/>
        </w:rPr>
      </w:pPr>
      <w:r>
        <w:rPr>
          <w:rFonts w:cs="Times New Roman"/>
          <w:szCs w:val="24"/>
        </w:rPr>
        <w:t>The prediction error covariance can be derived:</w:t>
      </w:r>
    </w:p>
    <w:p w:rsidR="007B46AE" w:rsidRDefault="004D3DCE" w:rsidP="004D3DCE">
      <w:pPr>
        <w:pStyle w:val="Heading3"/>
      </w:pPr>
      <w:r>
        <w:tab/>
      </w:r>
      <w:r w:rsidR="001A36EA" w:rsidRPr="00216AC8">
        <w:object w:dxaOrig="5220" w:dyaOrig="1260">
          <v:shape id="_x0000_i1126" type="#_x0000_t75" style="width:261pt;height:63pt" o:ole="">
            <v:imagedata r:id="rId218" o:title=""/>
          </v:shape>
          <o:OLEObject Type="Embed" ProgID="Equation.3" ShapeID="_x0000_i1126" DrawAspect="Content" ObjectID="_1324665507" r:id="rId219"/>
        </w:object>
      </w:r>
      <w:r>
        <w:tab/>
      </w:r>
      <w:r w:rsidR="004D74DE" w:rsidRPr="004D74DE">
        <w:t>(</w:t>
      </w:r>
      <w:r w:rsidR="004D74DE">
        <w:t>56</w:t>
      </w:r>
      <w:r w:rsidR="004D74DE" w:rsidRPr="004D74DE">
        <w:t>)</w:t>
      </w:r>
    </w:p>
    <w:p w:rsidR="009F6499" w:rsidRDefault="00786258">
      <w:pPr>
        <w:ind w:firstLine="0"/>
        <w:rPr>
          <w:rFonts w:cs="Times New Roman"/>
          <w:szCs w:val="24"/>
        </w:rPr>
      </w:pPr>
      <w:r>
        <w:rPr>
          <w:rFonts w:cs="Times New Roman"/>
          <w:szCs w:val="24"/>
        </w:rPr>
        <w:t xml:space="preserve">Therefore, the log likelihood of the whole section of observation </w:t>
      </w:r>
      <w:r w:rsidRPr="008450F8">
        <w:rPr>
          <w:rFonts w:cs="Times New Roman"/>
          <w:position w:val="-10"/>
          <w:szCs w:val="24"/>
        </w:rPr>
        <w:object w:dxaOrig="340" w:dyaOrig="360">
          <v:shape id="_x0000_i1127" type="#_x0000_t75" style="width:16.8pt;height:18pt" o:ole="">
            <v:imagedata r:id="rId220" o:title=""/>
          </v:shape>
          <o:OLEObject Type="Embed" ProgID="Equation.3" ShapeID="_x0000_i1127" DrawAspect="Content" ObjectID="_1324665508" r:id="rId221"/>
        </w:object>
      </w:r>
      <w:r>
        <w:rPr>
          <w:rFonts w:cs="Times New Roman"/>
          <w:szCs w:val="24"/>
        </w:rPr>
        <w:t xml:space="preserve"> with a given linear dynamic model </w:t>
      </w:r>
      <w:r w:rsidRPr="00DB39DA">
        <w:rPr>
          <w:rFonts w:cs="Times New Roman"/>
          <w:position w:val="-6"/>
          <w:szCs w:val="24"/>
        </w:rPr>
        <w:object w:dxaOrig="240" w:dyaOrig="279">
          <v:shape id="_x0000_i1128" type="#_x0000_t75" style="width:12pt;height:13.8pt" o:ole="">
            <v:imagedata r:id="rId222" o:title=""/>
          </v:shape>
          <o:OLEObject Type="Embed" ProgID="Equation.3" ShapeID="_x0000_i1128" DrawAspect="Content" ObjectID="_1324665509" r:id="rId223"/>
        </w:object>
      </w:r>
      <w:r>
        <w:rPr>
          <w:rFonts w:cs="Times New Roman"/>
          <w:szCs w:val="24"/>
        </w:rPr>
        <w:t xml:space="preserve"> will be:</w:t>
      </w:r>
    </w:p>
    <w:p w:rsidR="007B46AE" w:rsidRDefault="004D3DCE" w:rsidP="004D3DCE">
      <w:pPr>
        <w:pStyle w:val="Heading3"/>
      </w:pPr>
      <w:r>
        <w:tab/>
      </w:r>
      <w:r w:rsidR="008A39FF" w:rsidRPr="0065712D">
        <w:object w:dxaOrig="5600" w:dyaOrig="680">
          <v:shape id="_x0000_i1129" type="#_x0000_t75" style="width:280.8pt;height:34.8pt" o:ole="">
            <v:imagedata r:id="rId224" o:title=""/>
          </v:shape>
          <o:OLEObject Type="Embed" ProgID="Equation.3" ShapeID="_x0000_i1129" DrawAspect="Content" ObjectID="_1324665510" r:id="rId225"/>
        </w:object>
      </w:r>
      <w:r>
        <w:tab/>
      </w:r>
      <w:r w:rsidR="004D74DE" w:rsidRPr="004D74DE">
        <w:t>(</w:t>
      </w:r>
      <w:r w:rsidR="004D74DE">
        <w:t>57</w:t>
      </w:r>
      <w:r w:rsidR="004D74DE" w:rsidRPr="004D74DE">
        <w:t>)</w:t>
      </w:r>
    </w:p>
    <w:p w:rsidR="00B22DAA" w:rsidRDefault="00C746FD" w:rsidP="00996A1A">
      <w:pPr>
        <w:rPr>
          <w:rFonts w:cs="Times New Roman"/>
          <w:szCs w:val="24"/>
        </w:rPr>
      </w:pPr>
      <w:r>
        <w:rPr>
          <w:rFonts w:cs="Times New Roman"/>
          <w:szCs w:val="24"/>
        </w:rPr>
        <w:t xml:space="preserve">It is worth </w:t>
      </w:r>
      <w:r w:rsidR="00005539">
        <w:rPr>
          <w:rFonts w:cs="Times New Roman"/>
          <w:szCs w:val="24"/>
        </w:rPr>
        <w:t xml:space="preserve">noting </w:t>
      </w:r>
      <w:r>
        <w:rPr>
          <w:rFonts w:cs="Times New Roman"/>
          <w:szCs w:val="24"/>
        </w:rPr>
        <w:t xml:space="preserve">that the last component of above equation remains constant for </w:t>
      </w:r>
      <w:r w:rsidRPr="00B76932">
        <w:rPr>
          <w:rFonts w:cs="Times New Roman"/>
          <w:szCs w:val="24"/>
        </w:rPr>
        <w:t>multiclass classification</w:t>
      </w:r>
      <w:r>
        <w:rPr>
          <w:rFonts w:cs="Times New Roman"/>
          <w:szCs w:val="24"/>
        </w:rPr>
        <w:t xml:space="preserve"> tasks. This component can be regarded as a normalization factor and doesn’t contribute </w:t>
      </w:r>
      <w:r w:rsidR="00005539">
        <w:rPr>
          <w:rFonts w:cs="Times New Roman"/>
          <w:szCs w:val="24"/>
        </w:rPr>
        <w:t xml:space="preserve">in a </w:t>
      </w:r>
      <w:r w:rsidRPr="00B76932">
        <w:rPr>
          <w:rFonts w:cs="Times New Roman"/>
          <w:szCs w:val="24"/>
        </w:rPr>
        <w:t>multiclass classification</w:t>
      </w:r>
      <w:r>
        <w:rPr>
          <w:rFonts w:cs="Times New Roman"/>
          <w:szCs w:val="24"/>
        </w:rPr>
        <w:t>. Some researchers suggest removing this constant factor for simplification</w:t>
      </w:r>
      <w:r w:rsidR="00181082">
        <w:rPr>
          <w:rFonts w:cs="Times New Roman"/>
          <w:szCs w:val="24"/>
        </w:rPr>
        <w:t> </w:t>
      </w:r>
      <w:r w:rsidR="008C073F">
        <w:rPr>
          <w:rFonts w:cs="Times New Roman"/>
          <w:szCs w:val="24"/>
        </w:rPr>
        <w:t>[5]</w:t>
      </w:r>
      <w:r w:rsidR="00181082">
        <w:rPr>
          <w:rFonts w:cs="Times New Roman"/>
          <w:szCs w:val="24"/>
        </w:rPr>
        <w:t> </w:t>
      </w:r>
      <w:r>
        <w:rPr>
          <w:rFonts w:cs="Times New Roman"/>
          <w:szCs w:val="24"/>
        </w:rPr>
        <w:t>[</w:t>
      </w:r>
      <w:r w:rsidR="000B1500">
        <w:rPr>
          <w:rFonts w:cs="Times New Roman"/>
          <w:szCs w:val="24"/>
        </w:rPr>
        <w:t>40</w:t>
      </w:r>
      <w:r>
        <w:rPr>
          <w:rFonts w:cs="Times New Roman"/>
          <w:szCs w:val="24"/>
        </w:rPr>
        <w:t xml:space="preserve">] which </w:t>
      </w:r>
      <w:r w:rsidR="00005539">
        <w:rPr>
          <w:rFonts w:cs="Times New Roman"/>
          <w:szCs w:val="24"/>
        </w:rPr>
        <w:t xml:space="preserve">has been </w:t>
      </w:r>
      <w:r>
        <w:rPr>
          <w:rFonts w:cs="Times New Roman"/>
          <w:szCs w:val="24"/>
        </w:rPr>
        <w:t>confirmed</w:t>
      </w:r>
      <w:r w:rsidR="00005539">
        <w:rPr>
          <w:rFonts w:cs="Times New Roman"/>
          <w:szCs w:val="24"/>
        </w:rPr>
        <w:t xml:space="preserve"> in </w:t>
      </w:r>
      <w:r>
        <w:rPr>
          <w:rFonts w:cs="Times New Roman"/>
          <w:szCs w:val="24"/>
        </w:rPr>
        <w:t xml:space="preserve">our experiments. The actual log-likelihood function applied in </w:t>
      </w:r>
      <w:r w:rsidR="00005539">
        <w:rPr>
          <w:rFonts w:cs="Times New Roman"/>
          <w:szCs w:val="24"/>
        </w:rPr>
        <w:t xml:space="preserve">our work </w:t>
      </w:r>
      <w:r>
        <w:rPr>
          <w:rFonts w:cs="Times New Roman"/>
          <w:szCs w:val="24"/>
        </w:rPr>
        <w:t>is:</w:t>
      </w:r>
    </w:p>
    <w:p w:rsidR="00B22DAA" w:rsidRDefault="004D3DCE" w:rsidP="004D3DCE">
      <w:pPr>
        <w:pStyle w:val="Heading3"/>
      </w:pPr>
      <w:r>
        <w:tab/>
      </w:r>
      <w:r w:rsidR="00761279" w:rsidRPr="0065712D">
        <w:object w:dxaOrig="4280" w:dyaOrig="680">
          <v:shape id="_x0000_i1130" type="#_x0000_t75" style="width:214.2pt;height:34.8pt" o:ole="">
            <v:imagedata r:id="rId226" o:title=""/>
          </v:shape>
          <o:OLEObject Type="Embed" ProgID="Equation.3" ShapeID="_x0000_i1130" DrawAspect="Content" ObjectID="_1324665511" r:id="rId227"/>
        </w:object>
      </w:r>
      <w:r>
        <w:tab/>
      </w:r>
      <w:r w:rsidR="004D74DE" w:rsidRPr="004D74DE">
        <w:t>(</w:t>
      </w:r>
      <w:r w:rsidR="004D74DE">
        <w:t>58</w:t>
      </w:r>
      <w:r w:rsidR="004D74DE" w:rsidRPr="004D74DE">
        <w:t>)</w:t>
      </w:r>
    </w:p>
    <w:p w:rsidR="00B22DAA" w:rsidRDefault="00761279" w:rsidP="00761279">
      <w:pPr>
        <w:pStyle w:val="Heading2"/>
        <w:numPr>
          <w:ilvl w:val="1"/>
          <w:numId w:val="18"/>
        </w:numPr>
      </w:pPr>
      <w:r w:rsidRPr="00761279">
        <w:lastRenderedPageBreak/>
        <w:t>Summary</w:t>
      </w:r>
    </w:p>
    <w:p w:rsidR="00964B17" w:rsidRDefault="00BF33AB" w:rsidP="00996A1A">
      <w:pPr>
        <w:rPr>
          <w:rFonts w:cs="Times New Roman"/>
          <w:szCs w:val="24"/>
        </w:rPr>
      </w:pPr>
      <w:r w:rsidRPr="00BF33AB">
        <w:rPr>
          <w:rFonts w:cs="Times New Roman"/>
          <w:szCs w:val="24"/>
        </w:rPr>
        <w:t xml:space="preserve">In this chapter, </w:t>
      </w:r>
      <w:r w:rsidR="009D3475">
        <w:rPr>
          <w:rFonts w:cs="Times New Roman"/>
          <w:szCs w:val="24"/>
        </w:rPr>
        <w:t xml:space="preserve">we have developed the theoretical background for LDM. We have introduced the LDM as an extension of the </w:t>
      </w:r>
      <w:r w:rsidRPr="00BF33AB">
        <w:rPr>
          <w:rFonts w:cs="Times New Roman"/>
          <w:szCs w:val="24"/>
        </w:rPr>
        <w:t>Kalman filter</w:t>
      </w:r>
      <w:r w:rsidR="009D3475">
        <w:rPr>
          <w:rFonts w:cs="Times New Roman"/>
          <w:szCs w:val="24"/>
        </w:rPr>
        <w:t xml:space="preserve">. </w:t>
      </w:r>
      <w:r w:rsidRPr="00BF33AB">
        <w:rPr>
          <w:rFonts w:cs="Times New Roman"/>
          <w:szCs w:val="24"/>
        </w:rPr>
        <w:t xml:space="preserve">We discussed the </w:t>
      </w:r>
      <w:r w:rsidR="00B17EEA" w:rsidRPr="00BF33AB">
        <w:rPr>
          <w:rFonts w:cs="Times New Roman"/>
          <w:szCs w:val="24"/>
        </w:rPr>
        <w:t>definition</w:t>
      </w:r>
      <w:r w:rsidRPr="00BF33AB">
        <w:rPr>
          <w:rFonts w:cs="Times New Roman"/>
          <w:szCs w:val="24"/>
        </w:rPr>
        <w:t xml:space="preserve"> of a linear dynamic model and </w:t>
      </w:r>
      <w:r w:rsidR="009D3475">
        <w:rPr>
          <w:rFonts w:cs="Times New Roman"/>
          <w:szCs w:val="24"/>
        </w:rPr>
        <w:t xml:space="preserve">associated </w:t>
      </w:r>
      <w:r w:rsidRPr="00BF33AB">
        <w:rPr>
          <w:rFonts w:cs="Times New Roman"/>
          <w:szCs w:val="24"/>
        </w:rPr>
        <w:t>assumptions</w:t>
      </w:r>
      <w:r w:rsidR="009D3475">
        <w:rPr>
          <w:rFonts w:cs="Times New Roman"/>
          <w:szCs w:val="24"/>
        </w:rPr>
        <w:t xml:space="preserve"> of the model</w:t>
      </w:r>
      <w:r w:rsidRPr="00BF33AB">
        <w:rPr>
          <w:rFonts w:cs="Times New Roman"/>
          <w:szCs w:val="24"/>
        </w:rPr>
        <w:t xml:space="preserve">. Further, </w:t>
      </w:r>
      <w:r w:rsidR="0050401D">
        <w:rPr>
          <w:rFonts w:cs="Times New Roman"/>
          <w:szCs w:val="24"/>
        </w:rPr>
        <w:t xml:space="preserve">in </w:t>
      </w:r>
      <w:r w:rsidRPr="00BF33AB">
        <w:rPr>
          <w:rFonts w:cs="Times New Roman"/>
          <w:szCs w:val="24"/>
        </w:rPr>
        <w:t xml:space="preserve">this chapter </w:t>
      </w:r>
      <w:r w:rsidR="0050401D">
        <w:rPr>
          <w:rFonts w:cs="Times New Roman"/>
          <w:szCs w:val="24"/>
        </w:rPr>
        <w:t xml:space="preserve">we have </w:t>
      </w:r>
      <w:r w:rsidRPr="00BF33AB">
        <w:rPr>
          <w:rFonts w:cs="Times New Roman"/>
          <w:szCs w:val="24"/>
        </w:rPr>
        <w:t xml:space="preserve">covered </w:t>
      </w:r>
      <w:r w:rsidR="0050401D">
        <w:rPr>
          <w:rFonts w:cs="Times New Roman"/>
          <w:szCs w:val="24"/>
        </w:rPr>
        <w:t xml:space="preserve">techniques for </w:t>
      </w:r>
      <w:r w:rsidRPr="00BF33AB">
        <w:rPr>
          <w:rFonts w:cs="Times New Roman"/>
          <w:szCs w:val="24"/>
        </w:rPr>
        <w:t>state reference estimation and backward smooth</w:t>
      </w:r>
      <w:r w:rsidR="0050401D">
        <w:rPr>
          <w:rFonts w:cs="Times New Roman"/>
          <w:szCs w:val="24"/>
        </w:rPr>
        <w:t xml:space="preserve">ing. </w:t>
      </w:r>
      <w:r w:rsidRPr="00BF33AB">
        <w:rPr>
          <w:rFonts w:cs="Times New Roman"/>
          <w:szCs w:val="24"/>
        </w:rPr>
        <w:t xml:space="preserve">The maximum likelihood approach </w:t>
      </w:r>
      <w:r w:rsidR="0050401D">
        <w:rPr>
          <w:rFonts w:cs="Times New Roman"/>
          <w:szCs w:val="24"/>
        </w:rPr>
        <w:t xml:space="preserve">for estimation of </w:t>
      </w:r>
      <w:r w:rsidRPr="00BF33AB">
        <w:rPr>
          <w:rFonts w:cs="Times New Roman"/>
          <w:szCs w:val="24"/>
        </w:rPr>
        <w:t xml:space="preserve">model parameters </w:t>
      </w:r>
      <w:r w:rsidR="0050401D">
        <w:rPr>
          <w:rFonts w:cs="Times New Roman"/>
          <w:szCs w:val="24"/>
        </w:rPr>
        <w:t xml:space="preserve">was also </w:t>
      </w:r>
      <w:r w:rsidRPr="00BF33AB">
        <w:rPr>
          <w:rFonts w:cs="Times New Roman"/>
          <w:szCs w:val="24"/>
        </w:rPr>
        <w:t>discussed</w:t>
      </w:r>
      <w:r w:rsidR="0050401D">
        <w:rPr>
          <w:rFonts w:cs="Times New Roman"/>
          <w:szCs w:val="24"/>
        </w:rPr>
        <w:t xml:space="preserve">. We concluded with a discussion of the use of LDM as a </w:t>
      </w:r>
      <w:r w:rsidRPr="00BF33AB">
        <w:rPr>
          <w:rFonts w:cs="Times New Roman"/>
          <w:szCs w:val="24"/>
        </w:rPr>
        <w:t>classifier</w:t>
      </w:r>
      <w:r w:rsidR="0050401D">
        <w:rPr>
          <w:rFonts w:cs="Times New Roman"/>
          <w:szCs w:val="24"/>
        </w:rPr>
        <w:t xml:space="preserve"> </w:t>
      </w:r>
      <w:r w:rsidRPr="00BF33AB">
        <w:rPr>
          <w:rFonts w:cs="Times New Roman"/>
          <w:szCs w:val="24"/>
        </w:rPr>
        <w:t>for speech data</w:t>
      </w:r>
      <w:r w:rsidR="0050401D">
        <w:rPr>
          <w:rFonts w:cs="Times New Roman"/>
          <w:szCs w:val="24"/>
        </w:rPr>
        <w:t>.</w:t>
      </w:r>
    </w:p>
    <w:p w:rsidR="00964B17" w:rsidRDefault="00964B17" w:rsidP="00996A1A">
      <w:pPr>
        <w:rPr>
          <w:rFonts w:cs="Times New Roman"/>
          <w:szCs w:val="24"/>
        </w:rPr>
        <w:sectPr w:rsidR="00964B17" w:rsidSect="00BF4221">
          <w:pgSz w:w="12240" w:h="15840"/>
          <w:pgMar w:top="2880" w:right="1440" w:bottom="1440" w:left="2160" w:header="720" w:footer="1515" w:gutter="0"/>
          <w:cols w:space="720"/>
          <w:docGrid w:linePitch="360"/>
        </w:sectPr>
      </w:pPr>
    </w:p>
    <w:p w:rsidR="00B22DAA" w:rsidRDefault="00B22DAA" w:rsidP="00BE29C2">
      <w:pPr>
        <w:pStyle w:val="Heading2"/>
      </w:pPr>
    </w:p>
    <w:p w:rsidR="00B22DAA" w:rsidRDefault="00BE29C2" w:rsidP="00BE29C2">
      <w:pPr>
        <w:pStyle w:val="NoSpacing"/>
      </w:pPr>
      <w:r w:rsidRPr="00BE29C2">
        <w:t>LDM FOR SPEECH CLASSIFICATION</w:t>
      </w:r>
    </w:p>
    <w:p w:rsidR="00BE29C2" w:rsidRDefault="00BE29C2" w:rsidP="00BE29C2">
      <w:pPr>
        <w:pStyle w:val="NoSpacing"/>
      </w:pPr>
    </w:p>
    <w:p w:rsidR="00BE29C2" w:rsidRDefault="00BE29C2" w:rsidP="00BE29C2">
      <w:pPr>
        <w:pStyle w:val="NoSpacing"/>
      </w:pPr>
    </w:p>
    <w:p w:rsidR="00B22DAA" w:rsidRDefault="001E000B" w:rsidP="00996A1A">
      <w:pPr>
        <w:rPr>
          <w:rFonts w:cs="Times New Roman"/>
          <w:szCs w:val="24"/>
        </w:rPr>
      </w:pPr>
      <w:r w:rsidRPr="00C00E18">
        <w:rPr>
          <w:rFonts w:cs="Times New Roman"/>
          <w:szCs w:val="24"/>
        </w:rPr>
        <w:t xml:space="preserve">Before using </w:t>
      </w:r>
      <w:r>
        <w:rPr>
          <w:rFonts w:cs="Times New Roman"/>
          <w:szCs w:val="24"/>
        </w:rPr>
        <w:t>linear dynamic model</w:t>
      </w:r>
      <w:r w:rsidRPr="00C00E18">
        <w:rPr>
          <w:rFonts w:cs="Times New Roman"/>
          <w:szCs w:val="24"/>
        </w:rPr>
        <w:t xml:space="preserve"> for large-scale, continuous speech recognition, a set of low-level phoneme classifications were </w:t>
      </w:r>
      <w:r>
        <w:rPr>
          <w:rFonts w:cs="Times New Roman"/>
          <w:szCs w:val="24"/>
        </w:rPr>
        <w:t>processed</w:t>
      </w:r>
      <w:r w:rsidRPr="00C00E18">
        <w:rPr>
          <w:rFonts w:cs="Times New Roman"/>
          <w:szCs w:val="24"/>
        </w:rPr>
        <w:t xml:space="preserve"> </w:t>
      </w:r>
      <w:r>
        <w:rPr>
          <w:rFonts w:cs="Times New Roman"/>
          <w:szCs w:val="24"/>
        </w:rPr>
        <w:t>to</w:t>
      </w:r>
      <w:r w:rsidRPr="00C00E18">
        <w:rPr>
          <w:rFonts w:cs="Times New Roman"/>
          <w:szCs w:val="24"/>
        </w:rPr>
        <w:t xml:space="preserve"> verify the effectiveness of </w:t>
      </w:r>
      <w:r>
        <w:rPr>
          <w:rFonts w:cs="Times New Roman"/>
          <w:szCs w:val="24"/>
        </w:rPr>
        <w:t>LDM</w:t>
      </w:r>
      <w:r w:rsidRPr="00C00E18">
        <w:rPr>
          <w:rFonts w:cs="Times New Roman"/>
          <w:szCs w:val="24"/>
        </w:rPr>
        <w:t xml:space="preserve"> for modeling speech. The results of these initial experiments also provided some </w:t>
      </w:r>
      <w:r w:rsidRPr="0075471A">
        <w:rPr>
          <w:rFonts w:cs="Times New Roman"/>
          <w:szCs w:val="24"/>
        </w:rPr>
        <w:t>insight</w:t>
      </w:r>
      <w:r w:rsidRPr="00C00E18">
        <w:rPr>
          <w:rFonts w:cs="Times New Roman"/>
          <w:szCs w:val="24"/>
        </w:rPr>
        <w:t xml:space="preserve"> for the results of larger-scale </w:t>
      </w:r>
      <w:r>
        <w:rPr>
          <w:rFonts w:cs="Times New Roman"/>
          <w:szCs w:val="24"/>
        </w:rPr>
        <w:t xml:space="preserve">continuous recognition </w:t>
      </w:r>
      <w:r w:rsidRPr="00C00E18">
        <w:rPr>
          <w:rFonts w:cs="Times New Roman"/>
          <w:szCs w:val="24"/>
        </w:rPr>
        <w:t xml:space="preserve">experiments. </w:t>
      </w:r>
      <w:r>
        <w:rPr>
          <w:rFonts w:cs="Times New Roman"/>
          <w:szCs w:val="24"/>
        </w:rPr>
        <w:t xml:space="preserve">At the beginning, the standard acoustic front-end for these experiments is discussed. Then we </w:t>
      </w:r>
      <w:r w:rsidR="00C51CD2">
        <w:rPr>
          <w:rFonts w:cs="Times New Roman"/>
          <w:szCs w:val="24"/>
        </w:rPr>
        <w:t xml:space="preserve">provide an </w:t>
      </w:r>
      <w:r w:rsidRPr="00C00E18">
        <w:rPr>
          <w:rFonts w:cs="Times New Roman"/>
          <w:szCs w:val="24"/>
        </w:rPr>
        <w:t xml:space="preserve">overview of the </w:t>
      </w:r>
      <w:r>
        <w:rPr>
          <w:rFonts w:cs="Times New Roman"/>
          <w:szCs w:val="24"/>
        </w:rPr>
        <w:t>TIDigits</w:t>
      </w:r>
      <w:r w:rsidRPr="00C00E18">
        <w:rPr>
          <w:rFonts w:cs="Times New Roman"/>
          <w:szCs w:val="24"/>
        </w:rPr>
        <w:t xml:space="preserve"> </w:t>
      </w:r>
      <w:r w:rsidR="00C51CD2">
        <w:rPr>
          <w:rFonts w:cs="Times New Roman"/>
          <w:szCs w:val="24"/>
        </w:rPr>
        <w:t>C</w:t>
      </w:r>
      <w:r w:rsidRPr="00C00E18">
        <w:rPr>
          <w:rFonts w:cs="Times New Roman"/>
          <w:szCs w:val="24"/>
        </w:rPr>
        <w:t>orpus</w:t>
      </w:r>
      <w:r>
        <w:rPr>
          <w:rFonts w:cs="Times New Roman"/>
          <w:szCs w:val="24"/>
        </w:rPr>
        <w:t xml:space="preserve"> which was used for the classification experiments. The model training procedure and the investigat</w:t>
      </w:r>
      <w:r w:rsidR="003E58F5">
        <w:rPr>
          <w:rFonts w:cs="Times New Roman"/>
          <w:szCs w:val="24"/>
        </w:rPr>
        <w:t>ion</w:t>
      </w:r>
      <w:r>
        <w:rPr>
          <w:rFonts w:cs="Times New Roman"/>
          <w:szCs w:val="24"/>
        </w:rPr>
        <w:t xml:space="preserve"> of </w:t>
      </w:r>
      <w:r w:rsidRPr="00C00E18">
        <w:rPr>
          <w:rFonts w:cs="Times New Roman"/>
          <w:szCs w:val="24"/>
        </w:rPr>
        <w:t>parameters</w:t>
      </w:r>
      <w:r w:rsidRPr="00CF0946">
        <w:rPr>
          <w:rFonts w:cs="Times New Roman"/>
          <w:szCs w:val="24"/>
        </w:rPr>
        <w:t xml:space="preserve"> </w:t>
      </w:r>
      <w:r w:rsidRPr="00C00E18">
        <w:rPr>
          <w:rFonts w:cs="Times New Roman"/>
          <w:szCs w:val="24"/>
        </w:rPr>
        <w:t>tun</w:t>
      </w:r>
      <w:r>
        <w:rPr>
          <w:rFonts w:cs="Times New Roman"/>
          <w:szCs w:val="24"/>
        </w:rPr>
        <w:t xml:space="preserve">ing </w:t>
      </w:r>
      <w:r w:rsidR="00C51CD2">
        <w:rPr>
          <w:rFonts w:cs="Times New Roman"/>
          <w:szCs w:val="24"/>
        </w:rPr>
        <w:t xml:space="preserve">is </w:t>
      </w:r>
      <w:r>
        <w:rPr>
          <w:rFonts w:cs="Times New Roman"/>
          <w:szCs w:val="24"/>
        </w:rPr>
        <w:t xml:space="preserve">covered as well. </w:t>
      </w:r>
      <w:r w:rsidRPr="00C00E18">
        <w:rPr>
          <w:rFonts w:cs="Times New Roman"/>
          <w:szCs w:val="24"/>
        </w:rPr>
        <w:t>Finally, the experimental setup and classification results are discussed.</w:t>
      </w:r>
    </w:p>
    <w:p w:rsidR="00B22DAA" w:rsidRDefault="008020DC" w:rsidP="008020DC">
      <w:pPr>
        <w:pStyle w:val="Heading2"/>
        <w:numPr>
          <w:ilvl w:val="1"/>
          <w:numId w:val="18"/>
        </w:numPr>
      </w:pPr>
      <w:r w:rsidRPr="008020DC">
        <w:t>Acoustic Front-end</w:t>
      </w:r>
    </w:p>
    <w:p w:rsidR="00B22DAA" w:rsidRDefault="000B05D4" w:rsidP="00996A1A">
      <w:pPr>
        <w:rPr>
          <w:rFonts w:cs="Times New Roman"/>
          <w:szCs w:val="24"/>
        </w:rPr>
      </w:pPr>
      <w:r w:rsidRPr="00E8581A">
        <w:rPr>
          <w:rFonts w:cs="Times New Roman"/>
          <w:szCs w:val="24"/>
        </w:rPr>
        <w:t xml:space="preserve">Choosing discriminating and independent features is </w:t>
      </w:r>
      <w:r>
        <w:rPr>
          <w:rFonts w:cs="Times New Roman"/>
          <w:szCs w:val="24"/>
        </w:rPr>
        <w:t>one of the most critical factors</w:t>
      </w:r>
      <w:r w:rsidRPr="00E8581A">
        <w:rPr>
          <w:rFonts w:cs="Times New Roman"/>
          <w:szCs w:val="24"/>
        </w:rPr>
        <w:t xml:space="preserve"> to any </w:t>
      </w:r>
      <w:r w:rsidRPr="005E1F29">
        <w:rPr>
          <w:rFonts w:cs="Times New Roman"/>
          <w:szCs w:val="24"/>
        </w:rPr>
        <w:t>statistical pattern recognition</w:t>
      </w:r>
      <w:r>
        <w:rPr>
          <w:rFonts w:cs="Times New Roman"/>
          <w:szCs w:val="24"/>
        </w:rPr>
        <w:t xml:space="preserve"> </w:t>
      </w:r>
      <w:r w:rsidRPr="005E1F29">
        <w:rPr>
          <w:rFonts w:cs="Times New Roman"/>
          <w:szCs w:val="24"/>
        </w:rPr>
        <w:t>system</w:t>
      </w:r>
      <w:r w:rsidR="00286028">
        <w:rPr>
          <w:rFonts w:cs="Times New Roman"/>
          <w:szCs w:val="24"/>
        </w:rPr>
        <w:t> </w:t>
      </w:r>
      <w:r w:rsidR="009305F6">
        <w:rPr>
          <w:rFonts w:cs="Times New Roman"/>
          <w:szCs w:val="24"/>
        </w:rPr>
        <w:t>[</w:t>
      </w:r>
      <w:r w:rsidR="00273016">
        <w:rPr>
          <w:rFonts w:cs="Times New Roman"/>
          <w:szCs w:val="24"/>
        </w:rPr>
        <w:t>8</w:t>
      </w:r>
      <w:r w:rsidR="009305F6">
        <w:rPr>
          <w:rFonts w:cs="Times New Roman"/>
          <w:szCs w:val="24"/>
        </w:rPr>
        <w:t>]</w:t>
      </w:r>
      <w:r w:rsidR="004839FB">
        <w:rPr>
          <w:rFonts w:cs="Times New Roman"/>
          <w:szCs w:val="24"/>
        </w:rPr>
        <w:t> </w:t>
      </w:r>
      <w:r w:rsidR="00FE0505">
        <w:rPr>
          <w:rFonts w:cs="Times New Roman"/>
          <w:szCs w:val="24"/>
        </w:rPr>
        <w:t>[</w:t>
      </w:r>
      <w:r w:rsidR="00273016">
        <w:rPr>
          <w:rFonts w:cs="Times New Roman"/>
          <w:szCs w:val="24"/>
        </w:rPr>
        <w:t>11</w:t>
      </w:r>
      <w:r w:rsidR="00FE0505">
        <w:rPr>
          <w:rFonts w:cs="Times New Roman"/>
          <w:szCs w:val="24"/>
        </w:rPr>
        <w:t>]</w:t>
      </w:r>
      <w:r w:rsidRPr="00E8581A">
        <w:rPr>
          <w:rFonts w:cs="Times New Roman"/>
          <w:szCs w:val="24"/>
        </w:rPr>
        <w:t xml:space="preserve">. Features are usually numeric, but structural features such as strings and graphs </w:t>
      </w:r>
      <w:r>
        <w:rPr>
          <w:rFonts w:cs="Times New Roman"/>
          <w:szCs w:val="24"/>
        </w:rPr>
        <w:t>can be</w:t>
      </w:r>
      <w:r w:rsidRPr="00E8581A">
        <w:rPr>
          <w:rFonts w:cs="Times New Roman"/>
          <w:szCs w:val="24"/>
        </w:rPr>
        <w:t xml:space="preserve"> used in syntactic recognition</w:t>
      </w:r>
      <w:r>
        <w:rPr>
          <w:rFonts w:cs="Times New Roman"/>
          <w:szCs w:val="24"/>
        </w:rPr>
        <w:t xml:space="preserve"> as well</w:t>
      </w:r>
      <w:r w:rsidRPr="00E8581A">
        <w:rPr>
          <w:rFonts w:cs="Times New Roman"/>
          <w:szCs w:val="24"/>
        </w:rPr>
        <w:t xml:space="preserve">. </w:t>
      </w:r>
      <w:r>
        <w:rPr>
          <w:rFonts w:cs="Times New Roman"/>
          <w:szCs w:val="24"/>
        </w:rPr>
        <w:t xml:space="preserve">In </w:t>
      </w:r>
      <w:r w:rsidRPr="00905B58">
        <w:rPr>
          <w:rFonts w:cs="Times New Roman"/>
          <w:szCs w:val="24"/>
        </w:rPr>
        <w:t>Bayesian</w:t>
      </w:r>
      <w:r>
        <w:rPr>
          <w:rFonts w:cs="Times New Roman"/>
          <w:szCs w:val="24"/>
        </w:rPr>
        <w:t>-related</w:t>
      </w:r>
      <w:r w:rsidRPr="00905B58">
        <w:rPr>
          <w:rFonts w:cs="Times New Roman"/>
          <w:szCs w:val="24"/>
        </w:rPr>
        <w:t xml:space="preserve"> statistical </w:t>
      </w:r>
      <w:r>
        <w:rPr>
          <w:rFonts w:cs="Times New Roman"/>
          <w:szCs w:val="24"/>
        </w:rPr>
        <w:t>models</w:t>
      </w:r>
      <w:r w:rsidRPr="00905B58">
        <w:rPr>
          <w:rFonts w:cs="Times New Roman"/>
          <w:szCs w:val="24"/>
        </w:rPr>
        <w:t xml:space="preserve">, </w:t>
      </w:r>
      <w:r>
        <w:rPr>
          <w:rFonts w:cs="Times New Roman"/>
          <w:szCs w:val="24"/>
        </w:rPr>
        <w:t xml:space="preserve">the number of features in the classification system is usually large. For the </w:t>
      </w:r>
      <w:r w:rsidRPr="00905B58">
        <w:rPr>
          <w:rFonts w:cs="Times New Roman"/>
          <w:szCs w:val="24"/>
        </w:rPr>
        <w:t xml:space="preserve">statistical </w:t>
      </w:r>
      <w:r>
        <w:rPr>
          <w:rFonts w:cs="Times New Roman"/>
          <w:szCs w:val="24"/>
        </w:rPr>
        <w:t xml:space="preserve">models we discussed in previous chapters, the model parameters can easily </w:t>
      </w:r>
      <w:r w:rsidR="00C51CD2">
        <w:rPr>
          <w:rFonts w:cs="Times New Roman"/>
          <w:szCs w:val="24"/>
        </w:rPr>
        <w:t>reach several hund</w:t>
      </w:r>
      <w:r w:rsidR="00DF318A">
        <w:rPr>
          <w:rFonts w:cs="Times New Roman"/>
          <w:szCs w:val="24"/>
        </w:rPr>
        <w:t>r</w:t>
      </w:r>
      <w:r w:rsidR="00C51CD2">
        <w:rPr>
          <w:rFonts w:cs="Times New Roman"/>
          <w:szCs w:val="24"/>
        </w:rPr>
        <w:t>ed</w:t>
      </w:r>
      <w:r>
        <w:rPr>
          <w:rFonts w:cs="Times New Roman"/>
          <w:szCs w:val="24"/>
        </w:rPr>
        <w:t xml:space="preserve">. One goal of feature extraction is to choose the minimum number of features which have sufficient </w:t>
      </w:r>
      <w:r w:rsidRPr="0054471B">
        <w:rPr>
          <w:rFonts w:cs="Times New Roman"/>
          <w:szCs w:val="24"/>
        </w:rPr>
        <w:t xml:space="preserve">discriminative </w:t>
      </w:r>
      <w:r>
        <w:rPr>
          <w:rFonts w:cs="Times New Roman"/>
          <w:szCs w:val="24"/>
        </w:rPr>
        <w:t xml:space="preserve">information </w:t>
      </w:r>
      <w:r>
        <w:rPr>
          <w:rFonts w:cs="Times New Roman"/>
          <w:szCs w:val="24"/>
        </w:rPr>
        <w:lastRenderedPageBreak/>
        <w:t xml:space="preserve">to avoid </w:t>
      </w:r>
      <w:r w:rsidR="00C51CD2">
        <w:rPr>
          <w:rFonts w:cs="Times New Roman"/>
          <w:szCs w:val="24"/>
        </w:rPr>
        <w:t>the “</w:t>
      </w:r>
      <w:r>
        <w:rPr>
          <w:rFonts w:cs="Times New Roman"/>
          <w:szCs w:val="24"/>
        </w:rPr>
        <w:t>curse of dimensionality</w:t>
      </w:r>
      <w:r w:rsidR="00C51CD2">
        <w:rPr>
          <w:rFonts w:cs="Times New Roman"/>
          <w:szCs w:val="24"/>
        </w:rPr>
        <w:t>”</w:t>
      </w:r>
      <w:r>
        <w:rPr>
          <w:rFonts w:cs="Times New Roman"/>
          <w:szCs w:val="24"/>
        </w:rPr>
        <w:t xml:space="preserve"> problem</w:t>
      </w:r>
      <w:r w:rsidR="00C51CD2">
        <w:rPr>
          <w:rFonts w:cs="Times New Roman"/>
          <w:szCs w:val="24"/>
        </w:rPr>
        <w:t> [</w:t>
      </w:r>
      <w:r w:rsidR="00EE42AC">
        <w:rPr>
          <w:rFonts w:cs="Times New Roman"/>
          <w:szCs w:val="24"/>
        </w:rPr>
        <w:t>11</w:t>
      </w:r>
      <w:r w:rsidR="00C51CD2">
        <w:rPr>
          <w:rFonts w:cs="Times New Roman"/>
          <w:szCs w:val="24"/>
        </w:rPr>
        <w:t>]</w:t>
      </w:r>
      <w:r>
        <w:rPr>
          <w:rFonts w:cs="Times New Roman"/>
          <w:szCs w:val="24"/>
        </w:rPr>
        <w:t xml:space="preserve"> and </w:t>
      </w:r>
      <w:r w:rsidR="00C51CD2">
        <w:rPr>
          <w:rFonts w:cs="Times New Roman"/>
          <w:szCs w:val="24"/>
        </w:rPr>
        <w:t xml:space="preserve">to </w:t>
      </w:r>
      <w:r>
        <w:rPr>
          <w:rFonts w:cs="Times New Roman"/>
          <w:szCs w:val="24"/>
        </w:rPr>
        <w:t>reduce the computation</w:t>
      </w:r>
      <w:r w:rsidR="00C51CD2">
        <w:rPr>
          <w:rFonts w:cs="Times New Roman"/>
          <w:szCs w:val="24"/>
        </w:rPr>
        <w:t xml:space="preserve">al </w:t>
      </w:r>
      <w:r>
        <w:rPr>
          <w:rFonts w:cs="Times New Roman"/>
          <w:szCs w:val="24"/>
        </w:rPr>
        <w:t>complexity.</w:t>
      </w:r>
    </w:p>
    <w:p w:rsidR="00C51CD2" w:rsidRDefault="00BF09B6" w:rsidP="00996A1A">
      <w:pPr>
        <w:rPr>
          <w:rFonts w:cs="Times New Roman"/>
          <w:szCs w:val="24"/>
        </w:rPr>
      </w:pPr>
      <w:r>
        <w:rPr>
          <w:rFonts w:cs="Times New Roman"/>
          <w:szCs w:val="24"/>
        </w:rPr>
        <w:t xml:space="preserve">For a </w:t>
      </w:r>
      <w:r w:rsidRPr="003A41AF">
        <w:rPr>
          <w:rFonts w:cs="Times New Roman"/>
          <w:szCs w:val="24"/>
        </w:rPr>
        <w:t>speech recognition system</w:t>
      </w:r>
      <w:r>
        <w:rPr>
          <w:rFonts w:cs="Times New Roman"/>
          <w:szCs w:val="24"/>
        </w:rPr>
        <w:t xml:space="preserve">, the </w:t>
      </w:r>
      <w:r w:rsidRPr="003A41AF">
        <w:rPr>
          <w:rFonts w:cs="Times New Roman"/>
          <w:szCs w:val="24"/>
        </w:rPr>
        <w:t>acoustic front-end</w:t>
      </w:r>
      <w:r>
        <w:rPr>
          <w:rFonts w:cs="Times New Roman"/>
          <w:szCs w:val="24"/>
        </w:rPr>
        <w:t xml:space="preserve"> module is responsible </w:t>
      </w:r>
      <w:r w:rsidR="00C51CD2">
        <w:rPr>
          <w:rFonts w:cs="Times New Roman"/>
          <w:szCs w:val="24"/>
        </w:rPr>
        <w:t xml:space="preserve">for </w:t>
      </w:r>
      <w:r>
        <w:rPr>
          <w:rFonts w:cs="Times New Roman"/>
          <w:szCs w:val="24"/>
        </w:rPr>
        <w:t>find</w:t>
      </w:r>
      <w:r w:rsidR="00C51CD2">
        <w:rPr>
          <w:rFonts w:cs="Times New Roman"/>
          <w:szCs w:val="24"/>
        </w:rPr>
        <w:t>ing</w:t>
      </w:r>
      <w:r>
        <w:rPr>
          <w:rFonts w:cs="Times New Roman"/>
          <w:szCs w:val="24"/>
        </w:rPr>
        <w:t xml:space="preserve"> a suitable transformation of the sampled speech signal into a compact feature space. A good </w:t>
      </w:r>
      <w:r w:rsidRPr="003A41AF">
        <w:rPr>
          <w:rFonts w:cs="Times New Roman"/>
          <w:szCs w:val="24"/>
        </w:rPr>
        <w:t>acoustic front-end</w:t>
      </w:r>
      <w:r>
        <w:rPr>
          <w:rFonts w:cs="Times New Roman"/>
          <w:szCs w:val="24"/>
        </w:rPr>
        <w:t xml:space="preserve"> module will generate a feature space with good c</w:t>
      </w:r>
      <w:r w:rsidRPr="001105F5">
        <w:rPr>
          <w:rFonts w:cs="Times New Roman"/>
          <w:szCs w:val="24"/>
        </w:rPr>
        <w:t xml:space="preserve">lass </w:t>
      </w:r>
      <w:r>
        <w:rPr>
          <w:rFonts w:cs="Times New Roman"/>
          <w:szCs w:val="24"/>
        </w:rPr>
        <w:t>s</w:t>
      </w:r>
      <w:r w:rsidRPr="001105F5">
        <w:rPr>
          <w:rFonts w:cs="Times New Roman"/>
          <w:szCs w:val="24"/>
        </w:rPr>
        <w:t>eparability</w:t>
      </w:r>
      <w:r>
        <w:rPr>
          <w:rFonts w:cs="Times New Roman"/>
          <w:szCs w:val="24"/>
        </w:rPr>
        <w:t xml:space="preserve"> and c</w:t>
      </w:r>
      <w:r w:rsidRPr="001105F5">
        <w:rPr>
          <w:rFonts w:cs="Times New Roman"/>
          <w:szCs w:val="24"/>
        </w:rPr>
        <w:t>ompact</w:t>
      </w:r>
      <w:r w:rsidR="00C51CD2">
        <w:rPr>
          <w:rFonts w:cs="Times New Roman"/>
          <w:szCs w:val="24"/>
        </w:rPr>
        <w:t>ness</w:t>
      </w:r>
      <w:r>
        <w:rPr>
          <w:rFonts w:cs="Times New Roman"/>
          <w:szCs w:val="24"/>
        </w:rPr>
        <w:t xml:space="preserve">. </w:t>
      </w:r>
      <w:r w:rsidR="00C51CD2">
        <w:rPr>
          <w:rFonts w:cs="Times New Roman"/>
          <w:szCs w:val="24"/>
        </w:rPr>
        <w:t xml:space="preserve">To achieve high performance, it is necessary but not sufficient that </w:t>
      </w:r>
      <w:r w:rsidRPr="00B23B42">
        <w:rPr>
          <w:rFonts w:cs="Times New Roman"/>
          <w:szCs w:val="24"/>
        </w:rPr>
        <w:t>the basic speech sound</w:t>
      </w:r>
      <w:r w:rsidR="00C51CD2">
        <w:rPr>
          <w:rFonts w:cs="Times New Roman"/>
          <w:szCs w:val="24"/>
        </w:rPr>
        <w:t xml:space="preserve"> </w:t>
      </w:r>
      <w:r w:rsidRPr="00B23B42">
        <w:rPr>
          <w:rFonts w:cs="Times New Roman"/>
          <w:szCs w:val="24"/>
        </w:rPr>
        <w:t xml:space="preserve">units need to be well separated in </w:t>
      </w:r>
      <w:r>
        <w:rPr>
          <w:rFonts w:cs="Times New Roman"/>
          <w:szCs w:val="24"/>
        </w:rPr>
        <w:t xml:space="preserve">the feature space. </w:t>
      </w:r>
    </w:p>
    <w:p w:rsidR="000B05D4" w:rsidRDefault="00C51CD2" w:rsidP="00996A1A">
      <w:pPr>
        <w:rPr>
          <w:rFonts w:cs="Times New Roman"/>
          <w:szCs w:val="24"/>
        </w:rPr>
      </w:pPr>
      <w:r>
        <w:rPr>
          <w:rFonts w:cs="Times New Roman"/>
          <w:szCs w:val="24"/>
        </w:rPr>
        <w:t>Typically, we use features that capture both the temporal and spectral behavior of the signal. The f</w:t>
      </w:r>
      <w:r w:rsidR="00BF09B6" w:rsidRPr="00B23B42">
        <w:rPr>
          <w:rFonts w:cs="Times New Roman"/>
          <w:szCs w:val="24"/>
        </w:rPr>
        <w:t>requency domain is ty</w:t>
      </w:r>
      <w:r w:rsidR="00BF09B6">
        <w:rPr>
          <w:rFonts w:cs="Times New Roman"/>
          <w:szCs w:val="24"/>
        </w:rPr>
        <w:t>pically the preferred space</w:t>
      </w:r>
      <w:r w:rsidR="00BF09B6" w:rsidRPr="00B23B42">
        <w:rPr>
          <w:rFonts w:cs="Times New Roman"/>
          <w:szCs w:val="24"/>
        </w:rPr>
        <w:t xml:space="preserve"> in which </w:t>
      </w:r>
      <w:r>
        <w:rPr>
          <w:rFonts w:cs="Times New Roman"/>
          <w:szCs w:val="24"/>
        </w:rPr>
        <w:t>features are computed, since our acoustic theory of speech production predicts how phonemes can be disambiguated based on their spectral shapes [</w:t>
      </w:r>
      <w:r w:rsidR="00312C29">
        <w:rPr>
          <w:rFonts w:cs="Times New Roman"/>
          <w:szCs w:val="24"/>
        </w:rPr>
        <w:t>2</w:t>
      </w:r>
      <w:r>
        <w:rPr>
          <w:rFonts w:cs="Times New Roman"/>
          <w:szCs w:val="24"/>
        </w:rPr>
        <w:t>]. We also account for properties of human hearing through transformations in the frequency domain [</w:t>
      </w:r>
      <w:r w:rsidR="001976BB">
        <w:rPr>
          <w:rFonts w:cs="Times New Roman"/>
          <w:szCs w:val="24"/>
        </w:rPr>
        <w:t>11</w:t>
      </w:r>
      <w:r>
        <w:rPr>
          <w:rFonts w:cs="Times New Roman"/>
          <w:szCs w:val="24"/>
        </w:rPr>
        <w:t xml:space="preserve">]. </w:t>
      </w:r>
      <w:r w:rsidR="00BF09B6">
        <w:rPr>
          <w:rFonts w:cs="Times New Roman"/>
          <w:szCs w:val="24"/>
        </w:rPr>
        <w:t>M</w:t>
      </w:r>
      <w:r w:rsidR="00BF09B6" w:rsidRPr="00B4244C">
        <w:rPr>
          <w:rFonts w:cs="Times New Roman"/>
          <w:szCs w:val="24"/>
        </w:rPr>
        <w:t>ost</w:t>
      </w:r>
      <w:r w:rsidR="00BF09B6">
        <w:rPr>
          <w:rFonts w:cs="Times New Roman"/>
          <w:szCs w:val="24"/>
        </w:rPr>
        <w:t xml:space="preserve"> popular</w:t>
      </w:r>
      <w:r w:rsidR="00BF09B6" w:rsidRPr="00B4244C">
        <w:rPr>
          <w:rFonts w:cs="Times New Roman"/>
          <w:szCs w:val="24"/>
        </w:rPr>
        <w:t xml:space="preserve"> </w:t>
      </w:r>
      <w:r w:rsidR="00BF09B6">
        <w:rPr>
          <w:rFonts w:cs="Times New Roman"/>
          <w:szCs w:val="24"/>
        </w:rPr>
        <w:t>speech recognition systems make use of</w:t>
      </w:r>
      <w:r w:rsidR="00BF09B6" w:rsidRPr="00B4244C">
        <w:rPr>
          <w:rFonts w:cs="Times New Roman"/>
          <w:szCs w:val="24"/>
        </w:rPr>
        <w:t xml:space="preserve"> </w:t>
      </w:r>
      <w:r w:rsidR="00BF09B6">
        <w:rPr>
          <w:rFonts w:cs="Times New Roman"/>
          <w:szCs w:val="24"/>
        </w:rPr>
        <w:t>3</w:t>
      </w:r>
      <w:r w:rsidR="00BF09B6" w:rsidRPr="00B4244C">
        <w:rPr>
          <w:rFonts w:cs="Times New Roman"/>
          <w:szCs w:val="24"/>
        </w:rPr>
        <w:t>0-50 dimensional feature space</w:t>
      </w:r>
      <w:r>
        <w:rPr>
          <w:rFonts w:cs="Times New Roman"/>
          <w:szCs w:val="24"/>
        </w:rPr>
        <w:t xml:space="preserve"> with most of these features coming from the frequency domain.</w:t>
      </w:r>
    </w:p>
    <w:p w:rsidR="00001B78" w:rsidRDefault="0043765D" w:rsidP="00996A1A">
      <w:pPr>
        <w:rPr>
          <w:rFonts w:cs="Times New Roman"/>
          <w:szCs w:val="24"/>
        </w:rPr>
      </w:pPr>
      <w:r w:rsidRPr="00C967E9">
        <w:rPr>
          <w:rFonts w:cs="Times New Roman"/>
          <w:szCs w:val="24"/>
        </w:rPr>
        <w:t>Cepstral feature</w:t>
      </w:r>
      <w:r w:rsidR="00C51CD2">
        <w:rPr>
          <w:rFonts w:cs="Times New Roman"/>
          <w:szCs w:val="24"/>
        </w:rPr>
        <w:t>s [</w:t>
      </w:r>
      <w:r w:rsidR="001976BB">
        <w:rPr>
          <w:rFonts w:cs="Times New Roman"/>
          <w:szCs w:val="24"/>
        </w:rPr>
        <w:t>2</w:t>
      </w:r>
      <w:r w:rsidR="00C51CD2">
        <w:rPr>
          <w:rFonts w:cs="Times New Roman"/>
          <w:szCs w:val="24"/>
        </w:rPr>
        <w:t>]</w:t>
      </w:r>
      <w:r w:rsidRPr="00C967E9">
        <w:rPr>
          <w:rFonts w:cs="Times New Roman"/>
          <w:szCs w:val="24"/>
        </w:rPr>
        <w:t xml:space="preserve"> </w:t>
      </w:r>
      <w:r w:rsidR="00C51CD2">
        <w:rPr>
          <w:rFonts w:cs="Times New Roman"/>
          <w:szCs w:val="24"/>
        </w:rPr>
        <w:t xml:space="preserve">are </w:t>
      </w:r>
      <w:r w:rsidRPr="00C967E9">
        <w:rPr>
          <w:rFonts w:cs="Times New Roman"/>
          <w:szCs w:val="24"/>
        </w:rPr>
        <w:t xml:space="preserve">by far the most common </w:t>
      </w:r>
      <w:r>
        <w:rPr>
          <w:rFonts w:cs="Times New Roman"/>
          <w:szCs w:val="24"/>
        </w:rPr>
        <w:t>feature</w:t>
      </w:r>
      <w:r w:rsidRPr="00C967E9">
        <w:rPr>
          <w:rFonts w:cs="Times New Roman"/>
          <w:szCs w:val="24"/>
        </w:rPr>
        <w:t xml:space="preserve"> </w:t>
      </w:r>
      <w:r>
        <w:rPr>
          <w:rFonts w:cs="Times New Roman"/>
          <w:szCs w:val="24"/>
        </w:rPr>
        <w:t xml:space="preserve">for statistical </w:t>
      </w:r>
      <w:r w:rsidR="00C51CD2">
        <w:rPr>
          <w:rFonts w:cs="Times New Roman"/>
          <w:szCs w:val="24"/>
        </w:rPr>
        <w:t xml:space="preserve">approaches to </w:t>
      </w:r>
      <w:r>
        <w:rPr>
          <w:rFonts w:cs="Times New Roman"/>
          <w:szCs w:val="24"/>
        </w:rPr>
        <w:t>speech recognition. There are several advantages to extract</w:t>
      </w:r>
      <w:r w:rsidR="00C51CD2">
        <w:rPr>
          <w:rFonts w:cs="Times New Roman"/>
          <w:szCs w:val="24"/>
        </w:rPr>
        <w:t xml:space="preserve">ing </w:t>
      </w:r>
      <w:r>
        <w:rPr>
          <w:rFonts w:cs="Times New Roman"/>
          <w:szCs w:val="24"/>
        </w:rPr>
        <w:t xml:space="preserve">speech features in </w:t>
      </w:r>
      <w:r w:rsidR="00C51CD2">
        <w:rPr>
          <w:rFonts w:cs="Times New Roman"/>
          <w:szCs w:val="24"/>
        </w:rPr>
        <w:t xml:space="preserve">the </w:t>
      </w:r>
      <w:r w:rsidRPr="00495C4A">
        <w:rPr>
          <w:rFonts w:cs="Times New Roman"/>
          <w:szCs w:val="24"/>
        </w:rPr>
        <w:t>cepstral domain</w:t>
      </w:r>
      <w:r>
        <w:rPr>
          <w:rFonts w:cs="Times New Roman"/>
          <w:szCs w:val="24"/>
        </w:rPr>
        <w:t>. According to the source channel model of speech production, human speech sounds are composed of excitation information and vocal tract</w:t>
      </w:r>
      <w:r w:rsidR="00C51CD2">
        <w:rPr>
          <w:rFonts w:cs="Times New Roman"/>
          <w:szCs w:val="24"/>
        </w:rPr>
        <w:t xml:space="preserve"> shape information [</w:t>
      </w:r>
      <w:r w:rsidR="00F168E8">
        <w:rPr>
          <w:rFonts w:cs="Times New Roman"/>
          <w:szCs w:val="24"/>
        </w:rPr>
        <w:t>8</w:t>
      </w:r>
      <w:r w:rsidR="00C51CD2">
        <w:rPr>
          <w:rFonts w:cs="Times New Roman"/>
          <w:szCs w:val="24"/>
        </w:rPr>
        <w:t xml:space="preserve">]. </w:t>
      </w:r>
      <w:r>
        <w:rPr>
          <w:rFonts w:cs="Times New Roman"/>
          <w:szCs w:val="24"/>
        </w:rPr>
        <w:t xml:space="preserve">Speaker identification </w:t>
      </w:r>
      <w:r w:rsidR="005A60D4">
        <w:rPr>
          <w:rFonts w:cs="Times New Roman"/>
          <w:szCs w:val="24"/>
        </w:rPr>
        <w:t>system operates</w:t>
      </w:r>
      <w:r w:rsidR="00C51CD2">
        <w:rPr>
          <w:rFonts w:cs="Times New Roman"/>
          <w:szCs w:val="24"/>
        </w:rPr>
        <w:t xml:space="preserve"> </w:t>
      </w:r>
      <w:r>
        <w:rPr>
          <w:rFonts w:cs="Times New Roman"/>
          <w:szCs w:val="24"/>
        </w:rPr>
        <w:t xml:space="preserve">on the excitation information and speech recognition system operates on the vocal tract information. After </w:t>
      </w:r>
      <w:r w:rsidR="00C51CD2">
        <w:rPr>
          <w:rFonts w:cs="Times New Roman"/>
          <w:szCs w:val="24"/>
        </w:rPr>
        <w:t xml:space="preserve">a </w:t>
      </w:r>
      <w:r>
        <w:rPr>
          <w:rFonts w:cs="Times New Roman"/>
          <w:szCs w:val="24"/>
        </w:rPr>
        <w:t>c</w:t>
      </w:r>
      <w:r w:rsidRPr="00495C4A">
        <w:rPr>
          <w:rFonts w:cs="Times New Roman"/>
          <w:szCs w:val="24"/>
        </w:rPr>
        <w:t>epstral</w:t>
      </w:r>
      <w:r>
        <w:rPr>
          <w:rFonts w:cs="Times New Roman"/>
          <w:szCs w:val="24"/>
        </w:rPr>
        <w:t xml:space="preserve"> </w:t>
      </w:r>
      <w:r>
        <w:rPr>
          <w:rFonts w:cs="Times New Roman"/>
          <w:szCs w:val="24"/>
        </w:rPr>
        <w:lastRenderedPageBreak/>
        <w:t xml:space="preserve">transformation, these two components of the speech signal are well separated. At the same time, using techniques such as </w:t>
      </w:r>
      <w:r w:rsidRPr="00495C4A">
        <w:rPr>
          <w:rFonts w:cs="Times New Roman"/>
          <w:szCs w:val="24"/>
        </w:rPr>
        <w:t>cepstral mean normalization</w:t>
      </w:r>
      <w:r w:rsidR="00C51CD2">
        <w:rPr>
          <w:rFonts w:cs="Times New Roman"/>
          <w:szCs w:val="24"/>
        </w:rPr>
        <w:t> [</w:t>
      </w:r>
      <w:r w:rsidR="005A60D4">
        <w:rPr>
          <w:rFonts w:cs="Times New Roman"/>
          <w:szCs w:val="24"/>
        </w:rPr>
        <w:t>11</w:t>
      </w:r>
      <w:r w:rsidR="00C51CD2">
        <w:rPr>
          <w:rFonts w:cs="Times New Roman"/>
          <w:szCs w:val="24"/>
        </w:rPr>
        <w:t>]</w:t>
      </w:r>
      <w:r>
        <w:rPr>
          <w:rFonts w:cs="Times New Roman"/>
          <w:szCs w:val="24"/>
        </w:rPr>
        <w:t xml:space="preserve">, </w:t>
      </w:r>
      <w:r w:rsidR="00C51CD2">
        <w:rPr>
          <w:rFonts w:cs="Times New Roman"/>
          <w:szCs w:val="24"/>
        </w:rPr>
        <w:t xml:space="preserve">a </w:t>
      </w:r>
      <w:r>
        <w:rPr>
          <w:rFonts w:cs="Times New Roman"/>
          <w:szCs w:val="24"/>
        </w:rPr>
        <w:t>c</w:t>
      </w:r>
      <w:r w:rsidRPr="00495C4A">
        <w:rPr>
          <w:rFonts w:cs="Times New Roman"/>
          <w:szCs w:val="24"/>
        </w:rPr>
        <w:t>epstral</w:t>
      </w:r>
      <w:r>
        <w:rPr>
          <w:rFonts w:cs="Times New Roman"/>
          <w:szCs w:val="24"/>
        </w:rPr>
        <w:t xml:space="preserve"> transformation </w:t>
      </w:r>
      <w:r w:rsidR="00C51CD2">
        <w:rPr>
          <w:rFonts w:cs="Times New Roman"/>
          <w:szCs w:val="24"/>
        </w:rPr>
        <w:t>can produce features that are robust to variations in the channel and speaker.</w:t>
      </w:r>
    </w:p>
    <w:p w:rsidR="00B22DAA" w:rsidRDefault="00C51CD2" w:rsidP="00996A1A">
      <w:pPr>
        <w:rPr>
          <w:rFonts w:cs="Times New Roman"/>
          <w:szCs w:val="24"/>
        </w:rPr>
      </w:pPr>
      <w:r>
        <w:rPr>
          <w:rFonts w:cs="Times New Roman"/>
          <w:szCs w:val="24"/>
        </w:rPr>
        <w:t xml:space="preserve">A </w:t>
      </w:r>
      <w:r w:rsidR="001D1DBF" w:rsidRPr="00495C4A">
        <w:rPr>
          <w:rFonts w:cs="Times New Roman"/>
          <w:szCs w:val="24"/>
        </w:rPr>
        <w:t>Speech</w:t>
      </w:r>
      <w:r w:rsidR="001D1DBF">
        <w:rPr>
          <w:rFonts w:cs="Times New Roman"/>
          <w:szCs w:val="24"/>
        </w:rPr>
        <w:t xml:space="preserve"> signal</w:t>
      </w:r>
      <w:r>
        <w:rPr>
          <w:rFonts w:cs="Times New Roman"/>
          <w:szCs w:val="24"/>
        </w:rPr>
        <w:t>,</w:t>
      </w:r>
      <w:r w:rsidR="001D1DBF">
        <w:rPr>
          <w:rFonts w:cs="Times New Roman"/>
          <w:szCs w:val="24"/>
        </w:rPr>
        <w:t xml:space="preserve"> </w:t>
      </w:r>
      <w:r w:rsidR="001D1DBF" w:rsidRPr="00AB74C4">
        <w:rPr>
          <w:rFonts w:cs="Times New Roman"/>
          <w:i/>
          <w:szCs w:val="24"/>
        </w:rPr>
        <w:t>s(</w:t>
      </w:r>
      <w:r w:rsidR="001D1DBF">
        <w:rPr>
          <w:rFonts w:cs="Times New Roman"/>
          <w:i/>
          <w:szCs w:val="24"/>
        </w:rPr>
        <w:t>t</w:t>
      </w:r>
      <w:r w:rsidR="001D1DBF" w:rsidRPr="00AB74C4">
        <w:rPr>
          <w:rFonts w:cs="Times New Roman"/>
          <w:i/>
          <w:szCs w:val="24"/>
        </w:rPr>
        <w:t>)</w:t>
      </w:r>
      <w:r>
        <w:rPr>
          <w:rFonts w:cs="Times New Roman"/>
          <w:szCs w:val="24"/>
        </w:rPr>
        <w:t xml:space="preserve">, </w:t>
      </w:r>
      <w:r w:rsidR="001D1DBF" w:rsidRPr="00495C4A">
        <w:rPr>
          <w:rFonts w:cs="Times New Roman"/>
          <w:szCs w:val="24"/>
        </w:rPr>
        <w:t>can be modeled as the convolution of the excitation signal</w:t>
      </w:r>
      <w:r w:rsidR="001D1DBF">
        <w:rPr>
          <w:rFonts w:cs="Times New Roman"/>
          <w:szCs w:val="24"/>
        </w:rPr>
        <w:t xml:space="preserve"> </w:t>
      </w:r>
      <w:r w:rsidR="001D1DBF" w:rsidRPr="009B5C9E">
        <w:rPr>
          <w:rFonts w:cs="Times New Roman"/>
          <w:i/>
          <w:szCs w:val="24"/>
        </w:rPr>
        <w:t>e(</w:t>
      </w:r>
      <w:r w:rsidR="001D1DBF">
        <w:rPr>
          <w:rFonts w:cs="Times New Roman"/>
          <w:i/>
          <w:szCs w:val="24"/>
        </w:rPr>
        <w:t>t</w:t>
      </w:r>
      <w:r w:rsidR="001D1DBF" w:rsidRPr="009B5C9E">
        <w:rPr>
          <w:rFonts w:cs="Times New Roman"/>
          <w:i/>
          <w:szCs w:val="24"/>
        </w:rPr>
        <w:t>)</w:t>
      </w:r>
      <w:r w:rsidR="001D1DBF">
        <w:rPr>
          <w:rFonts w:cs="Times New Roman"/>
          <w:szCs w:val="24"/>
        </w:rPr>
        <w:t xml:space="preserve"> </w:t>
      </w:r>
      <w:r w:rsidR="001D1DBF" w:rsidRPr="00495C4A">
        <w:rPr>
          <w:rFonts w:cs="Times New Roman"/>
          <w:szCs w:val="24"/>
        </w:rPr>
        <w:t xml:space="preserve">and </w:t>
      </w:r>
      <w:r w:rsidR="001D1DBF">
        <w:rPr>
          <w:rFonts w:cs="Times New Roman"/>
          <w:szCs w:val="24"/>
        </w:rPr>
        <w:t xml:space="preserve">its vocal tract impulse response </w:t>
      </w:r>
      <w:r w:rsidR="001D1DBF" w:rsidRPr="009B5C9E">
        <w:rPr>
          <w:rFonts w:cs="Times New Roman"/>
          <w:i/>
          <w:szCs w:val="24"/>
        </w:rPr>
        <w:t>v(</w:t>
      </w:r>
      <w:r w:rsidR="001D1DBF">
        <w:rPr>
          <w:rFonts w:cs="Times New Roman"/>
          <w:i/>
          <w:szCs w:val="24"/>
        </w:rPr>
        <w:t>t</w:t>
      </w:r>
      <w:r w:rsidR="001D1DBF" w:rsidRPr="009B5C9E">
        <w:rPr>
          <w:rFonts w:cs="Times New Roman"/>
          <w:i/>
          <w:szCs w:val="24"/>
        </w:rPr>
        <w:t>)</w:t>
      </w:r>
      <w:r w:rsidR="001D1DBF">
        <w:rPr>
          <w:rFonts w:cs="Times New Roman"/>
          <w:szCs w:val="24"/>
        </w:rPr>
        <w:t>:</w:t>
      </w:r>
    </w:p>
    <w:p w:rsidR="00B22DAA" w:rsidRDefault="0059236A" w:rsidP="0059236A">
      <w:pPr>
        <w:pStyle w:val="Heading3"/>
      </w:pPr>
      <w:r>
        <w:tab/>
      </w:r>
      <w:r w:rsidR="001D1DBF" w:rsidRPr="00CB173C">
        <w:object w:dxaOrig="1640" w:dyaOrig="320">
          <v:shape id="_x0000_i1131" type="#_x0000_t75" style="width:82.2pt;height:16.2pt" o:ole="">
            <v:imagedata r:id="rId228" o:title=""/>
          </v:shape>
          <o:OLEObject Type="Embed" ProgID="Equation.3" ShapeID="_x0000_i1131" DrawAspect="Content" ObjectID="_1324665512" r:id="rId229"/>
        </w:object>
      </w:r>
      <w:r>
        <w:tab/>
      </w:r>
      <w:r w:rsidR="007367ED" w:rsidRPr="007367ED">
        <w:t>(</w:t>
      </w:r>
      <w:r w:rsidR="007367ED">
        <w:t>59</w:t>
      </w:r>
      <w:r w:rsidR="007367ED" w:rsidRPr="007367ED">
        <w:t>)</w:t>
      </w:r>
    </w:p>
    <w:p w:rsidR="009F6499" w:rsidRDefault="001D1DBF">
      <w:pPr>
        <w:ind w:firstLine="0"/>
        <w:rPr>
          <w:rFonts w:cs="Times New Roman"/>
          <w:szCs w:val="24"/>
        </w:rPr>
      </w:pPr>
      <w:r>
        <w:rPr>
          <w:rFonts w:cs="Times New Roman"/>
          <w:szCs w:val="24"/>
        </w:rPr>
        <w:t xml:space="preserve">In </w:t>
      </w:r>
      <w:r w:rsidR="00C51CD2">
        <w:rPr>
          <w:rFonts w:cs="Times New Roman"/>
          <w:szCs w:val="24"/>
        </w:rPr>
        <w:t xml:space="preserve">the </w:t>
      </w:r>
      <w:r>
        <w:rPr>
          <w:rFonts w:cs="Times New Roman"/>
          <w:szCs w:val="24"/>
        </w:rPr>
        <w:t xml:space="preserve">frequency domain, the above </w:t>
      </w:r>
      <w:r w:rsidRPr="00495C4A">
        <w:rPr>
          <w:rFonts w:cs="Times New Roman"/>
          <w:szCs w:val="24"/>
        </w:rPr>
        <w:t>convolution</w:t>
      </w:r>
      <w:r>
        <w:rPr>
          <w:rFonts w:cs="Times New Roman"/>
          <w:szCs w:val="24"/>
        </w:rPr>
        <w:t xml:space="preserve"> will become multiplication:</w:t>
      </w:r>
    </w:p>
    <w:p w:rsidR="00B22DAA" w:rsidRDefault="0059236A" w:rsidP="0059236A">
      <w:pPr>
        <w:pStyle w:val="Heading3"/>
      </w:pPr>
      <w:r>
        <w:tab/>
      </w:r>
      <w:r w:rsidR="001D1DBF" w:rsidRPr="00A91B14">
        <w:object w:dxaOrig="2180" w:dyaOrig="320">
          <v:shape id="_x0000_i1132" type="#_x0000_t75" style="width:109.8pt;height:16.2pt" o:ole="">
            <v:imagedata r:id="rId230" o:title=""/>
          </v:shape>
          <o:OLEObject Type="Embed" ProgID="Equation.3" ShapeID="_x0000_i1132" DrawAspect="Content" ObjectID="_1324665513" r:id="rId231"/>
        </w:object>
      </w:r>
      <w:r>
        <w:tab/>
      </w:r>
      <w:r w:rsidR="007367ED" w:rsidRPr="007367ED">
        <w:t>(</w:t>
      </w:r>
      <w:r w:rsidR="007367ED">
        <w:t>60</w:t>
      </w:r>
      <w:r w:rsidR="007367ED" w:rsidRPr="007367ED">
        <w:t>)</w:t>
      </w:r>
    </w:p>
    <w:p w:rsidR="009F6499" w:rsidRDefault="001D1DBF">
      <w:pPr>
        <w:ind w:firstLine="0"/>
        <w:rPr>
          <w:rFonts w:cs="Times New Roman"/>
          <w:szCs w:val="24"/>
        </w:rPr>
      </w:pPr>
      <w:r>
        <w:rPr>
          <w:rFonts w:cs="Times New Roman"/>
          <w:szCs w:val="24"/>
        </w:rPr>
        <w:t>After applying the logarithm function on both sides,</w:t>
      </w:r>
    </w:p>
    <w:p w:rsidR="00B22DAA" w:rsidRDefault="0059236A" w:rsidP="0059236A">
      <w:pPr>
        <w:pStyle w:val="Heading3"/>
      </w:pPr>
      <w:r>
        <w:tab/>
      </w:r>
      <w:r w:rsidR="009B7CF4" w:rsidRPr="0041729A">
        <w:object w:dxaOrig="3780" w:dyaOrig="320">
          <v:shape id="_x0000_i1133" type="#_x0000_t75" style="width:189pt;height:16.2pt" o:ole="">
            <v:imagedata r:id="rId232" o:title=""/>
          </v:shape>
          <o:OLEObject Type="Embed" ProgID="Equation.3" ShapeID="_x0000_i1133" DrawAspect="Content" ObjectID="_1324665514" r:id="rId233"/>
        </w:object>
      </w:r>
      <w:r>
        <w:tab/>
      </w:r>
      <w:r w:rsidR="007367ED" w:rsidRPr="007367ED">
        <w:t>(</w:t>
      </w:r>
      <w:r w:rsidR="007367ED">
        <w:t>61</w:t>
      </w:r>
      <w:r w:rsidR="007367ED" w:rsidRPr="007367ED">
        <w:t>)</w:t>
      </w:r>
    </w:p>
    <w:p w:rsidR="009F6499" w:rsidRDefault="0048283F">
      <w:pPr>
        <w:ind w:firstLine="0"/>
        <w:rPr>
          <w:rFonts w:cs="Times New Roman"/>
          <w:szCs w:val="24"/>
        </w:rPr>
      </w:pPr>
      <w:r>
        <w:rPr>
          <w:rFonts w:cs="Times New Roman"/>
          <w:szCs w:val="24"/>
        </w:rPr>
        <w:t xml:space="preserve">The </w:t>
      </w:r>
      <w:r w:rsidRPr="000A7E57">
        <w:rPr>
          <w:rFonts w:cs="Times New Roman"/>
          <w:szCs w:val="24"/>
        </w:rPr>
        <w:t>log spectrum</w:t>
      </w:r>
      <w:r>
        <w:rPr>
          <w:rFonts w:cs="Times New Roman"/>
          <w:szCs w:val="24"/>
        </w:rPr>
        <w:t xml:space="preserve"> can be calculated easily using </w:t>
      </w:r>
      <w:r w:rsidR="00C51CD2">
        <w:rPr>
          <w:rFonts w:cs="Times New Roman"/>
          <w:szCs w:val="24"/>
        </w:rPr>
        <w:t xml:space="preserve">the </w:t>
      </w:r>
      <w:r>
        <w:rPr>
          <w:rFonts w:cs="Times New Roman"/>
          <w:szCs w:val="24"/>
        </w:rPr>
        <w:t>Fourier</w:t>
      </w:r>
      <w:r w:rsidRPr="000A7E57">
        <w:rPr>
          <w:rFonts w:cs="Times New Roman"/>
          <w:szCs w:val="24"/>
        </w:rPr>
        <w:t xml:space="preserve"> transform</w:t>
      </w:r>
      <w:r>
        <w:rPr>
          <w:rFonts w:cs="Times New Roman"/>
          <w:szCs w:val="24"/>
        </w:rPr>
        <w:t xml:space="preserve">. </w:t>
      </w:r>
      <w:r w:rsidR="00C51CD2">
        <w:rPr>
          <w:rFonts w:cs="Times New Roman"/>
          <w:szCs w:val="24"/>
        </w:rPr>
        <w:t>S</w:t>
      </w:r>
      <w:r w:rsidRPr="000A7E57">
        <w:rPr>
          <w:rFonts w:cs="Times New Roman"/>
          <w:szCs w:val="24"/>
        </w:rPr>
        <w:t>pectral subtraction</w:t>
      </w:r>
      <w:r w:rsidR="005334AB">
        <w:rPr>
          <w:rFonts w:cs="Times New Roman"/>
          <w:szCs w:val="24"/>
        </w:rPr>
        <w:t> [</w:t>
      </w:r>
      <w:r w:rsidR="00476B83">
        <w:rPr>
          <w:rFonts w:cs="Times New Roman"/>
          <w:szCs w:val="24"/>
        </w:rPr>
        <w:t>8</w:t>
      </w:r>
      <w:r w:rsidR="005334AB">
        <w:rPr>
          <w:rFonts w:cs="Times New Roman"/>
          <w:szCs w:val="24"/>
        </w:rPr>
        <w:t xml:space="preserve">] on </w:t>
      </w:r>
      <w:r>
        <w:rPr>
          <w:rFonts w:cs="Times New Roman"/>
          <w:szCs w:val="24"/>
        </w:rPr>
        <w:t>t</w:t>
      </w:r>
      <w:r w:rsidRPr="000A7E57">
        <w:rPr>
          <w:rFonts w:cs="Times New Roman"/>
          <w:szCs w:val="24"/>
        </w:rPr>
        <w:t>he log spectrum</w:t>
      </w:r>
      <w:r w:rsidR="005334AB">
        <w:rPr>
          <w:rFonts w:cs="Times New Roman"/>
          <w:szCs w:val="24"/>
        </w:rPr>
        <w:t>,</w:t>
      </w:r>
      <w:r>
        <w:rPr>
          <w:rFonts w:cs="Times New Roman"/>
          <w:szCs w:val="24"/>
        </w:rPr>
        <w:t xml:space="preserve"> </w:t>
      </w:r>
      <w:r w:rsidRPr="001E1ADE">
        <w:rPr>
          <w:rFonts w:cs="Times New Roman"/>
          <w:position w:val="-10"/>
          <w:szCs w:val="24"/>
        </w:rPr>
        <w:object w:dxaOrig="1140" w:dyaOrig="320">
          <v:shape id="_x0000_i1134" type="#_x0000_t75" style="width:57pt;height:16.2pt" o:ole="">
            <v:imagedata r:id="rId234" o:title=""/>
          </v:shape>
          <o:OLEObject Type="Embed" ProgID="Equation.3" ShapeID="_x0000_i1134" DrawAspect="Content" ObjectID="_1324665515" r:id="rId235"/>
        </w:object>
      </w:r>
      <w:r w:rsidR="005334AB">
        <w:rPr>
          <w:rFonts w:cs="Times New Roman"/>
          <w:szCs w:val="24"/>
        </w:rPr>
        <w:t xml:space="preserve">, </w:t>
      </w:r>
      <w:r>
        <w:rPr>
          <w:rFonts w:cs="Times New Roman"/>
          <w:szCs w:val="24"/>
        </w:rPr>
        <w:t>will</w:t>
      </w:r>
      <w:r w:rsidRPr="000A7E57">
        <w:rPr>
          <w:rFonts w:cs="Times New Roman"/>
          <w:szCs w:val="24"/>
        </w:rPr>
        <w:t xml:space="preserve"> remove the contribution of the excitation signal.</w:t>
      </w:r>
      <w:r>
        <w:rPr>
          <w:rFonts w:cs="Times New Roman"/>
          <w:szCs w:val="24"/>
        </w:rPr>
        <w:t xml:space="preserve"> </w:t>
      </w:r>
      <w:r w:rsidRPr="000A7E57">
        <w:rPr>
          <w:rFonts w:cs="Times New Roman"/>
          <w:szCs w:val="24"/>
        </w:rPr>
        <w:t>The cepstrum</w:t>
      </w:r>
      <w:r>
        <w:rPr>
          <w:rFonts w:cs="Times New Roman"/>
          <w:szCs w:val="24"/>
        </w:rPr>
        <w:t>,</w:t>
      </w:r>
      <w:r w:rsidRPr="000A7E57">
        <w:rPr>
          <w:rFonts w:cs="Times New Roman"/>
          <w:szCs w:val="24"/>
        </w:rPr>
        <w:t xml:space="preserve"> </w:t>
      </w:r>
      <w:r w:rsidR="005334AB">
        <w:rPr>
          <w:rFonts w:cs="Times New Roman"/>
          <w:szCs w:val="24"/>
        </w:rPr>
        <w:t xml:space="preserve">a </w:t>
      </w:r>
      <w:r w:rsidRPr="000A7E57">
        <w:rPr>
          <w:rFonts w:cs="Times New Roman"/>
          <w:szCs w:val="24"/>
        </w:rPr>
        <w:t xml:space="preserve">time-domain representation of the log spectrum, </w:t>
      </w:r>
      <w:r>
        <w:rPr>
          <w:rFonts w:cs="Times New Roman"/>
          <w:szCs w:val="24"/>
        </w:rPr>
        <w:t>can be</w:t>
      </w:r>
      <w:r w:rsidRPr="000A7E57">
        <w:rPr>
          <w:rFonts w:cs="Times New Roman"/>
          <w:szCs w:val="24"/>
        </w:rPr>
        <w:t xml:space="preserve"> obtained usi</w:t>
      </w:r>
      <w:r>
        <w:rPr>
          <w:rFonts w:cs="Times New Roman"/>
          <w:szCs w:val="24"/>
        </w:rPr>
        <w:t>ng an inverse Fourier transform.</w:t>
      </w:r>
    </w:p>
    <w:p w:rsidR="005334AB" w:rsidRDefault="008F70B8" w:rsidP="00B11BE2">
      <w:pPr>
        <w:rPr>
          <w:rFonts w:cs="Times New Roman"/>
          <w:szCs w:val="24"/>
        </w:rPr>
      </w:pPr>
      <w:r>
        <w:rPr>
          <w:rFonts w:cs="Times New Roman"/>
          <w:szCs w:val="24"/>
        </w:rPr>
        <w:t xml:space="preserve">The generic frame-based </w:t>
      </w:r>
      <w:r w:rsidRPr="000A7E57">
        <w:rPr>
          <w:rFonts w:cs="Times New Roman"/>
          <w:szCs w:val="24"/>
        </w:rPr>
        <w:t>cepstrum</w:t>
      </w:r>
      <w:r>
        <w:rPr>
          <w:rFonts w:cs="Times New Roman"/>
          <w:szCs w:val="24"/>
        </w:rPr>
        <w:t xml:space="preserve"> front-end is illustrated in Figure 1</w:t>
      </w:r>
      <w:r w:rsidR="002066FE">
        <w:rPr>
          <w:rFonts w:cs="Times New Roman"/>
          <w:szCs w:val="24"/>
        </w:rPr>
        <w:t>1</w:t>
      </w:r>
      <w:r>
        <w:rPr>
          <w:rFonts w:cs="Times New Roman"/>
          <w:szCs w:val="24"/>
        </w:rPr>
        <w:t>. While this front-end is not the only possibility, it has been used in most speech recognition systems</w:t>
      </w:r>
      <w:r w:rsidR="005334AB">
        <w:rPr>
          <w:rFonts w:cs="Times New Roman"/>
          <w:szCs w:val="24"/>
        </w:rPr>
        <w:t xml:space="preserve">, including the one described in this dissertation. Features are computed every </w:t>
      </w:r>
      <w:r>
        <w:rPr>
          <w:rFonts w:cs="Times New Roman"/>
          <w:szCs w:val="24"/>
        </w:rPr>
        <w:t>10</w:t>
      </w:r>
      <w:r w:rsidR="005334AB">
        <w:rPr>
          <w:rFonts w:cs="Times New Roman"/>
          <w:szCs w:val="24"/>
        </w:rPr>
        <w:t> </w:t>
      </w:r>
      <w:r>
        <w:rPr>
          <w:rFonts w:cs="Times New Roman"/>
          <w:szCs w:val="24"/>
        </w:rPr>
        <w:t>milliseconds</w:t>
      </w:r>
      <w:r w:rsidR="005334AB">
        <w:rPr>
          <w:rFonts w:cs="Times New Roman"/>
          <w:szCs w:val="24"/>
        </w:rPr>
        <w:t xml:space="preserve"> using approximately 25 ms of data</w:t>
      </w:r>
      <w:r>
        <w:rPr>
          <w:rFonts w:cs="Times New Roman"/>
          <w:szCs w:val="24"/>
        </w:rPr>
        <w:t xml:space="preserve">, with the assumption that sampled </w:t>
      </w:r>
      <w:r>
        <w:rPr>
          <w:rFonts w:cs="Times New Roman"/>
          <w:szCs w:val="24"/>
        </w:rPr>
        <w:lastRenderedPageBreak/>
        <w:t xml:space="preserve">speech signal is stationary over such a short period. The short-term frequency content of the speech signal is the major focus for this frame-based signal processing approach. </w:t>
      </w:r>
    </w:p>
    <w:p w:rsidR="00B22DAA" w:rsidRDefault="008F70B8" w:rsidP="00B11BE2">
      <w:pPr>
        <w:rPr>
          <w:rFonts w:cs="Times New Roman"/>
          <w:szCs w:val="24"/>
        </w:rPr>
      </w:pPr>
      <w:r>
        <w:rPr>
          <w:rFonts w:cs="Times New Roman"/>
          <w:szCs w:val="24"/>
        </w:rPr>
        <w:t xml:space="preserve">The vocal tract </w:t>
      </w:r>
      <w:r w:rsidR="005334AB">
        <w:rPr>
          <w:rFonts w:cs="Times New Roman"/>
          <w:szCs w:val="24"/>
        </w:rPr>
        <w:t xml:space="preserve">frequency </w:t>
      </w:r>
      <w:r>
        <w:rPr>
          <w:rFonts w:cs="Times New Roman"/>
          <w:szCs w:val="24"/>
        </w:rPr>
        <w:t>response</w:t>
      </w:r>
      <w:r w:rsidR="005334AB">
        <w:rPr>
          <w:rFonts w:cs="Times New Roman"/>
          <w:szCs w:val="24"/>
        </w:rPr>
        <w:t>,</w:t>
      </w:r>
      <w:r>
        <w:rPr>
          <w:rFonts w:cs="Times New Roman"/>
          <w:szCs w:val="24"/>
        </w:rPr>
        <w:t xml:space="preserve"> </w:t>
      </w:r>
      <w:r w:rsidRPr="00A1295A">
        <w:rPr>
          <w:position w:val="-10"/>
        </w:rPr>
        <w:object w:dxaOrig="700" w:dyaOrig="320">
          <v:shape id="_x0000_i1135" type="#_x0000_t75" style="width:34.8pt;height:16.2pt" o:ole="">
            <v:imagedata r:id="rId236" o:title=""/>
          </v:shape>
          <o:OLEObject Type="Embed" ProgID="Equation.3" ShapeID="_x0000_i1135" DrawAspect="Content" ObjectID="_1324665516" r:id="rId237"/>
        </w:object>
      </w:r>
      <w:r w:rsidR="005334AB">
        <w:rPr>
          <w:rFonts w:cs="Times New Roman"/>
          <w:szCs w:val="24"/>
        </w:rPr>
        <w:t xml:space="preserve">, is </w:t>
      </w:r>
      <w:r>
        <w:rPr>
          <w:rFonts w:cs="Times New Roman"/>
          <w:szCs w:val="24"/>
        </w:rPr>
        <w:t xml:space="preserve">represented by </w:t>
      </w:r>
      <w:r w:rsidRPr="00537175">
        <w:rPr>
          <w:rFonts w:cs="Times New Roman"/>
          <w:szCs w:val="24"/>
        </w:rPr>
        <w:t>Mel-frequency cepstral coefficients (MFCCs)</w:t>
      </w:r>
      <w:r w:rsidR="005334AB">
        <w:rPr>
          <w:rFonts w:cs="Times New Roman"/>
          <w:szCs w:val="24"/>
        </w:rPr>
        <w:t> [</w:t>
      </w:r>
      <w:r w:rsidR="003A7215">
        <w:rPr>
          <w:rFonts w:cs="Times New Roman"/>
          <w:szCs w:val="24"/>
        </w:rPr>
        <w:t>2</w:t>
      </w:r>
      <w:r w:rsidR="005334AB">
        <w:rPr>
          <w:rFonts w:cs="Times New Roman"/>
          <w:szCs w:val="24"/>
        </w:rPr>
        <w:t>]</w:t>
      </w:r>
      <w:r>
        <w:rPr>
          <w:rFonts w:cs="Times New Roman"/>
          <w:szCs w:val="24"/>
        </w:rPr>
        <w:t xml:space="preserve">. </w:t>
      </w:r>
      <w:r w:rsidR="005334AB">
        <w:rPr>
          <w:rFonts w:cs="Times New Roman"/>
          <w:szCs w:val="24"/>
        </w:rPr>
        <w:t xml:space="preserve">A </w:t>
      </w:r>
      <w:r>
        <w:rPr>
          <w:rFonts w:cs="Times New Roman"/>
          <w:szCs w:val="24"/>
        </w:rPr>
        <w:t>13-dimen</w:t>
      </w:r>
      <w:r w:rsidR="005334AB">
        <w:rPr>
          <w:rFonts w:cs="Times New Roman"/>
          <w:szCs w:val="24"/>
        </w:rPr>
        <w:t>s</w:t>
      </w:r>
      <w:r>
        <w:rPr>
          <w:rFonts w:cs="Times New Roman"/>
          <w:szCs w:val="24"/>
        </w:rPr>
        <w:t>ional MFCC speech feature</w:t>
      </w:r>
      <w:r w:rsidR="005334AB">
        <w:rPr>
          <w:rFonts w:cs="Times New Roman"/>
          <w:szCs w:val="24"/>
        </w:rPr>
        <w:t xml:space="preserve"> vector </w:t>
      </w:r>
      <w:r>
        <w:rPr>
          <w:rFonts w:cs="Times New Roman"/>
          <w:szCs w:val="24"/>
        </w:rPr>
        <w:t xml:space="preserve">(with energy as one dimension of </w:t>
      </w:r>
      <w:r w:rsidR="005334AB">
        <w:rPr>
          <w:rFonts w:cs="Times New Roman"/>
          <w:szCs w:val="24"/>
        </w:rPr>
        <w:t xml:space="preserve">the </w:t>
      </w:r>
      <w:r>
        <w:rPr>
          <w:rFonts w:cs="Times New Roman"/>
          <w:szCs w:val="24"/>
        </w:rPr>
        <w:t>feature</w:t>
      </w:r>
      <w:r w:rsidR="005334AB">
        <w:rPr>
          <w:rFonts w:cs="Times New Roman"/>
          <w:szCs w:val="24"/>
        </w:rPr>
        <w:t xml:space="preserve"> vector</w:t>
      </w:r>
      <w:r>
        <w:rPr>
          <w:rFonts w:cs="Times New Roman"/>
          <w:szCs w:val="24"/>
        </w:rPr>
        <w:t xml:space="preserve">) are </w:t>
      </w:r>
      <w:r w:rsidRPr="003F0E66">
        <w:rPr>
          <w:rFonts w:cs="Times New Roman"/>
          <w:szCs w:val="24"/>
        </w:rPr>
        <w:t>correlated with the shape of the</w:t>
      </w:r>
      <w:r>
        <w:rPr>
          <w:rFonts w:cs="Times New Roman"/>
          <w:szCs w:val="24"/>
        </w:rPr>
        <w:t xml:space="preserve"> speaker’s</w:t>
      </w:r>
      <w:r w:rsidRPr="003F0E66">
        <w:rPr>
          <w:rFonts w:cs="Times New Roman"/>
          <w:szCs w:val="24"/>
        </w:rPr>
        <w:t xml:space="preserve"> vocal tract and </w:t>
      </w:r>
      <w:r>
        <w:rPr>
          <w:rFonts w:cs="Times New Roman"/>
          <w:szCs w:val="24"/>
        </w:rPr>
        <w:t xml:space="preserve">the </w:t>
      </w:r>
      <w:r w:rsidRPr="003F0E66">
        <w:rPr>
          <w:rFonts w:cs="Times New Roman"/>
          <w:szCs w:val="24"/>
        </w:rPr>
        <w:t>position of the articulators</w:t>
      </w:r>
      <w:r>
        <w:rPr>
          <w:rFonts w:cs="Times New Roman"/>
          <w:szCs w:val="24"/>
        </w:rPr>
        <w:t xml:space="preserve"> at the time this </w:t>
      </w:r>
      <w:r w:rsidRPr="003F0E66">
        <w:rPr>
          <w:rFonts w:cs="Times New Roman"/>
          <w:szCs w:val="24"/>
        </w:rPr>
        <w:t xml:space="preserve">speech frame was </w:t>
      </w:r>
      <w:r w:rsidR="005334AB">
        <w:rPr>
          <w:rFonts w:cs="Times New Roman"/>
          <w:szCs w:val="24"/>
        </w:rPr>
        <w:t xml:space="preserve">articulated. </w:t>
      </w:r>
      <w:r>
        <w:rPr>
          <w:rFonts w:cs="Times New Roman"/>
          <w:szCs w:val="24"/>
        </w:rPr>
        <w:t xml:space="preserve">However, the frame-based </w:t>
      </w:r>
      <w:r w:rsidRPr="003F0E66">
        <w:rPr>
          <w:rFonts w:cs="Times New Roman"/>
          <w:szCs w:val="24"/>
        </w:rPr>
        <w:t>stationary</w:t>
      </w:r>
      <w:r>
        <w:rPr>
          <w:rFonts w:cs="Times New Roman"/>
          <w:szCs w:val="24"/>
        </w:rPr>
        <w:t xml:space="preserve"> assumption of spoken speech is a false assumption, because the articulators actually have smooth trajectories instead of </w:t>
      </w:r>
      <w:r w:rsidRPr="003F0E66">
        <w:rPr>
          <w:rFonts w:cs="Times New Roman"/>
          <w:szCs w:val="24"/>
        </w:rPr>
        <w:t>instantaneously</w:t>
      </w:r>
      <w:r>
        <w:rPr>
          <w:rFonts w:cs="Times New Roman"/>
          <w:szCs w:val="24"/>
        </w:rPr>
        <w:t xml:space="preserve"> switch</w:t>
      </w:r>
      <w:r w:rsidR="005334AB">
        <w:rPr>
          <w:rFonts w:cs="Times New Roman"/>
          <w:szCs w:val="24"/>
        </w:rPr>
        <w:t xml:space="preserve">ing </w:t>
      </w:r>
      <w:r>
        <w:rPr>
          <w:rFonts w:cs="Times New Roman"/>
          <w:szCs w:val="24"/>
        </w:rPr>
        <w:t xml:space="preserve">positions between contiguous speech frames. In order to eliminate the effect of </w:t>
      </w:r>
      <w:r w:rsidR="005334AB">
        <w:rPr>
          <w:rFonts w:cs="Times New Roman"/>
          <w:szCs w:val="24"/>
        </w:rPr>
        <w:t xml:space="preserve">this </w:t>
      </w:r>
      <w:r>
        <w:rPr>
          <w:rFonts w:cs="Times New Roman"/>
          <w:szCs w:val="24"/>
        </w:rPr>
        <w:t xml:space="preserve">false </w:t>
      </w:r>
      <w:r w:rsidRPr="003F0E66">
        <w:rPr>
          <w:rFonts w:cs="Times New Roman"/>
          <w:szCs w:val="24"/>
        </w:rPr>
        <w:t>stationary</w:t>
      </w:r>
      <w:r>
        <w:rPr>
          <w:rFonts w:cs="Times New Roman"/>
          <w:szCs w:val="24"/>
        </w:rPr>
        <w:t xml:space="preserve"> assumption, </w:t>
      </w:r>
      <w:r w:rsidRPr="003F0E66">
        <w:rPr>
          <w:rFonts w:cs="Times New Roman"/>
          <w:szCs w:val="24"/>
        </w:rPr>
        <w:t xml:space="preserve">first and second derivative features are typically appended to the </w:t>
      </w:r>
      <w:r>
        <w:rPr>
          <w:rFonts w:cs="Times New Roman"/>
          <w:szCs w:val="24"/>
        </w:rPr>
        <w:t xml:space="preserve">MFCC </w:t>
      </w:r>
      <w:r w:rsidRPr="003F0E66">
        <w:rPr>
          <w:rFonts w:cs="Times New Roman"/>
          <w:szCs w:val="24"/>
        </w:rPr>
        <w:t>feature vector</w:t>
      </w:r>
      <w:r w:rsidR="005334AB">
        <w:rPr>
          <w:rFonts w:cs="Times New Roman"/>
          <w:szCs w:val="24"/>
        </w:rPr>
        <w:t>, which expands the dimensionality from 13 to 39.</w:t>
      </w:r>
    </w:p>
    <w:p w:rsidR="00B11BE2" w:rsidRDefault="00B11BE2" w:rsidP="00B11BE2">
      <w:pPr>
        <w:ind w:firstLine="0"/>
        <w:jc w:val="center"/>
        <w:rPr>
          <w:rFonts w:cs="Times New Roman"/>
          <w:szCs w:val="24"/>
        </w:rPr>
      </w:pPr>
      <w:r w:rsidRPr="00B11BE2">
        <w:rPr>
          <w:rFonts w:cs="Times New Roman"/>
          <w:noProof/>
          <w:szCs w:val="24"/>
          <w:lang w:eastAsia="zh-CN"/>
        </w:rPr>
        <w:lastRenderedPageBreak/>
        <w:drawing>
          <wp:inline distT="0" distB="0" distL="0" distR="0">
            <wp:extent cx="5486400" cy="325139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srcRect/>
                    <a:stretch>
                      <a:fillRect/>
                    </a:stretch>
                  </pic:blipFill>
                  <pic:spPr bwMode="auto">
                    <a:xfrm>
                      <a:off x="0" y="0"/>
                      <a:ext cx="5486400" cy="3251397"/>
                    </a:xfrm>
                    <a:prstGeom prst="rect">
                      <a:avLst/>
                    </a:prstGeom>
                    <a:noFill/>
                    <a:ln w="9525">
                      <a:noFill/>
                      <a:miter lim="800000"/>
                      <a:headEnd/>
                      <a:tailEnd/>
                    </a:ln>
                  </pic:spPr>
                </pic:pic>
              </a:graphicData>
            </a:graphic>
          </wp:inline>
        </w:drawing>
      </w:r>
    </w:p>
    <w:p w:rsidR="00B11BE2" w:rsidRDefault="00764ACE" w:rsidP="00B11BE2">
      <w:pPr>
        <w:ind w:firstLine="0"/>
        <w:jc w:val="center"/>
        <w:rPr>
          <w:rFonts w:cs="Times New Roman"/>
          <w:szCs w:val="24"/>
        </w:rPr>
      </w:pPr>
      <w:r w:rsidRPr="004D2BB3">
        <w:rPr>
          <w:rFonts w:cs="Times New Roman"/>
          <w:szCs w:val="24"/>
        </w:rPr>
        <w:t>Figure 1</w:t>
      </w:r>
      <w:r w:rsidR="00AF6325">
        <w:rPr>
          <w:rFonts w:cs="Times New Roman"/>
          <w:szCs w:val="24"/>
        </w:rPr>
        <w:t>1</w:t>
      </w:r>
      <w:r w:rsidRPr="004D2BB3">
        <w:rPr>
          <w:rFonts w:cs="Times New Roman"/>
          <w:szCs w:val="24"/>
        </w:rPr>
        <w:t>. Typical Mel-Cepstral Acoustic Front-end.</w:t>
      </w:r>
    </w:p>
    <w:p w:rsidR="00B11BE2" w:rsidRDefault="0007562D" w:rsidP="0007562D">
      <w:pPr>
        <w:pStyle w:val="Heading2"/>
        <w:numPr>
          <w:ilvl w:val="1"/>
          <w:numId w:val="18"/>
        </w:numPr>
      </w:pPr>
      <w:r w:rsidRPr="0007562D">
        <w:t>TIDigits Corpus</w:t>
      </w:r>
    </w:p>
    <w:p w:rsidR="00B11BE2" w:rsidRDefault="002D7D0D" w:rsidP="00996A1A">
      <w:pPr>
        <w:rPr>
          <w:rFonts w:cs="Times New Roman"/>
          <w:szCs w:val="24"/>
        </w:rPr>
      </w:pPr>
      <w:r w:rsidRPr="0062387E">
        <w:rPr>
          <w:rFonts w:cs="Times New Roman"/>
          <w:szCs w:val="24"/>
        </w:rPr>
        <w:t xml:space="preserve">The TIDigits </w:t>
      </w:r>
      <w:r w:rsidR="005334AB">
        <w:rPr>
          <w:rFonts w:cs="Times New Roman"/>
          <w:szCs w:val="24"/>
        </w:rPr>
        <w:t>C</w:t>
      </w:r>
      <w:r w:rsidRPr="0062387E">
        <w:rPr>
          <w:rFonts w:cs="Times New Roman"/>
          <w:szCs w:val="24"/>
        </w:rPr>
        <w:t>orpus [</w:t>
      </w:r>
      <w:r w:rsidR="00FE544B">
        <w:rPr>
          <w:rFonts w:cs="Times New Roman"/>
          <w:szCs w:val="24"/>
        </w:rPr>
        <w:t>46</w:t>
      </w:r>
      <w:r w:rsidRPr="0062387E">
        <w:rPr>
          <w:rFonts w:cs="Times New Roman"/>
          <w:szCs w:val="24"/>
        </w:rPr>
        <w:t xml:space="preserve">] consists of more than 25 thousand digit (“zero” through “nine” and “oh”) </w:t>
      </w:r>
      <w:r>
        <w:rPr>
          <w:rFonts w:cs="Times New Roman"/>
          <w:szCs w:val="24"/>
        </w:rPr>
        <w:t>utterances</w:t>
      </w:r>
      <w:r w:rsidRPr="0062387E">
        <w:rPr>
          <w:rFonts w:cs="Times New Roman"/>
          <w:szCs w:val="24"/>
        </w:rPr>
        <w:t xml:space="preserve"> spoken by over </w:t>
      </w:r>
      <w:r w:rsidRPr="00076067">
        <w:rPr>
          <w:rFonts w:cs="Times New Roman"/>
          <w:szCs w:val="24"/>
        </w:rPr>
        <w:t>326</w:t>
      </w:r>
      <w:r w:rsidRPr="0062387E">
        <w:rPr>
          <w:rFonts w:cs="Times New Roman"/>
          <w:szCs w:val="24"/>
        </w:rPr>
        <w:t xml:space="preserve"> men, women, and children. Th</w:t>
      </w:r>
      <w:r>
        <w:rPr>
          <w:rFonts w:cs="Times New Roman"/>
          <w:szCs w:val="24"/>
        </w:rPr>
        <w:t>is</w:t>
      </w:r>
      <w:r w:rsidRPr="0062387E">
        <w:rPr>
          <w:rFonts w:cs="Times New Roman"/>
          <w:szCs w:val="24"/>
        </w:rPr>
        <w:t xml:space="preserve"> </w:t>
      </w:r>
      <w:r w:rsidRPr="00A63BC5">
        <w:rPr>
          <w:rFonts w:cs="Times New Roman"/>
          <w:szCs w:val="24"/>
        </w:rPr>
        <w:t>dialect balanced database</w:t>
      </w:r>
      <w:r w:rsidRPr="0062387E">
        <w:rPr>
          <w:rFonts w:cs="Times New Roman"/>
          <w:szCs w:val="24"/>
        </w:rPr>
        <w:t xml:space="preserve"> was </w:t>
      </w:r>
      <w:r>
        <w:rPr>
          <w:rFonts w:cs="Times New Roman"/>
          <w:szCs w:val="24"/>
        </w:rPr>
        <w:t>collected</w:t>
      </w:r>
      <w:r w:rsidRPr="0062387E">
        <w:rPr>
          <w:rFonts w:cs="Times New Roman"/>
          <w:szCs w:val="24"/>
        </w:rPr>
        <w:t xml:space="preserve"> in an </w:t>
      </w:r>
      <w:r w:rsidRPr="00DB676A">
        <w:rPr>
          <w:rFonts w:cs="Times New Roman"/>
          <w:szCs w:val="24"/>
        </w:rPr>
        <w:t xml:space="preserve">acoustically treated sound </w:t>
      </w:r>
      <w:r w:rsidRPr="0062387E">
        <w:rPr>
          <w:rFonts w:cs="Times New Roman"/>
          <w:szCs w:val="24"/>
        </w:rPr>
        <w:t>environment and digitized at 20 kHz</w:t>
      </w:r>
      <w:r>
        <w:rPr>
          <w:rFonts w:cs="Times New Roman"/>
          <w:szCs w:val="24"/>
        </w:rPr>
        <w:t xml:space="preserve"> </w:t>
      </w:r>
      <w:r w:rsidRPr="009D0E98">
        <w:rPr>
          <w:rFonts w:cs="Times New Roman"/>
          <w:szCs w:val="24"/>
        </w:rPr>
        <w:t xml:space="preserve">and a 10 </w:t>
      </w:r>
      <w:r>
        <w:rPr>
          <w:rFonts w:cs="Times New Roman"/>
          <w:szCs w:val="24"/>
        </w:rPr>
        <w:t>k</w:t>
      </w:r>
      <w:r w:rsidRPr="009D0E98">
        <w:rPr>
          <w:rFonts w:cs="Times New Roman"/>
          <w:szCs w:val="24"/>
        </w:rPr>
        <w:t>Hz anti-aliasing filter was used.</w:t>
      </w:r>
      <w:r>
        <w:rPr>
          <w:rFonts w:cs="Times New Roman"/>
          <w:szCs w:val="24"/>
        </w:rPr>
        <w:t xml:space="preserve"> </w:t>
      </w:r>
      <w:r w:rsidRPr="003F5DD7">
        <w:rPr>
          <w:rFonts w:cs="Times New Roman"/>
          <w:szCs w:val="24"/>
        </w:rPr>
        <w:t>Electro</w:t>
      </w:r>
      <w:r>
        <w:rPr>
          <w:rFonts w:cs="Times New Roman"/>
          <w:szCs w:val="24"/>
        </w:rPr>
        <w:t>-</w:t>
      </w:r>
      <w:r w:rsidRPr="003F5DD7">
        <w:rPr>
          <w:rFonts w:cs="Times New Roman"/>
          <w:szCs w:val="24"/>
        </w:rPr>
        <w:t>Voice RE-16 Dynamic Cardioid</w:t>
      </w:r>
      <w:r>
        <w:rPr>
          <w:rFonts w:cs="Times New Roman"/>
          <w:szCs w:val="24"/>
        </w:rPr>
        <w:t xml:space="preserve"> </w:t>
      </w:r>
      <w:r w:rsidRPr="003F5DD7">
        <w:rPr>
          <w:rFonts w:cs="Times New Roman"/>
          <w:szCs w:val="24"/>
        </w:rPr>
        <w:t xml:space="preserve">microphone </w:t>
      </w:r>
      <w:r>
        <w:rPr>
          <w:rFonts w:cs="Times New Roman"/>
          <w:szCs w:val="24"/>
        </w:rPr>
        <w:t xml:space="preserve">was used to record the spoken speech and it was </w:t>
      </w:r>
      <w:r w:rsidRPr="003F5DD7">
        <w:rPr>
          <w:rFonts w:cs="Times New Roman"/>
          <w:szCs w:val="24"/>
        </w:rPr>
        <w:t>placed 2</w:t>
      </w:r>
      <w:r>
        <w:rPr>
          <w:rFonts w:cs="Times New Roman"/>
          <w:szCs w:val="24"/>
        </w:rPr>
        <w:t>-</w:t>
      </w:r>
      <w:r w:rsidRPr="003F5DD7">
        <w:rPr>
          <w:rFonts w:cs="Times New Roman"/>
          <w:szCs w:val="24"/>
        </w:rPr>
        <w:t>4 inches in front of the speaker's mouth.</w:t>
      </w:r>
      <w:r>
        <w:rPr>
          <w:rFonts w:cs="Times New Roman"/>
          <w:szCs w:val="24"/>
        </w:rPr>
        <w:t xml:space="preserve"> For the </w:t>
      </w:r>
      <w:r w:rsidRPr="0062387E">
        <w:rPr>
          <w:rFonts w:cs="Times New Roman"/>
          <w:szCs w:val="24"/>
        </w:rPr>
        <w:t xml:space="preserve">TIDigits </w:t>
      </w:r>
      <w:r>
        <w:rPr>
          <w:rFonts w:cs="Times New Roman"/>
          <w:szCs w:val="24"/>
        </w:rPr>
        <w:t xml:space="preserve">speech </w:t>
      </w:r>
      <w:r w:rsidRPr="0062387E">
        <w:rPr>
          <w:rFonts w:cs="Times New Roman"/>
          <w:szCs w:val="24"/>
        </w:rPr>
        <w:t>corpus</w:t>
      </w:r>
      <w:r>
        <w:rPr>
          <w:rFonts w:cs="Times New Roman"/>
          <w:szCs w:val="24"/>
        </w:rPr>
        <w:t>, t</w:t>
      </w:r>
      <w:r w:rsidRPr="008D6E08">
        <w:rPr>
          <w:rFonts w:cs="Times New Roman"/>
          <w:szCs w:val="24"/>
        </w:rPr>
        <w:t>he continental U.S. was divided into 21 dialectical regions</w:t>
      </w:r>
      <w:r w:rsidRPr="00493409">
        <w:rPr>
          <w:rFonts w:cs="Times New Roman"/>
          <w:szCs w:val="24"/>
        </w:rPr>
        <w:t xml:space="preserve"> </w:t>
      </w:r>
      <w:r w:rsidRPr="008D6E08">
        <w:rPr>
          <w:rFonts w:cs="Times New Roman"/>
          <w:szCs w:val="24"/>
        </w:rPr>
        <w:t>and speakers were selected so that there were at least 5 adult male and 5 adult female speakers from each region</w:t>
      </w:r>
      <w:r>
        <w:rPr>
          <w:rFonts w:cs="Times New Roman"/>
          <w:szCs w:val="24"/>
        </w:rPr>
        <w:t xml:space="preserve"> which represents a </w:t>
      </w:r>
      <w:r w:rsidRPr="008D6E08">
        <w:rPr>
          <w:rFonts w:cs="Times New Roman"/>
          <w:szCs w:val="24"/>
        </w:rPr>
        <w:lastRenderedPageBreak/>
        <w:t>dialect balanced database</w:t>
      </w:r>
      <w:r>
        <w:rPr>
          <w:rFonts w:cs="Times New Roman"/>
          <w:szCs w:val="24"/>
        </w:rPr>
        <w:t xml:space="preserve">. </w:t>
      </w:r>
      <w:r w:rsidRPr="00866E98">
        <w:rPr>
          <w:rFonts w:cs="Times New Roman"/>
          <w:szCs w:val="24"/>
        </w:rPr>
        <w:t xml:space="preserve">943 </w:t>
      </w:r>
      <w:r>
        <w:rPr>
          <w:rFonts w:cs="Times New Roman"/>
          <w:szCs w:val="24"/>
        </w:rPr>
        <w:t xml:space="preserve">speech </w:t>
      </w:r>
      <w:r w:rsidRPr="00866E98">
        <w:rPr>
          <w:rFonts w:cs="Times New Roman"/>
          <w:szCs w:val="24"/>
        </w:rPr>
        <w:t>utterances</w:t>
      </w:r>
      <w:r>
        <w:rPr>
          <w:rFonts w:cs="Times New Roman"/>
          <w:szCs w:val="24"/>
        </w:rPr>
        <w:t xml:space="preserve"> were chosen randomly as a </w:t>
      </w:r>
      <w:r w:rsidRPr="0062387E">
        <w:rPr>
          <w:rFonts w:cs="Times New Roman"/>
          <w:szCs w:val="24"/>
        </w:rPr>
        <w:t>TIDigits</w:t>
      </w:r>
      <w:r>
        <w:rPr>
          <w:rFonts w:cs="Times New Roman"/>
          <w:szCs w:val="24"/>
        </w:rPr>
        <w:t xml:space="preserve"> corpus subset to work as the speech dataset for our experiments. </w:t>
      </w:r>
      <w:r w:rsidRPr="00935F3F">
        <w:rPr>
          <w:rFonts w:cs="Times New Roman"/>
          <w:szCs w:val="24"/>
        </w:rPr>
        <w:t>In all experiments</w:t>
      </w:r>
      <w:r>
        <w:rPr>
          <w:rFonts w:cs="Times New Roman"/>
          <w:szCs w:val="24"/>
        </w:rPr>
        <w:t xml:space="preserve">, </w:t>
      </w:r>
      <w:r w:rsidRPr="00935F3F">
        <w:rPr>
          <w:rFonts w:cs="Times New Roman"/>
          <w:szCs w:val="24"/>
        </w:rPr>
        <w:t>th</w:t>
      </w:r>
      <w:r>
        <w:rPr>
          <w:rFonts w:cs="Times New Roman"/>
          <w:szCs w:val="24"/>
        </w:rPr>
        <w:t>is</w:t>
      </w:r>
      <w:r w:rsidRPr="00935F3F">
        <w:rPr>
          <w:rFonts w:cs="Times New Roman"/>
          <w:szCs w:val="24"/>
        </w:rPr>
        <w:t xml:space="preserve"> </w:t>
      </w:r>
      <w:r>
        <w:rPr>
          <w:rFonts w:cs="Times New Roman"/>
          <w:szCs w:val="24"/>
        </w:rPr>
        <w:t xml:space="preserve">dataset </w:t>
      </w:r>
      <w:r w:rsidRPr="00935F3F">
        <w:rPr>
          <w:rFonts w:cs="Times New Roman"/>
          <w:szCs w:val="24"/>
        </w:rPr>
        <w:t>is split into training</w:t>
      </w:r>
      <w:r>
        <w:rPr>
          <w:rFonts w:cs="Times New Roman"/>
          <w:szCs w:val="24"/>
        </w:rPr>
        <w:t xml:space="preserve"> dataset (for model training) and </w:t>
      </w:r>
      <w:r w:rsidRPr="00935F3F">
        <w:rPr>
          <w:rFonts w:cs="Times New Roman"/>
          <w:szCs w:val="24"/>
        </w:rPr>
        <w:t>evaluation</w:t>
      </w:r>
      <w:r>
        <w:rPr>
          <w:rFonts w:cs="Times New Roman"/>
          <w:szCs w:val="24"/>
        </w:rPr>
        <w:t xml:space="preserve"> dataset (for classification performance test). The </w:t>
      </w:r>
      <w:r w:rsidRPr="00935F3F">
        <w:rPr>
          <w:rFonts w:cs="Times New Roman"/>
          <w:szCs w:val="24"/>
        </w:rPr>
        <w:t>training</w:t>
      </w:r>
      <w:r>
        <w:rPr>
          <w:rFonts w:cs="Times New Roman"/>
          <w:szCs w:val="24"/>
        </w:rPr>
        <w:t xml:space="preserve"> dataset is composed of </w:t>
      </w:r>
      <w:r w:rsidRPr="0070743B">
        <w:rPr>
          <w:rFonts w:cs="Times New Roman"/>
          <w:szCs w:val="24"/>
        </w:rPr>
        <w:t xml:space="preserve">6689 </w:t>
      </w:r>
      <w:r>
        <w:rPr>
          <w:rFonts w:cs="Times New Roman"/>
          <w:szCs w:val="24"/>
        </w:rPr>
        <w:t xml:space="preserve">phone examples and the </w:t>
      </w:r>
      <w:r w:rsidRPr="00935F3F">
        <w:rPr>
          <w:rFonts w:cs="Times New Roman"/>
          <w:szCs w:val="24"/>
        </w:rPr>
        <w:t>evaluation</w:t>
      </w:r>
      <w:r>
        <w:rPr>
          <w:rFonts w:cs="Times New Roman"/>
          <w:szCs w:val="24"/>
        </w:rPr>
        <w:t xml:space="preserve"> dataset is composed of </w:t>
      </w:r>
      <w:r w:rsidRPr="00C8019D">
        <w:rPr>
          <w:rFonts w:cs="Times New Roman"/>
          <w:szCs w:val="24"/>
        </w:rPr>
        <w:t>2865</w:t>
      </w:r>
      <w:r>
        <w:rPr>
          <w:rFonts w:cs="Times New Roman"/>
          <w:szCs w:val="24"/>
        </w:rPr>
        <w:t xml:space="preserve"> phone examples. The pronunciation lexicon contains eleven pronunciations</w:t>
      </w:r>
      <w:r w:rsidR="009D3836">
        <w:rPr>
          <w:rFonts w:cs="Times New Roman"/>
          <w:szCs w:val="24"/>
        </w:rPr>
        <w:t xml:space="preserve"> which are shown in Table 1</w:t>
      </w:r>
      <w:r>
        <w:rPr>
          <w:rFonts w:cs="Times New Roman"/>
          <w:szCs w:val="24"/>
        </w:rPr>
        <w:t xml:space="preserve">. There are total 18 </w:t>
      </w:r>
      <w:r w:rsidRPr="004A539F">
        <w:rPr>
          <w:rFonts w:cs="Times New Roman"/>
          <w:szCs w:val="24"/>
        </w:rPr>
        <w:t>phoneme</w:t>
      </w:r>
      <w:r>
        <w:rPr>
          <w:rFonts w:cs="Times New Roman"/>
          <w:szCs w:val="24"/>
        </w:rPr>
        <w:t xml:space="preserve">s which can be grouped as five classes. The </w:t>
      </w:r>
      <w:r w:rsidRPr="004A539F">
        <w:rPr>
          <w:rFonts w:cs="Times New Roman"/>
          <w:szCs w:val="24"/>
        </w:rPr>
        <w:t>phoneme</w:t>
      </w:r>
      <w:r>
        <w:rPr>
          <w:rFonts w:cs="Times New Roman"/>
          <w:szCs w:val="24"/>
        </w:rPr>
        <w:t>s and related class</w:t>
      </w:r>
      <w:r w:rsidR="00342CC7">
        <w:rPr>
          <w:rFonts w:cs="Times New Roman"/>
          <w:szCs w:val="24"/>
        </w:rPr>
        <w:t xml:space="preserve"> is illustrated in Table 2</w:t>
      </w:r>
      <w:r>
        <w:rPr>
          <w:rFonts w:cs="Times New Roman"/>
          <w:szCs w:val="24"/>
        </w:rPr>
        <w:t>.</w:t>
      </w:r>
    </w:p>
    <w:p w:rsidR="00B11BE2" w:rsidRDefault="002B4FBD" w:rsidP="00456A97">
      <w:pPr>
        <w:ind w:firstLine="0"/>
        <w:jc w:val="center"/>
        <w:rPr>
          <w:rFonts w:cs="Times New Roman"/>
          <w:szCs w:val="24"/>
        </w:rPr>
      </w:pPr>
      <w:r>
        <w:rPr>
          <w:rFonts w:cs="Times New Roman"/>
          <w:szCs w:val="24"/>
        </w:rPr>
        <w:t>Table 1. Pronunciation Lexicon for TIDigits Dataset</w:t>
      </w:r>
    </w:p>
    <w:tbl>
      <w:tblPr>
        <w:tblStyle w:val="TableGrid"/>
        <w:tblW w:w="0" w:type="auto"/>
        <w:jc w:val="center"/>
        <w:tblInd w:w="1229" w:type="dxa"/>
        <w:tblLook w:val="04A0"/>
      </w:tblPr>
      <w:tblGrid>
        <w:gridCol w:w="2668"/>
        <w:gridCol w:w="3567"/>
      </w:tblGrid>
      <w:tr w:rsidR="002B4FBD" w:rsidRPr="00B3552E" w:rsidTr="00E46DFA">
        <w:trPr>
          <w:jc w:val="center"/>
        </w:trPr>
        <w:tc>
          <w:tcPr>
            <w:tcW w:w="2668" w:type="dxa"/>
            <w:vAlign w:val="center"/>
          </w:tcPr>
          <w:p w:rsidR="002B4FBD" w:rsidRPr="00B3552E" w:rsidRDefault="002B4FBD" w:rsidP="00160800">
            <w:pPr>
              <w:pStyle w:val="Caption"/>
            </w:pPr>
            <w:r w:rsidRPr="00B3552E">
              <w:t>Word</w:t>
            </w:r>
          </w:p>
        </w:tc>
        <w:tc>
          <w:tcPr>
            <w:tcW w:w="3567" w:type="dxa"/>
            <w:vAlign w:val="center"/>
          </w:tcPr>
          <w:p w:rsidR="002B4FBD" w:rsidRPr="00B3552E" w:rsidRDefault="002B4FBD" w:rsidP="00160800">
            <w:pPr>
              <w:pStyle w:val="Caption"/>
            </w:pPr>
            <w:r w:rsidRPr="00B3552E">
              <w:t>Pronunciation</w:t>
            </w:r>
          </w:p>
        </w:tc>
      </w:tr>
      <w:tr w:rsidR="002B4FBD" w:rsidTr="00E46DFA">
        <w:trPr>
          <w:jc w:val="center"/>
        </w:trPr>
        <w:tc>
          <w:tcPr>
            <w:tcW w:w="2668" w:type="dxa"/>
            <w:vAlign w:val="center"/>
          </w:tcPr>
          <w:p w:rsidR="002B4FBD" w:rsidRDefault="002B4FBD" w:rsidP="00160800">
            <w:pPr>
              <w:pStyle w:val="Caption"/>
            </w:pPr>
            <w:r w:rsidRPr="00755461">
              <w:t>ZERO</w:t>
            </w:r>
          </w:p>
        </w:tc>
        <w:tc>
          <w:tcPr>
            <w:tcW w:w="3567" w:type="dxa"/>
            <w:vAlign w:val="center"/>
          </w:tcPr>
          <w:p w:rsidR="002B4FBD" w:rsidRDefault="002B4FBD" w:rsidP="00160800">
            <w:pPr>
              <w:pStyle w:val="Caption"/>
            </w:pPr>
            <w:r w:rsidRPr="00755461">
              <w:t>z iy r ow</w:t>
            </w:r>
          </w:p>
        </w:tc>
      </w:tr>
      <w:tr w:rsidR="002B4FBD" w:rsidTr="00E46DFA">
        <w:trPr>
          <w:jc w:val="center"/>
        </w:trPr>
        <w:tc>
          <w:tcPr>
            <w:tcW w:w="2668" w:type="dxa"/>
            <w:vAlign w:val="center"/>
          </w:tcPr>
          <w:p w:rsidR="002B4FBD" w:rsidRDefault="002B4FBD" w:rsidP="00160800">
            <w:pPr>
              <w:pStyle w:val="Caption"/>
            </w:pPr>
            <w:r w:rsidRPr="00755461">
              <w:t>OH</w:t>
            </w:r>
          </w:p>
        </w:tc>
        <w:tc>
          <w:tcPr>
            <w:tcW w:w="3567" w:type="dxa"/>
            <w:vAlign w:val="center"/>
          </w:tcPr>
          <w:p w:rsidR="002B4FBD" w:rsidRDefault="002B4FBD" w:rsidP="00160800">
            <w:pPr>
              <w:pStyle w:val="Caption"/>
            </w:pPr>
            <w:r w:rsidRPr="00755461">
              <w:t>ow</w:t>
            </w:r>
          </w:p>
        </w:tc>
      </w:tr>
      <w:tr w:rsidR="002B4FBD" w:rsidTr="00E46DFA">
        <w:trPr>
          <w:jc w:val="center"/>
        </w:trPr>
        <w:tc>
          <w:tcPr>
            <w:tcW w:w="2668" w:type="dxa"/>
            <w:vAlign w:val="center"/>
          </w:tcPr>
          <w:p w:rsidR="002B4FBD" w:rsidRDefault="002B4FBD" w:rsidP="00160800">
            <w:pPr>
              <w:pStyle w:val="Caption"/>
            </w:pPr>
            <w:r w:rsidRPr="00755461">
              <w:t>ONE</w:t>
            </w:r>
          </w:p>
        </w:tc>
        <w:tc>
          <w:tcPr>
            <w:tcW w:w="3567" w:type="dxa"/>
            <w:vAlign w:val="center"/>
          </w:tcPr>
          <w:p w:rsidR="002B4FBD" w:rsidRDefault="002B4FBD" w:rsidP="00160800">
            <w:pPr>
              <w:pStyle w:val="Caption"/>
            </w:pPr>
            <w:r w:rsidRPr="00755461">
              <w:t>w ah n</w:t>
            </w:r>
          </w:p>
        </w:tc>
      </w:tr>
      <w:tr w:rsidR="002B4FBD" w:rsidTr="00E46DFA">
        <w:trPr>
          <w:jc w:val="center"/>
        </w:trPr>
        <w:tc>
          <w:tcPr>
            <w:tcW w:w="2668" w:type="dxa"/>
            <w:vAlign w:val="center"/>
          </w:tcPr>
          <w:p w:rsidR="002B4FBD" w:rsidRDefault="002B4FBD" w:rsidP="00160800">
            <w:pPr>
              <w:pStyle w:val="Caption"/>
            </w:pPr>
            <w:r w:rsidRPr="00755461">
              <w:t>TWO</w:t>
            </w:r>
          </w:p>
        </w:tc>
        <w:tc>
          <w:tcPr>
            <w:tcW w:w="3567" w:type="dxa"/>
            <w:vAlign w:val="center"/>
          </w:tcPr>
          <w:p w:rsidR="002B4FBD" w:rsidRDefault="002B4FBD" w:rsidP="00160800">
            <w:pPr>
              <w:pStyle w:val="Caption"/>
            </w:pPr>
            <w:r w:rsidRPr="00755461">
              <w:t>t uw</w:t>
            </w:r>
          </w:p>
        </w:tc>
      </w:tr>
      <w:tr w:rsidR="002B4FBD" w:rsidTr="00E46DFA">
        <w:trPr>
          <w:jc w:val="center"/>
        </w:trPr>
        <w:tc>
          <w:tcPr>
            <w:tcW w:w="2668" w:type="dxa"/>
            <w:vAlign w:val="center"/>
          </w:tcPr>
          <w:p w:rsidR="002B4FBD" w:rsidRDefault="002B4FBD" w:rsidP="00160800">
            <w:pPr>
              <w:pStyle w:val="Caption"/>
            </w:pPr>
            <w:r w:rsidRPr="00755461">
              <w:t>THREE</w:t>
            </w:r>
          </w:p>
        </w:tc>
        <w:tc>
          <w:tcPr>
            <w:tcW w:w="3567" w:type="dxa"/>
            <w:vAlign w:val="center"/>
          </w:tcPr>
          <w:p w:rsidR="002B4FBD" w:rsidRDefault="002B4FBD" w:rsidP="00160800">
            <w:pPr>
              <w:pStyle w:val="Caption"/>
            </w:pPr>
            <w:r w:rsidRPr="00A313F6">
              <w:t>th r iy</w:t>
            </w:r>
          </w:p>
        </w:tc>
      </w:tr>
      <w:tr w:rsidR="002B4FBD" w:rsidTr="00E46DFA">
        <w:trPr>
          <w:jc w:val="center"/>
        </w:trPr>
        <w:tc>
          <w:tcPr>
            <w:tcW w:w="2668" w:type="dxa"/>
            <w:vAlign w:val="center"/>
          </w:tcPr>
          <w:p w:rsidR="002B4FBD" w:rsidRDefault="002B4FBD" w:rsidP="00160800">
            <w:pPr>
              <w:pStyle w:val="Caption"/>
            </w:pPr>
            <w:r w:rsidRPr="00A313F6">
              <w:t>FOUR</w:t>
            </w:r>
          </w:p>
        </w:tc>
        <w:tc>
          <w:tcPr>
            <w:tcW w:w="3567" w:type="dxa"/>
            <w:vAlign w:val="center"/>
          </w:tcPr>
          <w:p w:rsidR="002B4FBD" w:rsidRDefault="002B4FBD" w:rsidP="00160800">
            <w:pPr>
              <w:pStyle w:val="Caption"/>
            </w:pPr>
            <w:r w:rsidRPr="00A313F6">
              <w:t>f ow r</w:t>
            </w:r>
          </w:p>
        </w:tc>
      </w:tr>
      <w:tr w:rsidR="002B4FBD" w:rsidTr="00E46DFA">
        <w:trPr>
          <w:jc w:val="center"/>
        </w:trPr>
        <w:tc>
          <w:tcPr>
            <w:tcW w:w="2668" w:type="dxa"/>
            <w:vAlign w:val="center"/>
          </w:tcPr>
          <w:p w:rsidR="002B4FBD" w:rsidRDefault="002B4FBD" w:rsidP="00160800">
            <w:pPr>
              <w:pStyle w:val="Caption"/>
            </w:pPr>
            <w:r w:rsidRPr="00A313F6">
              <w:t>FIVE</w:t>
            </w:r>
          </w:p>
        </w:tc>
        <w:tc>
          <w:tcPr>
            <w:tcW w:w="3567" w:type="dxa"/>
            <w:vAlign w:val="center"/>
          </w:tcPr>
          <w:p w:rsidR="002B4FBD" w:rsidRDefault="002B4FBD" w:rsidP="00160800">
            <w:pPr>
              <w:pStyle w:val="Caption"/>
            </w:pPr>
            <w:r w:rsidRPr="00A313F6">
              <w:t>f ay v</w:t>
            </w:r>
          </w:p>
        </w:tc>
      </w:tr>
      <w:tr w:rsidR="002B4FBD" w:rsidTr="00E46DFA">
        <w:trPr>
          <w:jc w:val="center"/>
        </w:trPr>
        <w:tc>
          <w:tcPr>
            <w:tcW w:w="2668" w:type="dxa"/>
            <w:vAlign w:val="center"/>
          </w:tcPr>
          <w:p w:rsidR="002B4FBD" w:rsidRDefault="002B4FBD" w:rsidP="00160800">
            <w:pPr>
              <w:pStyle w:val="Caption"/>
            </w:pPr>
            <w:r w:rsidRPr="00A313F6">
              <w:t>SIX</w:t>
            </w:r>
          </w:p>
        </w:tc>
        <w:tc>
          <w:tcPr>
            <w:tcW w:w="3567" w:type="dxa"/>
            <w:vAlign w:val="center"/>
          </w:tcPr>
          <w:p w:rsidR="002B4FBD" w:rsidRDefault="002B4FBD" w:rsidP="00160800">
            <w:pPr>
              <w:pStyle w:val="Caption"/>
            </w:pPr>
            <w:r w:rsidRPr="00A313F6">
              <w:t>s ih k s</w:t>
            </w:r>
          </w:p>
        </w:tc>
      </w:tr>
      <w:tr w:rsidR="002B4FBD" w:rsidTr="00E46DFA">
        <w:trPr>
          <w:jc w:val="center"/>
        </w:trPr>
        <w:tc>
          <w:tcPr>
            <w:tcW w:w="2668" w:type="dxa"/>
            <w:vAlign w:val="center"/>
          </w:tcPr>
          <w:p w:rsidR="002B4FBD" w:rsidRDefault="002B4FBD" w:rsidP="00160800">
            <w:pPr>
              <w:pStyle w:val="Caption"/>
            </w:pPr>
            <w:r w:rsidRPr="00A313F6">
              <w:t>SEVEN</w:t>
            </w:r>
          </w:p>
        </w:tc>
        <w:tc>
          <w:tcPr>
            <w:tcW w:w="3567" w:type="dxa"/>
            <w:vAlign w:val="center"/>
          </w:tcPr>
          <w:p w:rsidR="002B4FBD" w:rsidRDefault="002B4FBD" w:rsidP="00160800">
            <w:pPr>
              <w:pStyle w:val="Caption"/>
            </w:pPr>
            <w:r w:rsidRPr="00A313F6">
              <w:t>s eh v ih n</w:t>
            </w:r>
          </w:p>
        </w:tc>
      </w:tr>
      <w:tr w:rsidR="002B4FBD" w:rsidTr="00E46DFA">
        <w:trPr>
          <w:jc w:val="center"/>
        </w:trPr>
        <w:tc>
          <w:tcPr>
            <w:tcW w:w="2668" w:type="dxa"/>
            <w:vAlign w:val="center"/>
          </w:tcPr>
          <w:p w:rsidR="002B4FBD" w:rsidRDefault="002B4FBD" w:rsidP="00160800">
            <w:pPr>
              <w:pStyle w:val="Caption"/>
            </w:pPr>
            <w:r w:rsidRPr="00A313F6">
              <w:t>EIGHT</w:t>
            </w:r>
          </w:p>
        </w:tc>
        <w:tc>
          <w:tcPr>
            <w:tcW w:w="3567" w:type="dxa"/>
            <w:vAlign w:val="center"/>
          </w:tcPr>
          <w:p w:rsidR="002B4FBD" w:rsidRDefault="002B4FBD" w:rsidP="00160800">
            <w:pPr>
              <w:pStyle w:val="Caption"/>
            </w:pPr>
            <w:r w:rsidRPr="00A313F6">
              <w:t>ey t</w:t>
            </w:r>
          </w:p>
        </w:tc>
      </w:tr>
      <w:tr w:rsidR="002B4FBD" w:rsidTr="00E46DFA">
        <w:trPr>
          <w:jc w:val="center"/>
        </w:trPr>
        <w:tc>
          <w:tcPr>
            <w:tcW w:w="2668" w:type="dxa"/>
            <w:vAlign w:val="center"/>
          </w:tcPr>
          <w:p w:rsidR="002B4FBD" w:rsidRDefault="002B4FBD" w:rsidP="00160800">
            <w:pPr>
              <w:pStyle w:val="Caption"/>
            </w:pPr>
            <w:r w:rsidRPr="00A313F6">
              <w:lastRenderedPageBreak/>
              <w:t>NINE</w:t>
            </w:r>
          </w:p>
        </w:tc>
        <w:tc>
          <w:tcPr>
            <w:tcW w:w="3567" w:type="dxa"/>
            <w:vAlign w:val="center"/>
          </w:tcPr>
          <w:p w:rsidR="002B4FBD" w:rsidRDefault="002B4FBD" w:rsidP="00160800">
            <w:pPr>
              <w:pStyle w:val="Caption"/>
            </w:pPr>
            <w:r w:rsidRPr="00A313F6">
              <w:t>n ay n</w:t>
            </w:r>
          </w:p>
        </w:tc>
      </w:tr>
    </w:tbl>
    <w:p w:rsidR="00B11BE2" w:rsidRDefault="00B11BE2" w:rsidP="002B4FBD">
      <w:pPr>
        <w:ind w:firstLine="0"/>
        <w:rPr>
          <w:rFonts w:cs="Times New Roman"/>
          <w:szCs w:val="24"/>
        </w:rPr>
      </w:pPr>
    </w:p>
    <w:p w:rsidR="00E11957" w:rsidRDefault="00E11957" w:rsidP="004A72D5">
      <w:pPr>
        <w:ind w:firstLine="0"/>
        <w:jc w:val="center"/>
        <w:rPr>
          <w:rFonts w:cs="Times New Roman"/>
          <w:szCs w:val="24"/>
        </w:rPr>
      </w:pPr>
      <w:r>
        <w:rPr>
          <w:rFonts w:cs="Times New Roman"/>
          <w:szCs w:val="24"/>
        </w:rPr>
        <w:t xml:space="preserve">Table 2. </w:t>
      </w:r>
      <w:r w:rsidRPr="00AD0254">
        <w:rPr>
          <w:rFonts w:cs="Times New Roman"/>
          <w:szCs w:val="24"/>
        </w:rPr>
        <w:t xml:space="preserve">Broad phonetic classes used in our </w:t>
      </w:r>
      <w:r>
        <w:rPr>
          <w:rFonts w:cs="Times New Roman"/>
          <w:szCs w:val="24"/>
        </w:rPr>
        <w:t>experiments.</w:t>
      </w:r>
    </w:p>
    <w:tbl>
      <w:tblPr>
        <w:tblStyle w:val="TableGrid"/>
        <w:tblW w:w="0" w:type="auto"/>
        <w:jc w:val="center"/>
        <w:tblInd w:w="1229" w:type="dxa"/>
        <w:tblLook w:val="04A0"/>
      </w:tblPr>
      <w:tblGrid>
        <w:gridCol w:w="1906"/>
        <w:gridCol w:w="1907"/>
        <w:gridCol w:w="1907"/>
        <w:gridCol w:w="1907"/>
      </w:tblGrid>
      <w:tr w:rsidR="00DF5EC9" w:rsidRPr="00B3552E" w:rsidTr="00E46DFA">
        <w:trPr>
          <w:jc w:val="center"/>
        </w:trPr>
        <w:tc>
          <w:tcPr>
            <w:tcW w:w="1906" w:type="dxa"/>
            <w:vAlign w:val="center"/>
          </w:tcPr>
          <w:p w:rsidR="00DF5EC9" w:rsidRPr="00B3552E" w:rsidRDefault="00DF5EC9" w:rsidP="00244867">
            <w:r>
              <w:t>Phoneme</w:t>
            </w:r>
          </w:p>
        </w:tc>
        <w:tc>
          <w:tcPr>
            <w:tcW w:w="1907" w:type="dxa"/>
            <w:vAlign w:val="center"/>
          </w:tcPr>
          <w:p w:rsidR="00DF5EC9" w:rsidRPr="00B3552E" w:rsidRDefault="00DF5EC9" w:rsidP="00244867">
            <w:r>
              <w:t>Class</w:t>
            </w:r>
          </w:p>
        </w:tc>
        <w:tc>
          <w:tcPr>
            <w:tcW w:w="1907" w:type="dxa"/>
          </w:tcPr>
          <w:p w:rsidR="00DF5EC9" w:rsidRDefault="00DF5EC9" w:rsidP="00244867">
            <w:r>
              <w:t>Phoneme</w:t>
            </w:r>
          </w:p>
        </w:tc>
        <w:tc>
          <w:tcPr>
            <w:tcW w:w="1907" w:type="dxa"/>
          </w:tcPr>
          <w:p w:rsidR="00DF5EC9" w:rsidRDefault="00DF5EC9" w:rsidP="00244867">
            <w:r>
              <w:t>Class</w:t>
            </w:r>
          </w:p>
        </w:tc>
      </w:tr>
      <w:tr w:rsidR="00DF5EC9" w:rsidTr="00E46DFA">
        <w:trPr>
          <w:jc w:val="center"/>
        </w:trPr>
        <w:tc>
          <w:tcPr>
            <w:tcW w:w="1906" w:type="dxa"/>
            <w:vAlign w:val="center"/>
          </w:tcPr>
          <w:p w:rsidR="00DF5EC9" w:rsidRDefault="00DF5EC9" w:rsidP="00244867">
            <w:r w:rsidRPr="00B92A50">
              <w:t>ah</w:t>
            </w:r>
          </w:p>
        </w:tc>
        <w:tc>
          <w:tcPr>
            <w:tcW w:w="1907" w:type="dxa"/>
            <w:vAlign w:val="center"/>
          </w:tcPr>
          <w:p w:rsidR="00DF5EC9" w:rsidRDefault="00DF5EC9" w:rsidP="00244867">
            <w:r w:rsidRPr="00DA0662">
              <w:t>Vowels</w:t>
            </w:r>
          </w:p>
        </w:tc>
        <w:tc>
          <w:tcPr>
            <w:tcW w:w="1907" w:type="dxa"/>
          </w:tcPr>
          <w:p w:rsidR="00DF5EC9" w:rsidRPr="00755461" w:rsidRDefault="00DF5EC9" w:rsidP="00244867">
            <w:r w:rsidRPr="000A725C">
              <w:t>s</w:t>
            </w:r>
          </w:p>
        </w:tc>
        <w:tc>
          <w:tcPr>
            <w:tcW w:w="1907" w:type="dxa"/>
          </w:tcPr>
          <w:p w:rsidR="00DF5EC9" w:rsidRPr="00755461" w:rsidRDefault="00DF5EC9" w:rsidP="00244867">
            <w:r w:rsidRPr="000A725C">
              <w:t>Fricatives</w:t>
            </w:r>
          </w:p>
        </w:tc>
      </w:tr>
      <w:tr w:rsidR="00DF5EC9" w:rsidTr="00E46DFA">
        <w:trPr>
          <w:jc w:val="center"/>
        </w:trPr>
        <w:tc>
          <w:tcPr>
            <w:tcW w:w="1906" w:type="dxa"/>
            <w:vAlign w:val="center"/>
          </w:tcPr>
          <w:p w:rsidR="00DF5EC9" w:rsidRDefault="00DF5EC9" w:rsidP="00244867">
            <w:r w:rsidRPr="00B92A50">
              <w:t>ay</w:t>
            </w:r>
          </w:p>
        </w:tc>
        <w:tc>
          <w:tcPr>
            <w:tcW w:w="1907" w:type="dxa"/>
            <w:vAlign w:val="center"/>
          </w:tcPr>
          <w:p w:rsidR="00DF5EC9" w:rsidRDefault="00DF5EC9" w:rsidP="00244867">
            <w:r w:rsidRPr="00DA0662">
              <w:t>Vowels</w:t>
            </w:r>
          </w:p>
        </w:tc>
        <w:tc>
          <w:tcPr>
            <w:tcW w:w="1907" w:type="dxa"/>
          </w:tcPr>
          <w:p w:rsidR="00DF5EC9" w:rsidRDefault="00DF5EC9" w:rsidP="00244867">
            <w:r w:rsidRPr="0063093A">
              <w:t>f</w:t>
            </w:r>
          </w:p>
        </w:tc>
        <w:tc>
          <w:tcPr>
            <w:tcW w:w="1907" w:type="dxa"/>
          </w:tcPr>
          <w:p w:rsidR="00DF5EC9" w:rsidRDefault="00DF5EC9" w:rsidP="00244867">
            <w:r w:rsidRPr="0063093A">
              <w:t>Fricatives</w:t>
            </w:r>
          </w:p>
        </w:tc>
      </w:tr>
      <w:tr w:rsidR="00DF5EC9" w:rsidTr="00E46DFA">
        <w:trPr>
          <w:jc w:val="center"/>
        </w:trPr>
        <w:tc>
          <w:tcPr>
            <w:tcW w:w="1906" w:type="dxa"/>
            <w:vAlign w:val="center"/>
          </w:tcPr>
          <w:p w:rsidR="00DF5EC9" w:rsidRDefault="00DF5EC9" w:rsidP="00244867">
            <w:r w:rsidRPr="00B92A50">
              <w:t>eh</w:t>
            </w:r>
          </w:p>
        </w:tc>
        <w:tc>
          <w:tcPr>
            <w:tcW w:w="1907" w:type="dxa"/>
            <w:vAlign w:val="center"/>
          </w:tcPr>
          <w:p w:rsidR="00DF5EC9" w:rsidRDefault="00DF5EC9" w:rsidP="00244867">
            <w:r w:rsidRPr="00DA0662">
              <w:t>Vowels</w:t>
            </w:r>
          </w:p>
        </w:tc>
        <w:tc>
          <w:tcPr>
            <w:tcW w:w="1907" w:type="dxa"/>
          </w:tcPr>
          <w:p w:rsidR="00DF5EC9" w:rsidRDefault="00DF5EC9" w:rsidP="00244867">
            <w:r w:rsidRPr="0063093A">
              <w:t>th</w:t>
            </w:r>
          </w:p>
        </w:tc>
        <w:tc>
          <w:tcPr>
            <w:tcW w:w="1907" w:type="dxa"/>
          </w:tcPr>
          <w:p w:rsidR="00DF5EC9" w:rsidRDefault="00DF5EC9" w:rsidP="00244867">
            <w:r w:rsidRPr="0063093A">
              <w:t>Fricatives</w:t>
            </w:r>
          </w:p>
        </w:tc>
      </w:tr>
      <w:tr w:rsidR="00DF5EC9" w:rsidTr="00E46DFA">
        <w:trPr>
          <w:jc w:val="center"/>
        </w:trPr>
        <w:tc>
          <w:tcPr>
            <w:tcW w:w="1906" w:type="dxa"/>
            <w:vAlign w:val="center"/>
          </w:tcPr>
          <w:p w:rsidR="00DF5EC9" w:rsidRDefault="00DF5EC9" w:rsidP="00244867">
            <w:r w:rsidRPr="00B92A50">
              <w:t>ey</w:t>
            </w:r>
          </w:p>
        </w:tc>
        <w:tc>
          <w:tcPr>
            <w:tcW w:w="1907" w:type="dxa"/>
            <w:vAlign w:val="center"/>
          </w:tcPr>
          <w:p w:rsidR="00DF5EC9" w:rsidRDefault="00DF5EC9" w:rsidP="00244867">
            <w:r w:rsidRPr="00DA0662">
              <w:t>Vowels</w:t>
            </w:r>
          </w:p>
        </w:tc>
        <w:tc>
          <w:tcPr>
            <w:tcW w:w="1907" w:type="dxa"/>
          </w:tcPr>
          <w:p w:rsidR="00DF5EC9" w:rsidRDefault="00DF5EC9" w:rsidP="00244867">
            <w:r w:rsidRPr="0063093A">
              <w:t>v</w:t>
            </w:r>
          </w:p>
        </w:tc>
        <w:tc>
          <w:tcPr>
            <w:tcW w:w="1907" w:type="dxa"/>
          </w:tcPr>
          <w:p w:rsidR="00DF5EC9" w:rsidRDefault="00DF5EC9" w:rsidP="00244867">
            <w:r w:rsidRPr="0063093A">
              <w:t>Fricatives</w:t>
            </w:r>
          </w:p>
        </w:tc>
      </w:tr>
      <w:tr w:rsidR="00DF5EC9" w:rsidTr="00E46DFA">
        <w:trPr>
          <w:jc w:val="center"/>
        </w:trPr>
        <w:tc>
          <w:tcPr>
            <w:tcW w:w="1906" w:type="dxa"/>
            <w:vAlign w:val="center"/>
          </w:tcPr>
          <w:p w:rsidR="00DF5EC9" w:rsidRDefault="00DF5EC9" w:rsidP="00244867">
            <w:r w:rsidRPr="00B92A50">
              <w:t>ih</w:t>
            </w:r>
          </w:p>
        </w:tc>
        <w:tc>
          <w:tcPr>
            <w:tcW w:w="1907" w:type="dxa"/>
            <w:vAlign w:val="center"/>
          </w:tcPr>
          <w:p w:rsidR="00DF5EC9" w:rsidRDefault="00DF5EC9" w:rsidP="00244867">
            <w:r w:rsidRPr="00DA0662">
              <w:t>Vowels</w:t>
            </w:r>
          </w:p>
        </w:tc>
        <w:tc>
          <w:tcPr>
            <w:tcW w:w="1907" w:type="dxa"/>
          </w:tcPr>
          <w:p w:rsidR="00DF5EC9" w:rsidRDefault="00DF5EC9" w:rsidP="00244867">
            <w:r w:rsidRPr="0063093A">
              <w:t>z</w:t>
            </w:r>
          </w:p>
        </w:tc>
        <w:tc>
          <w:tcPr>
            <w:tcW w:w="1907" w:type="dxa"/>
          </w:tcPr>
          <w:p w:rsidR="00DF5EC9" w:rsidRDefault="00DF5EC9" w:rsidP="00244867">
            <w:r w:rsidRPr="0063093A">
              <w:t>Fricatives</w:t>
            </w:r>
          </w:p>
        </w:tc>
      </w:tr>
      <w:tr w:rsidR="00DF5EC9" w:rsidTr="00E46DFA">
        <w:trPr>
          <w:jc w:val="center"/>
        </w:trPr>
        <w:tc>
          <w:tcPr>
            <w:tcW w:w="1906" w:type="dxa"/>
            <w:vAlign w:val="center"/>
          </w:tcPr>
          <w:p w:rsidR="00DF5EC9" w:rsidRDefault="00DF5EC9" w:rsidP="00244867">
            <w:r w:rsidRPr="00B92A50">
              <w:t>iy</w:t>
            </w:r>
          </w:p>
        </w:tc>
        <w:tc>
          <w:tcPr>
            <w:tcW w:w="1907" w:type="dxa"/>
            <w:vAlign w:val="center"/>
          </w:tcPr>
          <w:p w:rsidR="00DF5EC9" w:rsidRDefault="00DF5EC9" w:rsidP="00244867">
            <w:r w:rsidRPr="00DA0662">
              <w:t>Vowels</w:t>
            </w:r>
          </w:p>
        </w:tc>
        <w:tc>
          <w:tcPr>
            <w:tcW w:w="1907" w:type="dxa"/>
          </w:tcPr>
          <w:p w:rsidR="00DF5EC9" w:rsidRDefault="00DF5EC9" w:rsidP="00244867">
            <w:r w:rsidRPr="0034446C">
              <w:t>w</w:t>
            </w:r>
          </w:p>
        </w:tc>
        <w:tc>
          <w:tcPr>
            <w:tcW w:w="1907" w:type="dxa"/>
          </w:tcPr>
          <w:p w:rsidR="00DF5EC9" w:rsidRDefault="00DF5EC9" w:rsidP="00244867">
            <w:r w:rsidRPr="005D121A">
              <w:t>Glides</w:t>
            </w:r>
          </w:p>
        </w:tc>
      </w:tr>
      <w:tr w:rsidR="00DF5EC9" w:rsidTr="00E46DFA">
        <w:trPr>
          <w:jc w:val="center"/>
        </w:trPr>
        <w:tc>
          <w:tcPr>
            <w:tcW w:w="1906" w:type="dxa"/>
            <w:vAlign w:val="center"/>
          </w:tcPr>
          <w:p w:rsidR="00DF5EC9" w:rsidRDefault="00DF5EC9" w:rsidP="00244867">
            <w:r w:rsidRPr="00B92A50">
              <w:t>uw</w:t>
            </w:r>
          </w:p>
        </w:tc>
        <w:tc>
          <w:tcPr>
            <w:tcW w:w="1907" w:type="dxa"/>
            <w:vAlign w:val="center"/>
          </w:tcPr>
          <w:p w:rsidR="00DF5EC9" w:rsidRDefault="00DF5EC9" w:rsidP="00244867">
            <w:r w:rsidRPr="00DA0662">
              <w:t>Vowels</w:t>
            </w:r>
          </w:p>
        </w:tc>
        <w:tc>
          <w:tcPr>
            <w:tcW w:w="1907" w:type="dxa"/>
          </w:tcPr>
          <w:p w:rsidR="00DF5EC9" w:rsidRDefault="00DF5EC9" w:rsidP="00244867">
            <w:r w:rsidRPr="0034446C">
              <w:t>r</w:t>
            </w:r>
          </w:p>
        </w:tc>
        <w:tc>
          <w:tcPr>
            <w:tcW w:w="1907" w:type="dxa"/>
          </w:tcPr>
          <w:p w:rsidR="00DF5EC9" w:rsidRDefault="00DF5EC9" w:rsidP="00244867">
            <w:r w:rsidRPr="005D121A">
              <w:t>Glides</w:t>
            </w:r>
          </w:p>
        </w:tc>
      </w:tr>
      <w:tr w:rsidR="00DF5EC9" w:rsidTr="00E46DFA">
        <w:trPr>
          <w:jc w:val="center"/>
        </w:trPr>
        <w:tc>
          <w:tcPr>
            <w:tcW w:w="1906" w:type="dxa"/>
            <w:vAlign w:val="center"/>
          </w:tcPr>
          <w:p w:rsidR="00DF5EC9" w:rsidRDefault="00DF5EC9" w:rsidP="00244867">
            <w:r w:rsidRPr="00B92A50">
              <w:t>ow</w:t>
            </w:r>
          </w:p>
        </w:tc>
        <w:tc>
          <w:tcPr>
            <w:tcW w:w="1907" w:type="dxa"/>
            <w:vAlign w:val="center"/>
          </w:tcPr>
          <w:p w:rsidR="00DF5EC9" w:rsidRDefault="00DF5EC9" w:rsidP="00244867">
            <w:r w:rsidRPr="00DA0662">
              <w:t>Vowels</w:t>
            </w:r>
          </w:p>
        </w:tc>
        <w:tc>
          <w:tcPr>
            <w:tcW w:w="1907" w:type="dxa"/>
            <w:vAlign w:val="center"/>
          </w:tcPr>
          <w:p w:rsidR="00DF5EC9" w:rsidRDefault="00DF5EC9" w:rsidP="00244867">
            <w:r w:rsidRPr="002E2528">
              <w:t>k</w:t>
            </w:r>
          </w:p>
        </w:tc>
        <w:tc>
          <w:tcPr>
            <w:tcW w:w="1907" w:type="dxa"/>
            <w:vAlign w:val="center"/>
          </w:tcPr>
          <w:p w:rsidR="00DF5EC9" w:rsidRDefault="00DF5EC9" w:rsidP="00244867">
            <w:r w:rsidRPr="002E2528">
              <w:t>Stops</w:t>
            </w:r>
          </w:p>
        </w:tc>
      </w:tr>
      <w:tr w:rsidR="00DF5EC9" w:rsidTr="00E46DFA">
        <w:trPr>
          <w:jc w:val="center"/>
        </w:trPr>
        <w:tc>
          <w:tcPr>
            <w:tcW w:w="1906" w:type="dxa"/>
            <w:vAlign w:val="center"/>
          </w:tcPr>
          <w:p w:rsidR="00DF5EC9" w:rsidRDefault="00DF5EC9" w:rsidP="00244867">
            <w:r w:rsidRPr="002E2528">
              <w:t>n</w:t>
            </w:r>
          </w:p>
        </w:tc>
        <w:tc>
          <w:tcPr>
            <w:tcW w:w="1907" w:type="dxa"/>
            <w:vAlign w:val="center"/>
          </w:tcPr>
          <w:p w:rsidR="00DF5EC9" w:rsidRDefault="00DF5EC9" w:rsidP="00244867">
            <w:r w:rsidRPr="002E2528">
              <w:t>Nasals</w:t>
            </w:r>
          </w:p>
        </w:tc>
        <w:tc>
          <w:tcPr>
            <w:tcW w:w="1907" w:type="dxa"/>
            <w:vAlign w:val="center"/>
          </w:tcPr>
          <w:p w:rsidR="00DF5EC9" w:rsidRDefault="00DF5EC9" w:rsidP="00244867">
            <w:r w:rsidRPr="002E2528">
              <w:t>t</w:t>
            </w:r>
          </w:p>
        </w:tc>
        <w:tc>
          <w:tcPr>
            <w:tcW w:w="1907" w:type="dxa"/>
            <w:vAlign w:val="center"/>
          </w:tcPr>
          <w:p w:rsidR="00DF5EC9" w:rsidRDefault="00DF5EC9" w:rsidP="00244867">
            <w:r w:rsidRPr="002E2528">
              <w:t>Stops</w:t>
            </w:r>
          </w:p>
        </w:tc>
      </w:tr>
    </w:tbl>
    <w:p w:rsidR="00E11957" w:rsidRDefault="00E11957" w:rsidP="002B4FBD">
      <w:pPr>
        <w:ind w:firstLine="0"/>
        <w:rPr>
          <w:rFonts w:cs="Times New Roman"/>
          <w:szCs w:val="24"/>
        </w:rPr>
      </w:pPr>
    </w:p>
    <w:p w:rsidR="00B11BE2" w:rsidRDefault="00536052" w:rsidP="00996A1A">
      <w:pPr>
        <w:rPr>
          <w:rFonts w:cs="Times New Roman"/>
          <w:szCs w:val="24"/>
        </w:rPr>
      </w:pPr>
      <w:r>
        <w:rPr>
          <w:rFonts w:cs="Times New Roman"/>
          <w:szCs w:val="24"/>
        </w:rPr>
        <w:t>For continuous speech recognition, t</w:t>
      </w:r>
      <w:r w:rsidRPr="0062387E">
        <w:rPr>
          <w:rFonts w:cs="Times New Roman"/>
          <w:szCs w:val="24"/>
        </w:rPr>
        <w:t>he typical word</w:t>
      </w:r>
      <w:r>
        <w:rPr>
          <w:rFonts w:cs="Times New Roman"/>
          <w:szCs w:val="24"/>
        </w:rPr>
        <w:t xml:space="preserve"> </w:t>
      </w:r>
      <w:r w:rsidRPr="0062387E">
        <w:rPr>
          <w:rFonts w:cs="Times New Roman"/>
          <w:szCs w:val="24"/>
        </w:rPr>
        <w:t xml:space="preserve">error rates on TIDigits are </w:t>
      </w:r>
      <w:r>
        <w:rPr>
          <w:rFonts w:cs="Times New Roman"/>
          <w:szCs w:val="24"/>
        </w:rPr>
        <w:t>very small</w:t>
      </w:r>
      <w:r w:rsidRPr="0062387E">
        <w:rPr>
          <w:rFonts w:cs="Times New Roman"/>
          <w:szCs w:val="24"/>
        </w:rPr>
        <w:t xml:space="preserve"> so this corpus </w:t>
      </w:r>
      <w:r w:rsidR="005334AB">
        <w:rPr>
          <w:rFonts w:cs="Times New Roman"/>
          <w:szCs w:val="24"/>
        </w:rPr>
        <w:t xml:space="preserve">is not useful to validate the </w:t>
      </w:r>
      <w:r w:rsidRPr="0062387E">
        <w:rPr>
          <w:rFonts w:cs="Times New Roman"/>
          <w:szCs w:val="24"/>
        </w:rPr>
        <w:t xml:space="preserve">superiority of </w:t>
      </w:r>
      <w:r w:rsidR="005334AB">
        <w:rPr>
          <w:rFonts w:cs="Times New Roman"/>
          <w:szCs w:val="24"/>
        </w:rPr>
        <w:t xml:space="preserve">a </w:t>
      </w:r>
      <w:r w:rsidRPr="0062387E">
        <w:rPr>
          <w:rFonts w:cs="Times New Roman"/>
          <w:szCs w:val="24"/>
        </w:rPr>
        <w:t>new method. Instead</w:t>
      </w:r>
      <w:r>
        <w:rPr>
          <w:rFonts w:cs="Times New Roman"/>
          <w:szCs w:val="24"/>
        </w:rPr>
        <w:t>,</w:t>
      </w:r>
      <w:r w:rsidRPr="0062387E">
        <w:rPr>
          <w:rFonts w:cs="Times New Roman"/>
          <w:szCs w:val="24"/>
        </w:rPr>
        <w:t xml:space="preserve"> </w:t>
      </w:r>
      <w:r w:rsidR="005334AB">
        <w:rPr>
          <w:rFonts w:cs="Times New Roman"/>
          <w:szCs w:val="24"/>
        </w:rPr>
        <w:t>it is used to debug and optimize algorithm parameters.</w:t>
      </w:r>
      <w:r>
        <w:rPr>
          <w:rFonts w:cs="Times New Roman"/>
          <w:szCs w:val="24"/>
        </w:rPr>
        <w:t xml:space="preserve"> </w:t>
      </w:r>
      <w:r w:rsidR="005334AB">
        <w:rPr>
          <w:rFonts w:cs="Times New Roman"/>
          <w:szCs w:val="24"/>
        </w:rPr>
        <w:t xml:space="preserve">The goal of our </w:t>
      </w:r>
      <w:r>
        <w:rPr>
          <w:rFonts w:cs="Times New Roman"/>
          <w:szCs w:val="24"/>
        </w:rPr>
        <w:t>LDM classification experiment</w:t>
      </w:r>
      <w:r w:rsidR="005334AB">
        <w:rPr>
          <w:rFonts w:cs="Times New Roman"/>
          <w:szCs w:val="24"/>
        </w:rPr>
        <w:t xml:space="preserve">s on TIDigits was </w:t>
      </w:r>
      <w:r>
        <w:rPr>
          <w:rFonts w:cs="Times New Roman"/>
          <w:szCs w:val="24"/>
        </w:rPr>
        <w:t xml:space="preserve">to </w:t>
      </w:r>
      <w:r w:rsidRPr="00C612D4">
        <w:rPr>
          <w:rFonts w:cs="Times New Roman"/>
          <w:szCs w:val="24"/>
        </w:rPr>
        <w:t>refine the process of parameter initialization, training and testing</w:t>
      </w:r>
      <w:r>
        <w:rPr>
          <w:rFonts w:cs="Times New Roman"/>
          <w:szCs w:val="24"/>
        </w:rPr>
        <w:t>.</w:t>
      </w:r>
      <w:r w:rsidRPr="00C612D4">
        <w:rPr>
          <w:rFonts w:cs="Times New Roman"/>
          <w:szCs w:val="24"/>
        </w:rPr>
        <w:t xml:space="preserve"> </w:t>
      </w:r>
      <w:r w:rsidR="005334AB">
        <w:rPr>
          <w:rFonts w:cs="Times New Roman"/>
          <w:szCs w:val="24"/>
        </w:rPr>
        <w:t xml:space="preserve">These experiments </w:t>
      </w:r>
      <w:r>
        <w:rPr>
          <w:rFonts w:cs="Times New Roman"/>
          <w:szCs w:val="24"/>
        </w:rPr>
        <w:t xml:space="preserve">provide </w:t>
      </w:r>
      <w:r w:rsidR="005334AB">
        <w:rPr>
          <w:rFonts w:cs="Times New Roman"/>
          <w:szCs w:val="24"/>
        </w:rPr>
        <w:t xml:space="preserve">a sanity check </w:t>
      </w:r>
      <w:r>
        <w:rPr>
          <w:rFonts w:cs="Times New Roman"/>
          <w:szCs w:val="24"/>
        </w:rPr>
        <w:t xml:space="preserve">that </w:t>
      </w:r>
      <w:r w:rsidRPr="00C612D4">
        <w:rPr>
          <w:rFonts w:cs="Times New Roman"/>
          <w:szCs w:val="24"/>
        </w:rPr>
        <w:t>no errors are introduced from such sources as decoding or duration modeling</w:t>
      </w:r>
      <w:r>
        <w:rPr>
          <w:rFonts w:cs="Times New Roman"/>
          <w:szCs w:val="24"/>
        </w:rPr>
        <w:t>.</w:t>
      </w:r>
    </w:p>
    <w:p w:rsidR="00B11BE2" w:rsidRDefault="00EC7881" w:rsidP="00013FEC">
      <w:pPr>
        <w:pStyle w:val="Heading2"/>
        <w:numPr>
          <w:ilvl w:val="1"/>
          <w:numId w:val="18"/>
        </w:numPr>
      </w:pPr>
      <w:r w:rsidRPr="00EC7881">
        <w:lastRenderedPageBreak/>
        <w:t>Training from Multiple Observation Sequences</w:t>
      </w:r>
    </w:p>
    <w:p w:rsidR="00B11BE2" w:rsidRDefault="00E0014D" w:rsidP="00996A1A">
      <w:pPr>
        <w:rPr>
          <w:rFonts w:cs="Times New Roman"/>
          <w:szCs w:val="24"/>
        </w:rPr>
      </w:pPr>
      <w:r w:rsidRPr="00F37E21">
        <w:rPr>
          <w:rFonts w:cs="Times New Roman"/>
          <w:szCs w:val="24"/>
        </w:rPr>
        <w:t xml:space="preserve">The time-aligned labels provided with the </w:t>
      </w:r>
      <w:r>
        <w:rPr>
          <w:rFonts w:cs="Times New Roman"/>
          <w:szCs w:val="24"/>
        </w:rPr>
        <w:t>TIDigits</w:t>
      </w:r>
      <w:r w:rsidRPr="00F37E21">
        <w:rPr>
          <w:rFonts w:cs="Times New Roman"/>
          <w:szCs w:val="24"/>
        </w:rPr>
        <w:t xml:space="preserve"> corpus</w:t>
      </w:r>
      <w:r w:rsidRPr="00547D1D">
        <w:rPr>
          <w:rFonts w:cs="Times New Roman"/>
          <w:szCs w:val="24"/>
        </w:rPr>
        <w:t xml:space="preserve"> were achieved using ISIP’s Prototype System, a public domain speech recognition system [</w:t>
      </w:r>
      <w:r w:rsidR="00D07018">
        <w:rPr>
          <w:rFonts w:cs="Times New Roman"/>
          <w:szCs w:val="24"/>
        </w:rPr>
        <w:t>47</w:t>
      </w:r>
      <w:r w:rsidRPr="00547D1D">
        <w:rPr>
          <w:rFonts w:cs="Times New Roman"/>
          <w:szCs w:val="24"/>
        </w:rPr>
        <w:t>]. Traditional 13</w:t>
      </w:r>
      <w:r w:rsidR="002822E4">
        <w:rPr>
          <w:rFonts w:cs="Times New Roman"/>
          <w:szCs w:val="24"/>
        </w:rPr>
        <w:t>-</w:t>
      </w:r>
      <w:r w:rsidRPr="00547D1D">
        <w:rPr>
          <w:rFonts w:cs="Times New Roman"/>
          <w:szCs w:val="24"/>
        </w:rPr>
        <w:t>dimensional MFCC acoustic features, consisting of 12 cepstral coefficients and absolute energy, were computed from each of the signal frames within the phoneme segments</w:t>
      </w:r>
      <w:r>
        <w:rPr>
          <w:rFonts w:cs="Times New Roman"/>
          <w:szCs w:val="24"/>
        </w:rPr>
        <w:t xml:space="preserve">. To apply LDM for speech classification, however, we need to </w:t>
      </w:r>
      <w:r w:rsidR="002822E4">
        <w:rPr>
          <w:rFonts w:cs="Times New Roman"/>
          <w:szCs w:val="24"/>
        </w:rPr>
        <w:t xml:space="preserve">develop </w:t>
      </w:r>
      <w:r>
        <w:rPr>
          <w:rFonts w:cs="Times New Roman"/>
          <w:szCs w:val="24"/>
        </w:rPr>
        <w:t xml:space="preserve">a solution </w:t>
      </w:r>
      <w:r w:rsidR="002822E4">
        <w:rPr>
          <w:rFonts w:cs="Times New Roman"/>
          <w:szCs w:val="24"/>
        </w:rPr>
        <w:t xml:space="preserve">for </w:t>
      </w:r>
      <w:r>
        <w:rPr>
          <w:rFonts w:cs="Times New Roman"/>
          <w:szCs w:val="24"/>
        </w:rPr>
        <w:t>how to train a</w:t>
      </w:r>
      <w:r w:rsidR="002822E4">
        <w:rPr>
          <w:rFonts w:cs="Times New Roman"/>
          <w:szCs w:val="24"/>
        </w:rPr>
        <w:t>n</w:t>
      </w:r>
      <w:r>
        <w:rPr>
          <w:rFonts w:cs="Times New Roman"/>
          <w:szCs w:val="24"/>
        </w:rPr>
        <w:t xml:space="preserve"> LDM model </w:t>
      </w:r>
      <w:r w:rsidRPr="003A2EA1">
        <w:rPr>
          <w:rFonts w:cs="Times New Roman"/>
          <w:szCs w:val="24"/>
        </w:rPr>
        <w:t>(i.e., for estimation of model parameters)</w:t>
      </w:r>
      <w:r>
        <w:rPr>
          <w:rFonts w:cs="Times New Roman"/>
          <w:szCs w:val="24"/>
        </w:rPr>
        <w:t xml:space="preserve"> using </w:t>
      </w:r>
      <w:r w:rsidR="00790E33">
        <w:rPr>
          <w:rFonts w:cs="Times New Roman"/>
          <w:szCs w:val="24"/>
        </w:rPr>
        <w:t xml:space="preserve">many </w:t>
      </w:r>
      <w:r>
        <w:rPr>
          <w:rFonts w:cs="Times New Roman"/>
          <w:szCs w:val="24"/>
        </w:rPr>
        <w:t xml:space="preserve">training </w:t>
      </w:r>
      <w:r w:rsidRPr="00A800AC">
        <w:rPr>
          <w:rFonts w:cs="Times New Roman"/>
          <w:szCs w:val="24"/>
        </w:rPr>
        <w:t>observation</w:t>
      </w:r>
      <w:r>
        <w:rPr>
          <w:rFonts w:cs="Times New Roman"/>
          <w:szCs w:val="24"/>
        </w:rPr>
        <w:t xml:space="preserve"> sequences. </w:t>
      </w:r>
      <w:r w:rsidR="00790E33">
        <w:rPr>
          <w:rFonts w:cs="Times New Roman"/>
          <w:szCs w:val="24"/>
        </w:rPr>
        <w:t xml:space="preserve">This </w:t>
      </w:r>
      <w:r>
        <w:rPr>
          <w:rFonts w:cs="Times New Roman"/>
          <w:szCs w:val="24"/>
        </w:rPr>
        <w:t xml:space="preserve">is referred </w:t>
      </w:r>
      <w:r w:rsidR="00790E33">
        <w:rPr>
          <w:rFonts w:cs="Times New Roman"/>
          <w:szCs w:val="24"/>
        </w:rPr>
        <w:t xml:space="preserve">to </w:t>
      </w:r>
      <w:r>
        <w:rPr>
          <w:rFonts w:cs="Times New Roman"/>
          <w:szCs w:val="24"/>
        </w:rPr>
        <w:t xml:space="preserve">as multiple runs model training. </w:t>
      </w:r>
      <w:r w:rsidR="00790E33">
        <w:rPr>
          <w:rFonts w:cs="Times New Roman"/>
          <w:szCs w:val="24"/>
        </w:rPr>
        <w:t>B</w:t>
      </w:r>
      <w:r w:rsidRPr="003A2EA1">
        <w:rPr>
          <w:rFonts w:cs="Times New Roman"/>
          <w:szCs w:val="24"/>
        </w:rPr>
        <w:t xml:space="preserve">ecause different speakers have different vocal characteristics, </w:t>
      </w:r>
      <w:r w:rsidR="00790E33">
        <w:rPr>
          <w:rFonts w:cs="Times New Roman"/>
          <w:szCs w:val="24"/>
        </w:rPr>
        <w:t xml:space="preserve">the </w:t>
      </w:r>
      <w:r w:rsidRPr="003A2EA1">
        <w:rPr>
          <w:rFonts w:cs="Times New Roman"/>
          <w:szCs w:val="24"/>
        </w:rPr>
        <w:t xml:space="preserve">model estimation procedure will need </w:t>
      </w:r>
      <w:r w:rsidR="00790E33">
        <w:rPr>
          <w:rFonts w:cs="Times New Roman"/>
          <w:szCs w:val="24"/>
        </w:rPr>
        <w:t xml:space="preserve">a </w:t>
      </w:r>
      <w:r w:rsidRPr="003A2EA1">
        <w:rPr>
          <w:rFonts w:cs="Times New Roman"/>
          <w:szCs w:val="24"/>
        </w:rPr>
        <w:t>large amount of training data to normalize for different speakers and recording conditions.</w:t>
      </w:r>
      <w:r>
        <w:rPr>
          <w:rFonts w:cs="Times New Roman"/>
          <w:szCs w:val="24"/>
        </w:rPr>
        <w:t xml:space="preserve"> For the TIDigits classification experiment, there are 18 phonemes in the pronunciation lexicon and we need to train 18 LDM models accordingly. Each LDM phone model has hundreds of training examples with variable segment length</w:t>
      </w:r>
      <w:r w:rsidR="00790E33">
        <w:rPr>
          <w:rFonts w:cs="Times New Roman"/>
          <w:szCs w:val="24"/>
        </w:rPr>
        <w:t>s</w:t>
      </w:r>
      <w:r>
        <w:rPr>
          <w:rFonts w:cs="Times New Roman"/>
          <w:szCs w:val="24"/>
        </w:rPr>
        <w:t>.</w:t>
      </w:r>
    </w:p>
    <w:p w:rsidR="00B11BE2" w:rsidRDefault="003C7D2E" w:rsidP="00996A1A">
      <w:pPr>
        <w:rPr>
          <w:rFonts w:cs="Times New Roman"/>
          <w:szCs w:val="24"/>
        </w:rPr>
      </w:pPr>
      <w:r w:rsidRPr="00832351">
        <w:rPr>
          <w:rFonts w:cs="Times New Roman"/>
          <w:szCs w:val="24"/>
        </w:rPr>
        <w:t xml:space="preserve">It is straightforward to modify the model </w:t>
      </w:r>
      <w:r>
        <w:rPr>
          <w:rFonts w:cs="Times New Roman"/>
          <w:szCs w:val="24"/>
        </w:rPr>
        <w:t xml:space="preserve">parameter </w:t>
      </w:r>
      <w:r w:rsidRPr="00832351">
        <w:rPr>
          <w:rFonts w:cs="Times New Roman"/>
          <w:szCs w:val="24"/>
        </w:rPr>
        <w:t xml:space="preserve">estimation procedure from </w:t>
      </w:r>
      <w:r w:rsidR="00C80B9D">
        <w:rPr>
          <w:rFonts w:cs="Times New Roman"/>
          <w:szCs w:val="24"/>
        </w:rPr>
        <w:t xml:space="preserve">a </w:t>
      </w:r>
      <w:r w:rsidRPr="00832351">
        <w:rPr>
          <w:rFonts w:cs="Times New Roman"/>
          <w:szCs w:val="24"/>
        </w:rPr>
        <w:t>single run to multiple run</w:t>
      </w:r>
      <w:r w:rsidR="00C80B9D">
        <w:rPr>
          <w:rFonts w:cs="Times New Roman"/>
          <w:szCs w:val="24"/>
        </w:rPr>
        <w:t>s</w:t>
      </w:r>
      <w:r w:rsidRPr="00832351">
        <w:rPr>
          <w:rFonts w:cs="Times New Roman"/>
          <w:szCs w:val="24"/>
        </w:rPr>
        <w:t>.</w:t>
      </w:r>
      <w:r>
        <w:rPr>
          <w:rFonts w:cs="Times New Roman"/>
          <w:szCs w:val="24"/>
        </w:rPr>
        <w:t xml:space="preserve"> T</w:t>
      </w:r>
      <w:r w:rsidRPr="00F61D4C">
        <w:rPr>
          <w:rFonts w:cs="Times New Roman"/>
          <w:szCs w:val="24"/>
        </w:rPr>
        <w:t xml:space="preserve">he set of </w:t>
      </w:r>
      <w:r w:rsidRPr="00F853E6">
        <w:rPr>
          <w:rFonts w:cs="Times New Roman"/>
          <w:b/>
          <w:i/>
          <w:szCs w:val="24"/>
        </w:rPr>
        <w:t>K</w:t>
      </w:r>
      <w:r w:rsidRPr="00F61D4C">
        <w:rPr>
          <w:rFonts w:cs="Times New Roman"/>
          <w:szCs w:val="24"/>
        </w:rPr>
        <w:t xml:space="preserve"> observation sequences </w:t>
      </w:r>
      <w:r>
        <w:rPr>
          <w:rFonts w:cs="Times New Roman"/>
          <w:szCs w:val="24"/>
        </w:rPr>
        <w:t xml:space="preserve">are defined </w:t>
      </w:r>
      <w:r w:rsidRPr="00F61D4C">
        <w:rPr>
          <w:rFonts w:cs="Times New Roman"/>
          <w:szCs w:val="24"/>
        </w:rPr>
        <w:t>as</w:t>
      </w:r>
      <w:r>
        <w:rPr>
          <w:rFonts w:cs="Times New Roman"/>
          <w:szCs w:val="24"/>
        </w:rPr>
        <w:t>:</w:t>
      </w:r>
    </w:p>
    <w:p w:rsidR="00B11BE2" w:rsidRDefault="0059236A" w:rsidP="0059236A">
      <w:pPr>
        <w:pStyle w:val="Heading3"/>
      </w:pPr>
      <w:r>
        <w:tab/>
      </w:r>
      <w:r w:rsidR="000375A4" w:rsidRPr="001501E0">
        <w:object w:dxaOrig="2040" w:dyaOrig="360">
          <v:shape id="_x0000_i1136" type="#_x0000_t75" style="width:102pt;height:18pt" o:ole="">
            <v:imagedata r:id="rId239" o:title=""/>
          </v:shape>
          <o:OLEObject Type="Embed" ProgID="Equation.3" ShapeID="_x0000_i1136" DrawAspect="Content" ObjectID="_1324665517" r:id="rId240"/>
        </w:object>
      </w:r>
      <w:r>
        <w:tab/>
      </w:r>
      <w:r w:rsidR="007367ED" w:rsidRPr="007367ED">
        <w:t>(</w:t>
      </w:r>
      <w:r w:rsidR="007367ED">
        <w:t>62</w:t>
      </w:r>
      <w:r w:rsidR="007367ED" w:rsidRPr="007367ED">
        <w:t>)</w:t>
      </w:r>
    </w:p>
    <w:p w:rsidR="009F6499" w:rsidRDefault="000375A4">
      <w:pPr>
        <w:ind w:firstLine="0"/>
        <w:rPr>
          <w:rFonts w:cs="Times New Roman"/>
          <w:szCs w:val="24"/>
        </w:rPr>
      </w:pPr>
      <w:r>
        <w:rPr>
          <w:rFonts w:cs="Times New Roman"/>
          <w:szCs w:val="24"/>
        </w:rPr>
        <w:lastRenderedPageBreak/>
        <w:t>w</w:t>
      </w:r>
      <w:r w:rsidRPr="00F61D4C">
        <w:rPr>
          <w:rFonts w:cs="Times New Roman"/>
          <w:szCs w:val="24"/>
        </w:rPr>
        <w:t>here</w:t>
      </w:r>
      <w:r>
        <w:rPr>
          <w:rFonts w:cs="Times New Roman"/>
          <w:szCs w:val="24"/>
        </w:rPr>
        <w:t xml:space="preserve"> </w:t>
      </w:r>
      <w:r w:rsidRPr="00723D79">
        <w:rPr>
          <w:rFonts w:cs="Times New Roman"/>
          <w:position w:val="-14"/>
          <w:szCs w:val="24"/>
        </w:rPr>
        <w:object w:dxaOrig="2340" w:dyaOrig="400">
          <v:shape id="_x0000_i1137" type="#_x0000_t75" style="width:117pt;height:19.8pt" o:ole="">
            <v:imagedata r:id="rId241" o:title=""/>
          </v:shape>
          <o:OLEObject Type="Embed" ProgID="Equation.3" ShapeID="_x0000_i1137" DrawAspect="Content" ObjectID="_1324665518" r:id="rId242"/>
        </w:object>
      </w:r>
      <w:r w:rsidRPr="00F61D4C">
        <w:rPr>
          <w:rFonts w:cs="Times New Roman"/>
          <w:szCs w:val="24"/>
        </w:rPr>
        <w:t xml:space="preserve"> is the </w:t>
      </w:r>
      <w:r w:rsidRPr="00563ECD">
        <w:rPr>
          <w:rFonts w:cs="Times New Roman"/>
          <w:i/>
          <w:szCs w:val="24"/>
        </w:rPr>
        <w:t>k</w:t>
      </w:r>
      <w:r w:rsidRPr="00F61D4C">
        <w:rPr>
          <w:rFonts w:cs="Times New Roman"/>
          <w:szCs w:val="24"/>
        </w:rPr>
        <w:t>th observation</w:t>
      </w:r>
      <w:r>
        <w:rPr>
          <w:rFonts w:cs="Times New Roman"/>
          <w:szCs w:val="24"/>
        </w:rPr>
        <w:t xml:space="preserve"> </w:t>
      </w:r>
      <w:r w:rsidRPr="00F61D4C">
        <w:rPr>
          <w:rFonts w:cs="Times New Roman"/>
          <w:szCs w:val="24"/>
        </w:rPr>
        <w:t xml:space="preserve">sequence. </w:t>
      </w:r>
      <w:r>
        <w:rPr>
          <w:rFonts w:cs="Times New Roman"/>
          <w:szCs w:val="24"/>
        </w:rPr>
        <w:t xml:space="preserve">It is </w:t>
      </w:r>
      <w:r w:rsidRPr="00F61D4C">
        <w:rPr>
          <w:rFonts w:cs="Times New Roman"/>
          <w:szCs w:val="24"/>
        </w:rPr>
        <w:t>assume</w:t>
      </w:r>
      <w:r>
        <w:rPr>
          <w:rFonts w:cs="Times New Roman"/>
          <w:szCs w:val="24"/>
        </w:rPr>
        <w:t>d that</w:t>
      </w:r>
      <w:r w:rsidRPr="00F61D4C">
        <w:rPr>
          <w:rFonts w:cs="Times New Roman"/>
          <w:szCs w:val="24"/>
        </w:rPr>
        <w:t xml:space="preserve"> each observation sequence is independent of every other observation sequence</w:t>
      </w:r>
      <w:r>
        <w:rPr>
          <w:rFonts w:cs="Times New Roman"/>
          <w:szCs w:val="24"/>
        </w:rPr>
        <w:t>.</w:t>
      </w:r>
      <w:r w:rsidRPr="00F61D4C">
        <w:rPr>
          <w:rFonts w:cs="Times New Roman"/>
          <w:szCs w:val="24"/>
        </w:rPr>
        <w:t xml:space="preserve"> </w:t>
      </w:r>
      <w:r w:rsidR="00C80B9D">
        <w:rPr>
          <w:rFonts w:cs="Times New Roman"/>
          <w:szCs w:val="24"/>
        </w:rPr>
        <w:t>M</w:t>
      </w:r>
      <w:r>
        <w:rPr>
          <w:rFonts w:cs="Times New Roman"/>
          <w:szCs w:val="24"/>
        </w:rPr>
        <w:t>ultiple run parameter estimation</w:t>
      </w:r>
      <w:r w:rsidRPr="00F61D4C">
        <w:rPr>
          <w:rFonts w:cs="Times New Roman"/>
          <w:szCs w:val="24"/>
        </w:rPr>
        <w:t xml:space="preserve"> </w:t>
      </w:r>
      <w:r w:rsidR="00C80B9D">
        <w:rPr>
          <w:rFonts w:cs="Times New Roman"/>
          <w:szCs w:val="24"/>
        </w:rPr>
        <w:t xml:space="preserve">attempts </w:t>
      </w:r>
      <w:r>
        <w:rPr>
          <w:rFonts w:cs="Times New Roman"/>
          <w:szCs w:val="24"/>
        </w:rPr>
        <w:t>to</w:t>
      </w:r>
      <w:r w:rsidRPr="00F61D4C">
        <w:rPr>
          <w:rFonts w:cs="Times New Roman"/>
          <w:szCs w:val="24"/>
        </w:rPr>
        <w:t xml:space="preserve"> adjust the model parameters </w:t>
      </w:r>
      <w:r w:rsidRPr="00893335">
        <w:rPr>
          <w:rFonts w:cs="Times New Roman"/>
          <w:position w:val="-6"/>
          <w:szCs w:val="24"/>
        </w:rPr>
        <w:object w:dxaOrig="240" w:dyaOrig="279">
          <v:shape id="_x0000_i1138" type="#_x0000_t75" style="width:12pt;height:13.8pt" o:ole="">
            <v:imagedata r:id="rId243" o:title=""/>
          </v:shape>
          <o:OLEObject Type="Embed" ProgID="Equation.3" ShapeID="_x0000_i1138" DrawAspect="Content" ObjectID="_1324665519" r:id="rId244"/>
        </w:object>
      </w:r>
      <w:r w:rsidRPr="00F61D4C">
        <w:rPr>
          <w:rFonts w:cs="Times New Roman"/>
          <w:szCs w:val="24"/>
        </w:rPr>
        <w:t xml:space="preserve"> to maximize</w:t>
      </w:r>
    </w:p>
    <w:p w:rsidR="00B11BE2" w:rsidRDefault="0059236A" w:rsidP="0059236A">
      <w:pPr>
        <w:pStyle w:val="Heading3"/>
      </w:pPr>
      <w:r>
        <w:tab/>
      </w:r>
      <w:r w:rsidR="00434C55" w:rsidRPr="003F07A4">
        <w:object w:dxaOrig="2480" w:dyaOrig="1400">
          <v:shape id="_x0000_i1139" type="#_x0000_t75" style="width:124.2pt;height:70.2pt" o:ole="">
            <v:imagedata r:id="rId245" o:title=""/>
          </v:shape>
          <o:OLEObject Type="Embed" ProgID="Equation.3" ShapeID="_x0000_i1139" DrawAspect="Content" ObjectID="_1324665520" r:id="rId246"/>
        </w:object>
      </w:r>
      <w:r w:rsidR="007367ED">
        <w:tab/>
      </w:r>
      <w:r w:rsidR="007367ED" w:rsidRPr="007367ED">
        <w:t>(</w:t>
      </w:r>
      <w:r w:rsidR="007367ED">
        <w:t>63</w:t>
      </w:r>
      <w:r w:rsidR="007367ED" w:rsidRPr="007367ED">
        <w:t>)</w:t>
      </w:r>
    </w:p>
    <w:p w:rsidR="00B11BE2" w:rsidRDefault="006D2FCC" w:rsidP="00996A1A">
      <w:pPr>
        <w:rPr>
          <w:rFonts w:cs="Times New Roman"/>
          <w:szCs w:val="24"/>
        </w:rPr>
      </w:pPr>
      <w:r w:rsidRPr="00F61D4C">
        <w:rPr>
          <w:rFonts w:cs="Times New Roman"/>
          <w:szCs w:val="24"/>
        </w:rPr>
        <w:t xml:space="preserve">Since the </w:t>
      </w:r>
      <w:r>
        <w:rPr>
          <w:rFonts w:cs="Times New Roman"/>
          <w:szCs w:val="24"/>
        </w:rPr>
        <w:t xml:space="preserve">parameter </w:t>
      </w:r>
      <w:r w:rsidRPr="00F61D4C">
        <w:rPr>
          <w:rFonts w:cs="Times New Roman"/>
          <w:szCs w:val="24"/>
        </w:rPr>
        <w:t>estimation formulas are base</w:t>
      </w:r>
      <w:r w:rsidR="00C80B9D">
        <w:rPr>
          <w:rFonts w:cs="Times New Roman"/>
          <w:szCs w:val="24"/>
        </w:rPr>
        <w:t>d</w:t>
      </w:r>
      <w:r w:rsidRPr="00F61D4C">
        <w:rPr>
          <w:rFonts w:cs="Times New Roman"/>
          <w:szCs w:val="24"/>
        </w:rPr>
        <w:t xml:space="preserve"> on </w:t>
      </w:r>
      <w:r>
        <w:rPr>
          <w:rFonts w:cs="Times New Roman"/>
          <w:szCs w:val="24"/>
        </w:rPr>
        <w:t xml:space="preserve">adding </w:t>
      </w:r>
      <w:r w:rsidRPr="00F61D4C">
        <w:rPr>
          <w:rFonts w:cs="Times New Roman"/>
          <w:szCs w:val="24"/>
        </w:rPr>
        <w:t xml:space="preserve">together </w:t>
      </w:r>
      <w:r>
        <w:rPr>
          <w:rFonts w:cs="Times New Roman"/>
          <w:szCs w:val="24"/>
        </w:rPr>
        <w:t>the statistics of system internal states and output observations</w:t>
      </w:r>
      <w:r w:rsidRPr="00F61D4C">
        <w:rPr>
          <w:rFonts w:cs="Times New Roman"/>
          <w:szCs w:val="24"/>
        </w:rPr>
        <w:t xml:space="preserve">, the </w:t>
      </w:r>
      <w:r>
        <w:rPr>
          <w:rFonts w:cs="Times New Roman"/>
          <w:szCs w:val="24"/>
        </w:rPr>
        <w:t xml:space="preserve">parameter </w:t>
      </w:r>
      <w:r w:rsidRPr="00F61D4C">
        <w:rPr>
          <w:rFonts w:cs="Times New Roman"/>
          <w:szCs w:val="24"/>
        </w:rPr>
        <w:t xml:space="preserve">estimation for multiple observation sequences </w:t>
      </w:r>
      <w:r>
        <w:rPr>
          <w:rFonts w:cs="Times New Roman"/>
          <w:szCs w:val="24"/>
        </w:rPr>
        <w:t>can be derived</w:t>
      </w:r>
      <w:r w:rsidRPr="00F61D4C">
        <w:rPr>
          <w:rFonts w:cs="Times New Roman"/>
          <w:szCs w:val="24"/>
        </w:rPr>
        <w:t xml:space="preserve"> by adding together the individual </w:t>
      </w:r>
      <w:r>
        <w:rPr>
          <w:rFonts w:cs="Times New Roman"/>
          <w:szCs w:val="24"/>
        </w:rPr>
        <w:t xml:space="preserve">statistics </w:t>
      </w:r>
      <w:r w:rsidRPr="00F61D4C">
        <w:rPr>
          <w:rFonts w:cs="Times New Roman"/>
          <w:szCs w:val="24"/>
        </w:rPr>
        <w:t xml:space="preserve">of </w:t>
      </w:r>
      <w:r>
        <w:rPr>
          <w:rFonts w:cs="Times New Roman"/>
          <w:szCs w:val="24"/>
        </w:rPr>
        <w:t>system internal states and output observations</w:t>
      </w:r>
      <w:r w:rsidRPr="00F61D4C">
        <w:rPr>
          <w:rFonts w:cs="Times New Roman"/>
          <w:szCs w:val="24"/>
        </w:rPr>
        <w:t xml:space="preserve"> for each </w:t>
      </w:r>
      <w:r>
        <w:rPr>
          <w:rFonts w:cs="Times New Roman"/>
          <w:szCs w:val="24"/>
        </w:rPr>
        <w:t xml:space="preserve">training </w:t>
      </w:r>
      <w:r w:rsidRPr="00F61D4C">
        <w:rPr>
          <w:rFonts w:cs="Times New Roman"/>
          <w:szCs w:val="24"/>
        </w:rPr>
        <w:t xml:space="preserve">sequence. </w:t>
      </w:r>
      <w:r>
        <w:rPr>
          <w:rFonts w:cs="Times New Roman"/>
          <w:szCs w:val="24"/>
        </w:rPr>
        <w:t>Therefore,</w:t>
      </w:r>
      <w:r w:rsidRPr="00F61D4C">
        <w:rPr>
          <w:rFonts w:cs="Times New Roman"/>
          <w:szCs w:val="24"/>
        </w:rPr>
        <w:t xml:space="preserve"> the modified </w:t>
      </w:r>
      <w:r>
        <w:rPr>
          <w:rFonts w:cs="Times New Roman"/>
          <w:szCs w:val="24"/>
        </w:rPr>
        <w:t>maximum likelihood estimation for multiple run</w:t>
      </w:r>
      <w:r w:rsidRPr="00F61D4C">
        <w:rPr>
          <w:rFonts w:cs="Times New Roman"/>
          <w:szCs w:val="24"/>
        </w:rPr>
        <w:t xml:space="preserve"> </w:t>
      </w:r>
      <w:r>
        <w:rPr>
          <w:rFonts w:cs="Times New Roman"/>
          <w:szCs w:val="24"/>
        </w:rPr>
        <w:t>is</w:t>
      </w:r>
      <w:r w:rsidRPr="00F61D4C">
        <w:rPr>
          <w:rFonts w:cs="Times New Roman"/>
          <w:szCs w:val="24"/>
        </w:rPr>
        <w:t>:</w:t>
      </w:r>
    </w:p>
    <w:p w:rsidR="00B11BE2" w:rsidRDefault="0059236A" w:rsidP="0059236A">
      <w:pPr>
        <w:pStyle w:val="Heading3"/>
      </w:pPr>
      <w:r>
        <w:tab/>
      </w:r>
      <w:r w:rsidR="0074336B" w:rsidRPr="008158AF">
        <w:object w:dxaOrig="6660" w:dyaOrig="1560">
          <v:shape id="_x0000_i1140" type="#_x0000_t75" style="width:333.6pt;height:78pt" o:ole="">
            <v:imagedata r:id="rId247" o:title=""/>
          </v:shape>
          <o:OLEObject Type="Embed" ProgID="Equation.3" ShapeID="_x0000_i1140" DrawAspect="Content" ObjectID="_1324665521" r:id="rId248"/>
        </w:object>
      </w:r>
      <w:r>
        <w:tab/>
      </w:r>
      <w:r w:rsidR="007367ED" w:rsidRPr="007367ED">
        <w:t>(</w:t>
      </w:r>
      <w:r w:rsidR="007367ED">
        <w:t>64</w:t>
      </w:r>
      <w:r w:rsidR="007367ED" w:rsidRPr="007367ED">
        <w:t>)</w:t>
      </w:r>
    </w:p>
    <w:p w:rsidR="00B11BE2" w:rsidRDefault="0059236A" w:rsidP="0059236A">
      <w:pPr>
        <w:pStyle w:val="Heading3"/>
      </w:pPr>
      <w:r>
        <w:tab/>
      </w:r>
      <w:r w:rsidR="0074336B" w:rsidRPr="008158AF">
        <w:object w:dxaOrig="5280" w:dyaOrig="760">
          <v:shape id="_x0000_i1141" type="#_x0000_t75" style="width:264pt;height:37.8pt" o:ole="">
            <v:imagedata r:id="rId249" o:title=""/>
          </v:shape>
          <o:OLEObject Type="Embed" ProgID="Equation.3" ShapeID="_x0000_i1141" DrawAspect="Content" ObjectID="_1324665522" r:id="rId250"/>
        </w:object>
      </w:r>
      <w:r>
        <w:tab/>
      </w:r>
      <w:r w:rsidR="007367ED" w:rsidRPr="007367ED">
        <w:t>(</w:t>
      </w:r>
      <w:r w:rsidR="007367ED">
        <w:t>65</w:t>
      </w:r>
      <w:r w:rsidR="007367ED" w:rsidRPr="007367ED">
        <w:t>)</w:t>
      </w:r>
    </w:p>
    <w:p w:rsidR="00B11BE2" w:rsidRDefault="0059236A" w:rsidP="0059236A">
      <w:pPr>
        <w:pStyle w:val="Heading3"/>
      </w:pPr>
      <w:r>
        <w:tab/>
      </w:r>
      <w:r w:rsidR="0074336B" w:rsidRPr="008158AF">
        <w:object w:dxaOrig="7119" w:dyaOrig="1560">
          <v:shape id="_x0000_i1142" type="#_x0000_t75" style="width:356.4pt;height:78pt" o:ole="">
            <v:imagedata r:id="rId251" o:title=""/>
          </v:shape>
          <o:OLEObject Type="Embed" ProgID="Equation.3" ShapeID="_x0000_i1142" DrawAspect="Content" ObjectID="_1324665523" r:id="rId252"/>
        </w:object>
      </w:r>
      <w:r>
        <w:tab/>
      </w:r>
      <w:r w:rsidR="007367ED" w:rsidRPr="007367ED">
        <w:t>(</w:t>
      </w:r>
      <w:r w:rsidR="007367ED">
        <w:t>66</w:t>
      </w:r>
      <w:r w:rsidR="007367ED" w:rsidRPr="007367ED">
        <w:t>)</w:t>
      </w:r>
    </w:p>
    <w:p w:rsidR="00B11BE2" w:rsidRDefault="0059236A" w:rsidP="0059236A">
      <w:pPr>
        <w:pStyle w:val="Heading3"/>
      </w:pPr>
      <w:r>
        <w:lastRenderedPageBreak/>
        <w:tab/>
      </w:r>
      <w:r w:rsidR="0074336B" w:rsidRPr="008158AF">
        <w:object w:dxaOrig="6280" w:dyaOrig="760">
          <v:shape id="_x0000_i1143" type="#_x0000_t75" style="width:312.6pt;height:37.8pt" o:ole="">
            <v:imagedata r:id="rId253" o:title=""/>
          </v:shape>
          <o:OLEObject Type="Embed" ProgID="Equation.3" ShapeID="_x0000_i1143" DrawAspect="Content" ObjectID="_1324665524" r:id="rId254"/>
        </w:object>
      </w:r>
      <w:r w:rsidR="00C80B9D">
        <w:t xml:space="preserve"> .</w:t>
      </w:r>
      <w:r>
        <w:tab/>
      </w:r>
      <w:r w:rsidR="007367ED" w:rsidRPr="007367ED">
        <w:t>(</w:t>
      </w:r>
      <w:r w:rsidR="007367ED">
        <w:t>67</w:t>
      </w:r>
      <w:r w:rsidR="007367ED" w:rsidRPr="007367ED">
        <w:t>)</w:t>
      </w:r>
    </w:p>
    <w:p w:rsidR="00B11BE2" w:rsidRDefault="0074336B" w:rsidP="0074336B">
      <w:pPr>
        <w:pStyle w:val="Heading2"/>
        <w:numPr>
          <w:ilvl w:val="1"/>
          <w:numId w:val="18"/>
        </w:numPr>
      </w:pPr>
      <w:r w:rsidRPr="0074336B">
        <w:t>Classification Results</w:t>
      </w:r>
    </w:p>
    <w:p w:rsidR="00B11BE2" w:rsidRDefault="008D6221" w:rsidP="00996A1A">
      <w:pPr>
        <w:rPr>
          <w:rFonts w:cs="Times New Roman"/>
          <w:szCs w:val="24"/>
        </w:rPr>
      </w:pPr>
      <w:r w:rsidRPr="00F702D7">
        <w:rPr>
          <w:rFonts w:cs="Times New Roman"/>
          <w:szCs w:val="24"/>
        </w:rPr>
        <w:t xml:space="preserve">The detailed classification results </w:t>
      </w:r>
      <w:r w:rsidR="00C80B9D">
        <w:rPr>
          <w:rFonts w:cs="Times New Roman"/>
          <w:szCs w:val="24"/>
        </w:rPr>
        <w:t xml:space="preserve">using this approach </w:t>
      </w:r>
      <w:r w:rsidRPr="00F702D7">
        <w:rPr>
          <w:rFonts w:cs="Times New Roman"/>
          <w:szCs w:val="24"/>
        </w:rPr>
        <w:t xml:space="preserve">are shown in Figure </w:t>
      </w:r>
      <w:r w:rsidR="00AF6325">
        <w:rPr>
          <w:rFonts w:cs="Times New Roman"/>
          <w:szCs w:val="24"/>
        </w:rPr>
        <w:t>1</w:t>
      </w:r>
      <w:r>
        <w:rPr>
          <w:rFonts w:cs="Times New Roman"/>
          <w:szCs w:val="24"/>
        </w:rPr>
        <w:t>2</w:t>
      </w:r>
      <w:r w:rsidRPr="00F702D7">
        <w:rPr>
          <w:rFonts w:cs="Times New Roman"/>
          <w:szCs w:val="24"/>
        </w:rPr>
        <w:t xml:space="preserve"> through Figure </w:t>
      </w:r>
      <w:r w:rsidR="00AF6325">
        <w:rPr>
          <w:rFonts w:cs="Times New Roman"/>
          <w:szCs w:val="24"/>
        </w:rPr>
        <w:t>15</w:t>
      </w:r>
      <w:r w:rsidRPr="00F702D7">
        <w:rPr>
          <w:rFonts w:cs="Times New Roman"/>
          <w:szCs w:val="24"/>
        </w:rPr>
        <w:t xml:space="preserve">. These graphs show the classification </w:t>
      </w:r>
      <w:r>
        <w:rPr>
          <w:rFonts w:cs="Times New Roman"/>
          <w:szCs w:val="24"/>
        </w:rPr>
        <w:t>accuracy</w:t>
      </w:r>
      <w:r w:rsidRPr="00F702D7">
        <w:rPr>
          <w:rFonts w:cs="Times New Roman"/>
          <w:szCs w:val="24"/>
        </w:rPr>
        <w:t xml:space="preserve"> </w:t>
      </w:r>
      <w:r>
        <w:rPr>
          <w:rFonts w:cs="Times New Roman"/>
          <w:szCs w:val="24"/>
        </w:rPr>
        <w:t>of linear dynamic model for TIDigits corpus</w:t>
      </w:r>
      <w:r w:rsidRPr="00F702D7">
        <w:rPr>
          <w:rFonts w:cs="Times New Roman"/>
          <w:szCs w:val="24"/>
        </w:rPr>
        <w:t xml:space="preserve">. </w:t>
      </w:r>
      <w:r>
        <w:rPr>
          <w:rFonts w:cs="Times New Roman"/>
          <w:szCs w:val="24"/>
        </w:rPr>
        <w:t xml:space="preserve">Two sets of experiments were processed for LDMs with </w:t>
      </w:r>
      <w:r w:rsidR="00C80B9D">
        <w:rPr>
          <w:rFonts w:cs="Times New Roman"/>
          <w:szCs w:val="24"/>
        </w:rPr>
        <w:t xml:space="preserve">both </w:t>
      </w:r>
      <w:r>
        <w:rPr>
          <w:rFonts w:cs="Times New Roman"/>
          <w:szCs w:val="24"/>
        </w:rPr>
        <w:t xml:space="preserve">full and diagonal covariance matrices. The experiment results show that diagonal LDMs can perform as good as full LDMs when we increase the state dimension to 13~15. For LDMs with </w:t>
      </w:r>
      <w:r w:rsidR="00C80B9D">
        <w:rPr>
          <w:rFonts w:cs="Times New Roman"/>
          <w:szCs w:val="24"/>
        </w:rPr>
        <w:t xml:space="preserve">a </w:t>
      </w:r>
      <w:r>
        <w:rPr>
          <w:rFonts w:cs="Times New Roman"/>
          <w:szCs w:val="24"/>
        </w:rPr>
        <w:t xml:space="preserve">full covariance matrices configuration, the best performance is </w:t>
      </w:r>
      <w:r w:rsidRPr="00F30369">
        <w:rPr>
          <w:rFonts w:cs="Times New Roman"/>
          <w:szCs w:val="24"/>
        </w:rPr>
        <w:t>91.</w:t>
      </w:r>
      <w:r w:rsidR="00C80B9D">
        <w:rPr>
          <w:rFonts w:cs="Times New Roman"/>
          <w:szCs w:val="24"/>
        </w:rPr>
        <w:t>69</w:t>
      </w:r>
      <w:r>
        <w:rPr>
          <w:rFonts w:cs="Times New Roman"/>
          <w:szCs w:val="24"/>
        </w:rPr>
        <w:t xml:space="preserve">% classification accuracy. For LDMs with </w:t>
      </w:r>
      <w:r w:rsidR="00C80B9D">
        <w:rPr>
          <w:rFonts w:cs="Times New Roman"/>
          <w:szCs w:val="24"/>
        </w:rPr>
        <w:t xml:space="preserve">a </w:t>
      </w:r>
      <w:r>
        <w:rPr>
          <w:rFonts w:cs="Times New Roman"/>
          <w:szCs w:val="24"/>
        </w:rPr>
        <w:t xml:space="preserve">diagonal covariance matrices configuration, we get </w:t>
      </w:r>
      <w:r w:rsidR="00C80B9D">
        <w:rPr>
          <w:rFonts w:cs="Times New Roman"/>
          <w:szCs w:val="24"/>
        </w:rPr>
        <w:t xml:space="preserve">obtain a </w:t>
      </w:r>
      <w:r>
        <w:rPr>
          <w:rFonts w:cs="Times New Roman"/>
          <w:szCs w:val="24"/>
        </w:rPr>
        <w:t xml:space="preserve">classification accuracy </w:t>
      </w:r>
      <w:r w:rsidR="00C80B9D">
        <w:rPr>
          <w:rFonts w:cs="Times New Roman"/>
          <w:szCs w:val="24"/>
        </w:rPr>
        <w:t xml:space="preserve">of 91.66%, </w:t>
      </w:r>
      <w:r>
        <w:rPr>
          <w:rFonts w:cs="Times New Roman"/>
          <w:szCs w:val="24"/>
        </w:rPr>
        <w:t xml:space="preserve">which is </w:t>
      </w:r>
      <w:r w:rsidR="00C80B9D">
        <w:rPr>
          <w:rFonts w:cs="Times New Roman"/>
          <w:szCs w:val="24"/>
        </w:rPr>
        <w:t xml:space="preserve">sufficiently </w:t>
      </w:r>
      <w:r>
        <w:rPr>
          <w:rFonts w:cs="Times New Roman"/>
          <w:szCs w:val="24"/>
        </w:rPr>
        <w:t xml:space="preserve">close </w:t>
      </w:r>
      <w:r w:rsidR="00C80B9D">
        <w:rPr>
          <w:rFonts w:cs="Times New Roman"/>
          <w:szCs w:val="24"/>
        </w:rPr>
        <w:t xml:space="preserve">to that for </w:t>
      </w:r>
      <w:r>
        <w:rPr>
          <w:rFonts w:cs="Times New Roman"/>
          <w:szCs w:val="24"/>
        </w:rPr>
        <w:t>full LDMs.</w:t>
      </w:r>
      <w:r w:rsidR="00C80B9D">
        <w:rPr>
          <w:rFonts w:cs="Times New Roman"/>
          <w:szCs w:val="24"/>
        </w:rPr>
        <w:t xml:space="preserve"> In fact, the small difference between these two results consists of X utterances out of XX total utterances used in the evaluation.</w:t>
      </w:r>
    </w:p>
    <w:p w:rsidR="00B11BE2" w:rsidRDefault="006C05E6" w:rsidP="006C05E6">
      <w:pPr>
        <w:ind w:firstLine="0"/>
        <w:jc w:val="center"/>
        <w:rPr>
          <w:rFonts w:cs="Times New Roman"/>
          <w:szCs w:val="24"/>
        </w:rPr>
      </w:pPr>
      <w:r w:rsidRPr="006C05E6">
        <w:rPr>
          <w:rFonts w:cs="Times New Roman"/>
          <w:noProof/>
          <w:szCs w:val="24"/>
          <w:lang w:eastAsia="zh-CN"/>
        </w:rPr>
        <w:lastRenderedPageBreak/>
        <w:drawing>
          <wp:inline distT="0" distB="0" distL="0" distR="0">
            <wp:extent cx="5486400" cy="4302760"/>
            <wp:effectExtent l="19050" t="0" r="0" b="0"/>
            <wp:docPr id="11" name="Picture 10" descr="Tidigits_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igits_Acc.jpg"/>
                    <pic:cNvPicPr/>
                  </pic:nvPicPr>
                  <pic:blipFill>
                    <a:blip r:embed="rId255" cstate="print"/>
                    <a:stretch>
                      <a:fillRect/>
                    </a:stretch>
                  </pic:blipFill>
                  <pic:spPr>
                    <a:xfrm>
                      <a:off x="0" y="0"/>
                      <a:ext cx="5486400" cy="4302760"/>
                    </a:xfrm>
                    <a:prstGeom prst="rect">
                      <a:avLst/>
                    </a:prstGeom>
                  </pic:spPr>
                </pic:pic>
              </a:graphicData>
            </a:graphic>
          </wp:inline>
        </w:drawing>
      </w:r>
    </w:p>
    <w:p w:rsidR="00B11BE2" w:rsidRDefault="006C05E6" w:rsidP="006C05E6">
      <w:pPr>
        <w:ind w:firstLine="0"/>
        <w:jc w:val="center"/>
        <w:rPr>
          <w:rFonts w:cs="Times New Roman"/>
          <w:szCs w:val="24"/>
        </w:rPr>
      </w:pPr>
      <w:r>
        <w:rPr>
          <w:rFonts w:cs="Times New Roman"/>
          <w:szCs w:val="24"/>
        </w:rPr>
        <w:t xml:space="preserve">Figure </w:t>
      </w:r>
      <w:r w:rsidR="00AF6325">
        <w:rPr>
          <w:rFonts w:cs="Times New Roman"/>
          <w:szCs w:val="24"/>
        </w:rPr>
        <w:t>1</w:t>
      </w:r>
      <w:r>
        <w:rPr>
          <w:rFonts w:cs="Times New Roman"/>
          <w:szCs w:val="24"/>
        </w:rPr>
        <w:t xml:space="preserve">2. </w:t>
      </w:r>
      <w:r w:rsidRPr="00303944">
        <w:rPr>
          <w:rFonts w:cs="Times New Roman"/>
          <w:szCs w:val="24"/>
        </w:rPr>
        <w:t xml:space="preserve">Classification accuracies </w:t>
      </w:r>
      <w:r>
        <w:rPr>
          <w:rFonts w:cs="Times New Roman"/>
          <w:szCs w:val="24"/>
        </w:rPr>
        <w:t xml:space="preserve">are </w:t>
      </w:r>
      <w:r w:rsidRPr="00303944">
        <w:rPr>
          <w:rFonts w:cs="Times New Roman"/>
          <w:szCs w:val="24"/>
        </w:rPr>
        <w:t xml:space="preserve">shown for </w:t>
      </w:r>
      <w:r>
        <w:rPr>
          <w:rFonts w:cs="Times New Roman"/>
          <w:szCs w:val="24"/>
        </w:rPr>
        <w:t>TIDigits</w:t>
      </w:r>
      <w:r w:rsidRPr="00303944">
        <w:rPr>
          <w:rFonts w:cs="Times New Roman"/>
          <w:szCs w:val="24"/>
        </w:rPr>
        <w:t xml:space="preserve"> data</w:t>
      </w:r>
      <w:r>
        <w:rPr>
          <w:rFonts w:cs="Times New Roman"/>
          <w:szCs w:val="24"/>
        </w:rPr>
        <w:t>set</w:t>
      </w:r>
      <w:r w:rsidRPr="00303944">
        <w:rPr>
          <w:rFonts w:cs="Times New Roman"/>
          <w:szCs w:val="24"/>
        </w:rPr>
        <w:t xml:space="preserve"> with LDM</w:t>
      </w:r>
      <w:r>
        <w:rPr>
          <w:rFonts w:cs="Times New Roman"/>
          <w:szCs w:val="24"/>
        </w:rPr>
        <w:t>s</w:t>
      </w:r>
      <w:r w:rsidRPr="00303944">
        <w:rPr>
          <w:rFonts w:cs="Times New Roman"/>
          <w:szCs w:val="24"/>
        </w:rPr>
        <w:t xml:space="preserve"> as the acoustic</w:t>
      </w:r>
      <w:r>
        <w:rPr>
          <w:rFonts w:cs="Times New Roman"/>
          <w:szCs w:val="24"/>
        </w:rPr>
        <w:t xml:space="preserve"> </w:t>
      </w:r>
      <w:r w:rsidRPr="00303944">
        <w:rPr>
          <w:rFonts w:cs="Times New Roman"/>
          <w:szCs w:val="24"/>
        </w:rPr>
        <w:t xml:space="preserve">model. The solid </w:t>
      </w:r>
      <w:r>
        <w:rPr>
          <w:rFonts w:cs="Times New Roman"/>
          <w:szCs w:val="24"/>
        </w:rPr>
        <w:t>blue</w:t>
      </w:r>
      <w:r w:rsidRPr="00303944">
        <w:rPr>
          <w:rFonts w:cs="Times New Roman"/>
          <w:szCs w:val="24"/>
        </w:rPr>
        <w:t xml:space="preserve"> line shows classification accuracies</w:t>
      </w:r>
      <w:r>
        <w:rPr>
          <w:rFonts w:cs="Times New Roman"/>
          <w:szCs w:val="24"/>
        </w:rPr>
        <w:t xml:space="preserve"> for full covariance LDMs</w:t>
      </w:r>
      <w:r w:rsidRPr="00303944">
        <w:rPr>
          <w:rFonts w:cs="Times New Roman"/>
          <w:szCs w:val="24"/>
        </w:rPr>
        <w:t xml:space="preserve"> </w:t>
      </w:r>
      <w:r>
        <w:rPr>
          <w:rFonts w:cs="Times New Roman"/>
          <w:szCs w:val="24"/>
        </w:rPr>
        <w:t>with</w:t>
      </w:r>
      <w:r w:rsidRPr="00303944">
        <w:rPr>
          <w:rFonts w:cs="Times New Roman"/>
          <w:szCs w:val="24"/>
        </w:rPr>
        <w:t xml:space="preserve"> state dimensions</w:t>
      </w:r>
      <w:r>
        <w:rPr>
          <w:rFonts w:cs="Times New Roman"/>
          <w:szCs w:val="24"/>
        </w:rPr>
        <w:t xml:space="preserve"> from</w:t>
      </w:r>
      <w:r w:rsidRPr="00303944">
        <w:rPr>
          <w:rFonts w:cs="Times New Roman"/>
          <w:szCs w:val="24"/>
        </w:rPr>
        <w:t xml:space="preserve"> </w:t>
      </w:r>
      <w:r>
        <w:rPr>
          <w:rFonts w:cs="Times New Roman"/>
          <w:szCs w:val="24"/>
        </w:rPr>
        <w:t>1</w:t>
      </w:r>
      <w:r w:rsidRPr="00303944">
        <w:rPr>
          <w:rFonts w:cs="Times New Roman"/>
          <w:szCs w:val="24"/>
        </w:rPr>
        <w:t xml:space="preserve"> to </w:t>
      </w:r>
      <w:r>
        <w:rPr>
          <w:rFonts w:cs="Times New Roman"/>
          <w:szCs w:val="24"/>
        </w:rPr>
        <w:t>25</w:t>
      </w:r>
      <w:r w:rsidRPr="00303944">
        <w:rPr>
          <w:rFonts w:cs="Times New Roman"/>
          <w:szCs w:val="24"/>
        </w:rPr>
        <w:t xml:space="preserve">, and the dashed </w:t>
      </w:r>
      <w:r>
        <w:rPr>
          <w:rFonts w:cs="Times New Roman"/>
          <w:szCs w:val="24"/>
        </w:rPr>
        <w:t>red</w:t>
      </w:r>
      <w:r w:rsidRPr="00303944">
        <w:rPr>
          <w:rFonts w:cs="Times New Roman"/>
          <w:szCs w:val="24"/>
        </w:rPr>
        <w:t xml:space="preserve"> line shows classification accuracies</w:t>
      </w:r>
      <w:r w:rsidRPr="006E68A5">
        <w:rPr>
          <w:rFonts w:cs="Times New Roman"/>
          <w:szCs w:val="24"/>
        </w:rPr>
        <w:t xml:space="preserve"> </w:t>
      </w:r>
      <w:r>
        <w:rPr>
          <w:rFonts w:cs="Times New Roman"/>
          <w:szCs w:val="24"/>
        </w:rPr>
        <w:t>for diagonal covariance LDMs</w:t>
      </w:r>
      <w:r w:rsidRPr="00303944">
        <w:rPr>
          <w:rFonts w:cs="Times New Roman"/>
          <w:szCs w:val="24"/>
        </w:rPr>
        <w:t xml:space="preserve"> </w:t>
      </w:r>
      <w:r>
        <w:rPr>
          <w:rFonts w:cs="Times New Roman"/>
          <w:szCs w:val="24"/>
        </w:rPr>
        <w:t>with</w:t>
      </w:r>
      <w:r w:rsidRPr="00303944">
        <w:rPr>
          <w:rFonts w:cs="Times New Roman"/>
          <w:szCs w:val="24"/>
        </w:rPr>
        <w:t xml:space="preserve"> state dimensions</w:t>
      </w:r>
      <w:r>
        <w:rPr>
          <w:rFonts w:cs="Times New Roman"/>
          <w:szCs w:val="24"/>
        </w:rPr>
        <w:t xml:space="preserve"> from</w:t>
      </w:r>
      <w:r w:rsidRPr="00303944">
        <w:rPr>
          <w:rFonts w:cs="Times New Roman"/>
          <w:szCs w:val="24"/>
        </w:rPr>
        <w:t xml:space="preserve"> </w:t>
      </w:r>
      <w:r>
        <w:rPr>
          <w:rFonts w:cs="Times New Roman"/>
          <w:szCs w:val="24"/>
        </w:rPr>
        <w:t>1</w:t>
      </w:r>
      <w:r w:rsidRPr="00303944">
        <w:rPr>
          <w:rFonts w:cs="Times New Roman"/>
          <w:szCs w:val="24"/>
        </w:rPr>
        <w:t xml:space="preserve"> to </w:t>
      </w:r>
      <w:r>
        <w:rPr>
          <w:rFonts w:cs="Times New Roman"/>
          <w:szCs w:val="24"/>
        </w:rPr>
        <w:t>25</w:t>
      </w:r>
      <w:r w:rsidRPr="00303944">
        <w:rPr>
          <w:rFonts w:cs="Times New Roman"/>
          <w:szCs w:val="24"/>
        </w:rPr>
        <w:t>.</w:t>
      </w:r>
    </w:p>
    <w:p w:rsidR="00B11BE2" w:rsidRDefault="00B11BE2" w:rsidP="00996A1A">
      <w:pPr>
        <w:rPr>
          <w:rFonts w:cs="Times New Roman"/>
          <w:szCs w:val="24"/>
        </w:rPr>
      </w:pPr>
    </w:p>
    <w:p w:rsidR="007C5C0A" w:rsidRDefault="00C64486" w:rsidP="00C64486">
      <w:pPr>
        <w:ind w:firstLine="0"/>
        <w:jc w:val="center"/>
        <w:rPr>
          <w:rFonts w:cs="Times New Roman"/>
          <w:szCs w:val="24"/>
        </w:rPr>
      </w:pPr>
      <w:r w:rsidRPr="00C64486">
        <w:rPr>
          <w:rFonts w:cs="Times New Roman"/>
          <w:noProof/>
          <w:szCs w:val="24"/>
          <w:lang w:eastAsia="zh-CN"/>
        </w:rPr>
        <w:lastRenderedPageBreak/>
        <w:drawing>
          <wp:inline distT="0" distB="0" distL="0" distR="0">
            <wp:extent cx="4697537" cy="3683000"/>
            <wp:effectExtent l="19050" t="0" r="7813" b="0"/>
            <wp:docPr id="12" name="Picture 11" descr="confusion_matrix_full_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_full_15d.jpg"/>
                    <pic:cNvPicPr/>
                  </pic:nvPicPr>
                  <pic:blipFill>
                    <a:blip r:embed="rId256" cstate="print"/>
                    <a:stretch>
                      <a:fillRect/>
                    </a:stretch>
                  </pic:blipFill>
                  <pic:spPr>
                    <a:xfrm>
                      <a:off x="0" y="0"/>
                      <a:ext cx="4700313" cy="3685176"/>
                    </a:xfrm>
                    <a:prstGeom prst="rect">
                      <a:avLst/>
                    </a:prstGeom>
                  </pic:spPr>
                </pic:pic>
              </a:graphicData>
            </a:graphic>
          </wp:inline>
        </w:drawing>
      </w:r>
    </w:p>
    <w:p w:rsidR="007C5C0A" w:rsidRDefault="007C5C0A" w:rsidP="00C64486">
      <w:pPr>
        <w:ind w:firstLine="0"/>
        <w:jc w:val="center"/>
        <w:rPr>
          <w:rFonts w:cs="Times New Roman"/>
          <w:szCs w:val="24"/>
        </w:rPr>
      </w:pPr>
      <w:r>
        <w:rPr>
          <w:rFonts w:cs="Times New Roman"/>
          <w:szCs w:val="24"/>
        </w:rPr>
        <w:t xml:space="preserve">Figure </w:t>
      </w:r>
      <w:r w:rsidR="00AF6325">
        <w:rPr>
          <w:rFonts w:cs="Times New Roman"/>
          <w:szCs w:val="24"/>
        </w:rPr>
        <w:t>1</w:t>
      </w:r>
      <w:r>
        <w:rPr>
          <w:rFonts w:cs="Times New Roman"/>
          <w:szCs w:val="24"/>
        </w:rPr>
        <w:t xml:space="preserve">3. </w:t>
      </w:r>
      <w:r w:rsidRPr="00DE0185">
        <w:rPr>
          <w:rFonts w:cs="Times New Roman"/>
          <w:szCs w:val="24"/>
        </w:rPr>
        <w:t xml:space="preserve">Confusion </w:t>
      </w:r>
      <w:r>
        <w:rPr>
          <w:rFonts w:cs="Times New Roman"/>
          <w:szCs w:val="24"/>
        </w:rPr>
        <w:t>phoneme pairs</w:t>
      </w:r>
      <w:r w:rsidRPr="00DE0185">
        <w:rPr>
          <w:rFonts w:cs="Times New Roman"/>
          <w:szCs w:val="24"/>
        </w:rPr>
        <w:t xml:space="preserve"> for the </w:t>
      </w:r>
      <w:r>
        <w:rPr>
          <w:rFonts w:cs="Times New Roman"/>
          <w:szCs w:val="24"/>
        </w:rPr>
        <w:t>classification</w:t>
      </w:r>
      <w:r w:rsidRPr="00DE0185">
        <w:rPr>
          <w:rFonts w:cs="Times New Roman"/>
          <w:szCs w:val="24"/>
        </w:rPr>
        <w:t xml:space="preserve"> </w:t>
      </w:r>
      <w:r>
        <w:rPr>
          <w:rFonts w:cs="Times New Roman"/>
          <w:szCs w:val="24"/>
        </w:rPr>
        <w:t>results</w:t>
      </w:r>
      <w:r w:rsidRPr="00DE0185">
        <w:rPr>
          <w:rFonts w:cs="Times New Roman"/>
          <w:szCs w:val="24"/>
        </w:rPr>
        <w:t xml:space="preserve"> </w:t>
      </w:r>
      <w:r w:rsidR="00DA656F">
        <w:rPr>
          <w:rFonts w:cs="Times New Roman"/>
          <w:szCs w:val="24"/>
        </w:rPr>
        <w:t>using full</w:t>
      </w:r>
      <w:r>
        <w:rPr>
          <w:rFonts w:cs="Times New Roman"/>
          <w:szCs w:val="24"/>
        </w:rPr>
        <w:t xml:space="preserve"> LDMs</w:t>
      </w:r>
      <w:r w:rsidR="001D2C86">
        <w:rPr>
          <w:rFonts w:cs="Times New Roman"/>
          <w:szCs w:val="24"/>
        </w:rPr>
        <w:t>.</w:t>
      </w:r>
    </w:p>
    <w:p w:rsidR="00B11BE2" w:rsidRDefault="00C64486" w:rsidP="00C64486">
      <w:pPr>
        <w:ind w:firstLine="0"/>
        <w:jc w:val="center"/>
        <w:rPr>
          <w:rFonts w:cs="Times New Roman"/>
          <w:szCs w:val="24"/>
        </w:rPr>
      </w:pPr>
      <w:r w:rsidRPr="00C64486">
        <w:rPr>
          <w:rFonts w:cs="Times New Roman"/>
          <w:noProof/>
          <w:szCs w:val="24"/>
          <w:lang w:eastAsia="zh-CN"/>
        </w:rPr>
        <w:lastRenderedPageBreak/>
        <w:drawing>
          <wp:inline distT="0" distB="0" distL="0" distR="0">
            <wp:extent cx="4681339" cy="3670300"/>
            <wp:effectExtent l="19050" t="0" r="4961" b="0"/>
            <wp:docPr id="13" name="Picture 12" descr="confusion_matrix_diagonal_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_diagonal_15d.jpg"/>
                    <pic:cNvPicPr/>
                  </pic:nvPicPr>
                  <pic:blipFill>
                    <a:blip r:embed="rId257" cstate="print"/>
                    <a:stretch>
                      <a:fillRect/>
                    </a:stretch>
                  </pic:blipFill>
                  <pic:spPr>
                    <a:xfrm>
                      <a:off x="0" y="0"/>
                      <a:ext cx="4684105" cy="3672469"/>
                    </a:xfrm>
                    <a:prstGeom prst="rect">
                      <a:avLst/>
                    </a:prstGeom>
                  </pic:spPr>
                </pic:pic>
              </a:graphicData>
            </a:graphic>
          </wp:inline>
        </w:drawing>
      </w:r>
    </w:p>
    <w:p w:rsidR="00B11BE2" w:rsidRDefault="00C64486" w:rsidP="00C64486">
      <w:pPr>
        <w:ind w:firstLine="0"/>
        <w:jc w:val="center"/>
        <w:rPr>
          <w:rFonts w:cs="Times New Roman"/>
          <w:szCs w:val="24"/>
        </w:rPr>
      </w:pPr>
      <w:r>
        <w:rPr>
          <w:rFonts w:cs="Times New Roman"/>
          <w:szCs w:val="24"/>
        </w:rPr>
        <w:t xml:space="preserve">Figure </w:t>
      </w:r>
      <w:r w:rsidR="00AF6325">
        <w:rPr>
          <w:rFonts w:cs="Times New Roman"/>
          <w:szCs w:val="24"/>
        </w:rPr>
        <w:t>14</w:t>
      </w:r>
      <w:r>
        <w:rPr>
          <w:rFonts w:cs="Times New Roman"/>
          <w:szCs w:val="24"/>
        </w:rPr>
        <w:t xml:space="preserve">. </w:t>
      </w:r>
      <w:r w:rsidRPr="00DE0185">
        <w:rPr>
          <w:rFonts w:cs="Times New Roman"/>
          <w:szCs w:val="24"/>
        </w:rPr>
        <w:t xml:space="preserve">Confusion </w:t>
      </w:r>
      <w:r>
        <w:rPr>
          <w:rFonts w:cs="Times New Roman"/>
          <w:szCs w:val="24"/>
        </w:rPr>
        <w:t>phoneme pairs</w:t>
      </w:r>
      <w:r w:rsidRPr="00DE0185">
        <w:rPr>
          <w:rFonts w:cs="Times New Roman"/>
          <w:szCs w:val="24"/>
        </w:rPr>
        <w:t xml:space="preserve"> for the </w:t>
      </w:r>
      <w:r>
        <w:rPr>
          <w:rFonts w:cs="Times New Roman"/>
          <w:szCs w:val="24"/>
        </w:rPr>
        <w:t>classification</w:t>
      </w:r>
      <w:r w:rsidRPr="00DE0185">
        <w:rPr>
          <w:rFonts w:cs="Times New Roman"/>
          <w:szCs w:val="24"/>
        </w:rPr>
        <w:t xml:space="preserve"> </w:t>
      </w:r>
      <w:r>
        <w:rPr>
          <w:rFonts w:cs="Times New Roman"/>
          <w:szCs w:val="24"/>
        </w:rPr>
        <w:t>results</w:t>
      </w:r>
      <w:r w:rsidRPr="00DE0185">
        <w:rPr>
          <w:rFonts w:cs="Times New Roman"/>
          <w:szCs w:val="24"/>
        </w:rPr>
        <w:t xml:space="preserve"> </w:t>
      </w:r>
      <w:r>
        <w:rPr>
          <w:rFonts w:cs="Times New Roman"/>
          <w:szCs w:val="24"/>
        </w:rPr>
        <w:t xml:space="preserve">of </w:t>
      </w:r>
      <w:r w:rsidR="001D2C86">
        <w:rPr>
          <w:rFonts w:cs="Times New Roman"/>
          <w:szCs w:val="24"/>
        </w:rPr>
        <w:t>using diagonal LDMs</w:t>
      </w:r>
      <w:r w:rsidR="004779CB">
        <w:rPr>
          <w:rFonts w:cs="Times New Roman"/>
          <w:szCs w:val="24"/>
        </w:rPr>
        <w:t>.</w:t>
      </w:r>
    </w:p>
    <w:p w:rsidR="00B11BE2" w:rsidRDefault="006A721A" w:rsidP="00996A1A">
      <w:pPr>
        <w:rPr>
          <w:rFonts w:cs="Times New Roman"/>
          <w:szCs w:val="24"/>
        </w:rPr>
      </w:pPr>
      <w:r>
        <w:rPr>
          <w:rFonts w:cs="Times New Roman"/>
          <w:szCs w:val="24"/>
        </w:rPr>
        <w:t>The</w:t>
      </w:r>
      <w:r w:rsidRPr="00C955BE">
        <w:rPr>
          <w:rFonts w:cs="Times New Roman"/>
          <w:szCs w:val="24"/>
        </w:rPr>
        <w:t xml:space="preserve"> </w:t>
      </w:r>
      <w:r>
        <w:rPr>
          <w:rFonts w:cs="Times New Roman"/>
          <w:szCs w:val="24"/>
        </w:rPr>
        <w:t xml:space="preserve">phoneme </w:t>
      </w:r>
      <w:r w:rsidRPr="00C955BE">
        <w:rPr>
          <w:rFonts w:cs="Times New Roman"/>
          <w:szCs w:val="24"/>
        </w:rPr>
        <w:t>confusion table</w:t>
      </w:r>
      <w:r>
        <w:rPr>
          <w:rFonts w:cs="Times New Roman"/>
          <w:szCs w:val="24"/>
        </w:rPr>
        <w:t xml:space="preserve">s </w:t>
      </w:r>
      <w:r w:rsidR="00AF396B">
        <w:rPr>
          <w:rFonts w:cs="Times New Roman"/>
          <w:szCs w:val="24"/>
        </w:rPr>
        <w:t xml:space="preserve">are illustrated in Figure </w:t>
      </w:r>
      <w:r w:rsidR="00AF6325">
        <w:rPr>
          <w:rFonts w:cs="Times New Roman"/>
          <w:szCs w:val="24"/>
        </w:rPr>
        <w:t>1</w:t>
      </w:r>
      <w:r w:rsidR="00AF396B">
        <w:rPr>
          <w:rFonts w:cs="Times New Roman"/>
          <w:szCs w:val="24"/>
        </w:rPr>
        <w:t>3</w:t>
      </w:r>
      <w:r>
        <w:rPr>
          <w:rFonts w:cs="Times New Roman"/>
          <w:szCs w:val="24"/>
        </w:rPr>
        <w:t xml:space="preserve"> for full LDMs and </w:t>
      </w:r>
      <w:r w:rsidR="00022FB2">
        <w:rPr>
          <w:rFonts w:cs="Times New Roman"/>
          <w:szCs w:val="24"/>
        </w:rPr>
        <w:t xml:space="preserve">Figure 14 for </w:t>
      </w:r>
      <w:r>
        <w:rPr>
          <w:rFonts w:cs="Times New Roman"/>
          <w:szCs w:val="24"/>
        </w:rPr>
        <w:t xml:space="preserve">diagonal LDMs. </w:t>
      </w:r>
      <w:r w:rsidR="00714E4B">
        <w:rPr>
          <w:rFonts w:cs="Times New Roman"/>
          <w:szCs w:val="24"/>
        </w:rPr>
        <w:t xml:space="preserve">The </w:t>
      </w:r>
      <w:r w:rsidRPr="00C955BE">
        <w:rPr>
          <w:rFonts w:cs="Times New Roman"/>
          <w:szCs w:val="24"/>
        </w:rPr>
        <w:t>misclassification</w:t>
      </w:r>
      <w:r>
        <w:rPr>
          <w:rFonts w:cs="Times New Roman"/>
          <w:szCs w:val="24"/>
        </w:rPr>
        <w:t xml:space="preserve"> trend</w:t>
      </w:r>
      <w:r w:rsidR="00714E4B">
        <w:rPr>
          <w:rFonts w:cs="Times New Roman"/>
          <w:szCs w:val="24"/>
        </w:rPr>
        <w:t xml:space="preserve">s </w:t>
      </w:r>
      <w:r>
        <w:rPr>
          <w:rFonts w:cs="Times New Roman"/>
          <w:szCs w:val="24"/>
        </w:rPr>
        <w:t>for full LDMs and diagonal LDMs</w:t>
      </w:r>
      <w:r w:rsidR="00714E4B">
        <w:rPr>
          <w:rFonts w:cs="Times New Roman"/>
          <w:szCs w:val="24"/>
        </w:rPr>
        <w:t xml:space="preserve"> are similar</w:t>
      </w:r>
      <w:r>
        <w:rPr>
          <w:rFonts w:cs="Times New Roman"/>
          <w:szCs w:val="24"/>
        </w:rPr>
        <w:t>. For example, a small portion of phoneme /uw/ were misclassified as phoneme/iy/. There are also small portion</w:t>
      </w:r>
      <w:r w:rsidR="00714E4B">
        <w:rPr>
          <w:rFonts w:cs="Times New Roman"/>
          <w:szCs w:val="24"/>
        </w:rPr>
        <w:t>s</w:t>
      </w:r>
      <w:r>
        <w:rPr>
          <w:rFonts w:cs="Times New Roman"/>
          <w:szCs w:val="24"/>
        </w:rPr>
        <w:t xml:space="preserve"> of </w:t>
      </w:r>
      <w:r w:rsidRPr="00C955BE">
        <w:rPr>
          <w:rFonts w:cs="Times New Roman"/>
          <w:szCs w:val="24"/>
        </w:rPr>
        <w:t>misclassification</w:t>
      </w:r>
      <w:r w:rsidR="00714E4B">
        <w:rPr>
          <w:rFonts w:cs="Times New Roman"/>
          <w:szCs w:val="24"/>
        </w:rPr>
        <w:t>s</w:t>
      </w:r>
      <w:r>
        <w:rPr>
          <w:rFonts w:cs="Times New Roman"/>
          <w:szCs w:val="24"/>
        </w:rPr>
        <w:t xml:space="preserve"> for phonemes /iy/, /w/, and /z/.</w:t>
      </w:r>
    </w:p>
    <w:p w:rsidR="00B11BE2" w:rsidRDefault="000579FA" w:rsidP="000579FA">
      <w:pPr>
        <w:ind w:firstLine="0"/>
        <w:jc w:val="center"/>
        <w:rPr>
          <w:rFonts w:cs="Times New Roman"/>
          <w:szCs w:val="24"/>
        </w:rPr>
      </w:pPr>
      <w:r w:rsidRPr="000579FA">
        <w:rPr>
          <w:rFonts w:cs="Times New Roman"/>
          <w:noProof/>
          <w:szCs w:val="24"/>
          <w:lang w:eastAsia="zh-CN"/>
        </w:rPr>
        <w:lastRenderedPageBreak/>
        <w:drawing>
          <wp:inline distT="0" distB="0" distL="0" distR="0">
            <wp:extent cx="5181600" cy="2743200"/>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B11BE2" w:rsidRDefault="00227022" w:rsidP="000579FA">
      <w:pPr>
        <w:ind w:firstLine="0"/>
        <w:jc w:val="center"/>
        <w:rPr>
          <w:rFonts w:cs="Times New Roman"/>
          <w:szCs w:val="24"/>
        </w:rPr>
      </w:pPr>
      <w:r>
        <w:rPr>
          <w:rFonts w:cs="Times New Roman"/>
          <w:szCs w:val="24"/>
        </w:rPr>
        <w:t xml:space="preserve">Figure </w:t>
      </w:r>
      <w:r w:rsidR="00936A10">
        <w:rPr>
          <w:rFonts w:cs="Times New Roman"/>
          <w:szCs w:val="24"/>
        </w:rPr>
        <w:t>1</w:t>
      </w:r>
      <w:r>
        <w:rPr>
          <w:rFonts w:cs="Times New Roman"/>
          <w:szCs w:val="24"/>
        </w:rPr>
        <w:t xml:space="preserve">5. </w:t>
      </w:r>
      <w:r w:rsidRPr="004506C4">
        <w:rPr>
          <w:rFonts w:cs="Times New Roman"/>
          <w:szCs w:val="24"/>
        </w:rPr>
        <w:t xml:space="preserve">Classification accuracies </w:t>
      </w:r>
      <w:r>
        <w:rPr>
          <w:rFonts w:cs="Times New Roman"/>
          <w:szCs w:val="24"/>
        </w:rPr>
        <w:t>grouped by b</w:t>
      </w:r>
      <w:r w:rsidRPr="0072233A">
        <w:rPr>
          <w:rFonts w:cs="Times New Roman"/>
          <w:szCs w:val="24"/>
        </w:rPr>
        <w:t>road phonetic classes</w:t>
      </w:r>
    </w:p>
    <w:p w:rsidR="00714E4B" w:rsidRDefault="00A82BCD" w:rsidP="00996A1A">
      <w:pPr>
        <w:rPr>
          <w:rFonts w:cs="Times New Roman"/>
          <w:szCs w:val="24"/>
        </w:rPr>
      </w:pPr>
      <w:r w:rsidRPr="00F702D7">
        <w:rPr>
          <w:rFonts w:cs="Times New Roman"/>
          <w:szCs w:val="24"/>
        </w:rPr>
        <w:t>Results for each phone</w:t>
      </w:r>
      <w:r>
        <w:rPr>
          <w:rFonts w:cs="Times New Roman"/>
          <w:szCs w:val="24"/>
        </w:rPr>
        <w:t>tic</w:t>
      </w:r>
      <w:r w:rsidRPr="00F702D7">
        <w:rPr>
          <w:rFonts w:cs="Times New Roman"/>
          <w:szCs w:val="24"/>
        </w:rPr>
        <w:t xml:space="preserve"> class are presented individually in </w:t>
      </w:r>
      <w:r>
        <w:rPr>
          <w:rFonts w:cs="Times New Roman"/>
          <w:szCs w:val="24"/>
        </w:rPr>
        <w:t>Figure</w:t>
      </w:r>
      <w:r w:rsidRPr="00F702D7">
        <w:rPr>
          <w:rFonts w:cs="Times New Roman"/>
          <w:szCs w:val="24"/>
        </w:rPr>
        <w:t xml:space="preserve"> </w:t>
      </w:r>
      <w:r w:rsidR="002B57FD">
        <w:rPr>
          <w:rFonts w:cs="Times New Roman"/>
          <w:szCs w:val="24"/>
        </w:rPr>
        <w:t>15</w:t>
      </w:r>
      <w:r w:rsidRPr="00F702D7">
        <w:rPr>
          <w:rFonts w:cs="Times New Roman"/>
          <w:szCs w:val="24"/>
        </w:rPr>
        <w:t xml:space="preserve">. The relative differences in </w:t>
      </w:r>
      <w:r>
        <w:rPr>
          <w:rFonts w:cs="Times New Roman"/>
          <w:szCs w:val="24"/>
        </w:rPr>
        <w:t xml:space="preserve">classification </w:t>
      </w:r>
      <w:r w:rsidRPr="00F702D7">
        <w:rPr>
          <w:rFonts w:cs="Times New Roman"/>
          <w:szCs w:val="24"/>
        </w:rPr>
        <w:t xml:space="preserve">accuracy are not consistent among the phonemes. </w:t>
      </w:r>
      <w:r>
        <w:rPr>
          <w:rFonts w:cs="Times New Roman"/>
          <w:szCs w:val="24"/>
        </w:rPr>
        <w:t>I</w:t>
      </w:r>
      <w:r w:rsidRPr="00F702D7">
        <w:rPr>
          <w:rFonts w:cs="Times New Roman"/>
          <w:szCs w:val="24"/>
        </w:rPr>
        <w:t xml:space="preserve">t can be seen that the classification results for </w:t>
      </w:r>
      <w:r>
        <w:rPr>
          <w:rFonts w:cs="Times New Roman"/>
          <w:szCs w:val="24"/>
        </w:rPr>
        <w:t xml:space="preserve">fricatives and </w:t>
      </w:r>
      <w:r w:rsidRPr="00F702D7">
        <w:rPr>
          <w:rFonts w:cs="Times New Roman"/>
          <w:szCs w:val="24"/>
        </w:rPr>
        <w:t>stops</w:t>
      </w:r>
      <w:r>
        <w:rPr>
          <w:rFonts w:cs="Times New Roman"/>
          <w:szCs w:val="24"/>
        </w:rPr>
        <w:t xml:space="preserve"> are high</w:t>
      </w:r>
      <w:r w:rsidR="00714E4B">
        <w:rPr>
          <w:rFonts w:cs="Times New Roman"/>
          <w:szCs w:val="24"/>
        </w:rPr>
        <w:t xml:space="preserve">, while </w:t>
      </w:r>
      <w:r w:rsidRPr="00F702D7">
        <w:rPr>
          <w:rFonts w:cs="Times New Roman"/>
          <w:szCs w:val="24"/>
        </w:rPr>
        <w:t xml:space="preserve">classification results for </w:t>
      </w:r>
      <w:r>
        <w:rPr>
          <w:rFonts w:cs="Times New Roman"/>
          <w:szCs w:val="24"/>
        </w:rPr>
        <w:t xml:space="preserve">glides are </w:t>
      </w:r>
      <w:r w:rsidR="00714E4B">
        <w:rPr>
          <w:rFonts w:cs="Times New Roman"/>
          <w:szCs w:val="24"/>
        </w:rPr>
        <w:t>lower (~</w:t>
      </w:r>
      <w:r>
        <w:rPr>
          <w:rFonts w:cs="Times New Roman"/>
          <w:szCs w:val="24"/>
        </w:rPr>
        <w:t>85%</w:t>
      </w:r>
      <w:r w:rsidR="00714E4B">
        <w:rPr>
          <w:rFonts w:cs="Times New Roman"/>
          <w:szCs w:val="24"/>
        </w:rPr>
        <w:t>)</w:t>
      </w:r>
      <w:r>
        <w:rPr>
          <w:rFonts w:cs="Times New Roman"/>
          <w:szCs w:val="24"/>
        </w:rPr>
        <w:t>. Vowels and nasals result</w:t>
      </w:r>
      <w:r w:rsidR="00714E4B">
        <w:rPr>
          <w:rFonts w:cs="Times New Roman"/>
          <w:szCs w:val="24"/>
        </w:rPr>
        <w:t xml:space="preserve"> in </w:t>
      </w:r>
      <w:r w:rsidRPr="00273372">
        <w:rPr>
          <w:rFonts w:cs="Times New Roman"/>
          <w:szCs w:val="24"/>
        </w:rPr>
        <w:t xml:space="preserve">mediocre </w:t>
      </w:r>
      <w:r>
        <w:rPr>
          <w:rFonts w:cs="Times New Roman"/>
          <w:szCs w:val="24"/>
        </w:rPr>
        <w:t>accuracy</w:t>
      </w:r>
      <w:r w:rsidR="00714E4B">
        <w:rPr>
          <w:rFonts w:cs="Times New Roman"/>
          <w:szCs w:val="24"/>
        </w:rPr>
        <w:t xml:space="preserve"> (</w:t>
      </w:r>
      <w:r>
        <w:rPr>
          <w:rFonts w:cs="Times New Roman"/>
          <w:szCs w:val="24"/>
        </w:rPr>
        <w:t>89% and 93% respectively</w:t>
      </w:r>
      <w:r w:rsidR="00714E4B">
        <w:rPr>
          <w:rFonts w:cs="Times New Roman"/>
          <w:szCs w:val="24"/>
        </w:rPr>
        <w:t>)</w:t>
      </w:r>
      <w:r>
        <w:rPr>
          <w:rFonts w:cs="Times New Roman"/>
          <w:szCs w:val="24"/>
        </w:rPr>
        <w:t xml:space="preserve">. Overall, LDMs </w:t>
      </w:r>
      <w:r w:rsidR="00714E4B">
        <w:rPr>
          <w:rFonts w:cs="Times New Roman"/>
          <w:szCs w:val="24"/>
        </w:rPr>
        <w:t xml:space="preserve">provide a reasonably good classification performance for </w:t>
      </w:r>
      <w:r>
        <w:rPr>
          <w:rFonts w:cs="Times New Roman"/>
          <w:szCs w:val="24"/>
        </w:rPr>
        <w:t>TIDigits</w:t>
      </w:r>
      <w:r w:rsidR="00714E4B">
        <w:rPr>
          <w:rFonts w:cs="Times New Roman"/>
          <w:szCs w:val="24"/>
        </w:rPr>
        <w:t>.</w:t>
      </w:r>
    </w:p>
    <w:p w:rsidR="00B11BE2" w:rsidRDefault="006726E5" w:rsidP="003463D9">
      <w:pPr>
        <w:pStyle w:val="Heading2"/>
        <w:numPr>
          <w:ilvl w:val="1"/>
          <w:numId w:val="18"/>
        </w:numPr>
      </w:pPr>
      <w:r w:rsidRPr="006726E5">
        <w:t>Summary</w:t>
      </w:r>
    </w:p>
    <w:p w:rsidR="002729F7" w:rsidRDefault="00A56F93" w:rsidP="00996A1A">
      <w:pPr>
        <w:rPr>
          <w:rFonts w:cs="Times New Roman"/>
          <w:szCs w:val="24"/>
        </w:rPr>
      </w:pPr>
      <w:r w:rsidRPr="00A56F93">
        <w:rPr>
          <w:rFonts w:cs="Times New Roman"/>
          <w:szCs w:val="24"/>
        </w:rPr>
        <w:t xml:space="preserve">In this chapter, </w:t>
      </w:r>
      <w:r w:rsidR="00714E4B">
        <w:rPr>
          <w:rFonts w:cs="Times New Roman"/>
          <w:szCs w:val="24"/>
        </w:rPr>
        <w:t xml:space="preserve">the LDM </w:t>
      </w:r>
      <w:r w:rsidRPr="00A56F93">
        <w:rPr>
          <w:rFonts w:cs="Times New Roman"/>
          <w:szCs w:val="24"/>
        </w:rPr>
        <w:t xml:space="preserve">is applied </w:t>
      </w:r>
      <w:r w:rsidR="00714E4B">
        <w:rPr>
          <w:rFonts w:cs="Times New Roman"/>
          <w:szCs w:val="24"/>
        </w:rPr>
        <w:t xml:space="preserve">to a </w:t>
      </w:r>
      <w:r w:rsidRPr="00A56F93">
        <w:rPr>
          <w:rFonts w:cs="Times New Roman"/>
          <w:szCs w:val="24"/>
        </w:rPr>
        <w:t xml:space="preserve">speech classification task. </w:t>
      </w:r>
      <w:r w:rsidR="00714E4B">
        <w:rPr>
          <w:rFonts w:cs="Times New Roman"/>
          <w:szCs w:val="24"/>
        </w:rPr>
        <w:t>A t</w:t>
      </w:r>
      <w:r w:rsidRPr="00A56F93">
        <w:rPr>
          <w:rFonts w:cs="Times New Roman"/>
          <w:szCs w:val="24"/>
        </w:rPr>
        <w:t xml:space="preserve">raditional acoustic front-end was used to extract MFCC feature vectors from speech data. </w:t>
      </w:r>
      <w:r w:rsidR="00714E4B">
        <w:rPr>
          <w:rFonts w:cs="Times New Roman"/>
          <w:szCs w:val="24"/>
        </w:rPr>
        <w:t xml:space="preserve">The </w:t>
      </w:r>
      <w:r w:rsidRPr="00A56F93">
        <w:rPr>
          <w:rFonts w:cs="Times New Roman"/>
          <w:szCs w:val="24"/>
        </w:rPr>
        <w:t xml:space="preserve">TIDigits </w:t>
      </w:r>
      <w:r w:rsidR="00714E4B">
        <w:rPr>
          <w:rFonts w:cs="Times New Roman"/>
          <w:szCs w:val="24"/>
        </w:rPr>
        <w:t>C</w:t>
      </w:r>
      <w:r w:rsidRPr="00A56F93">
        <w:rPr>
          <w:rFonts w:cs="Times New Roman"/>
          <w:szCs w:val="24"/>
        </w:rPr>
        <w:t>orpus was chose</w:t>
      </w:r>
      <w:r w:rsidR="00714E4B">
        <w:rPr>
          <w:rFonts w:cs="Times New Roman"/>
          <w:szCs w:val="24"/>
        </w:rPr>
        <w:t xml:space="preserve">n </w:t>
      </w:r>
      <w:r w:rsidRPr="00A56F93">
        <w:rPr>
          <w:rFonts w:cs="Times New Roman"/>
          <w:szCs w:val="24"/>
        </w:rPr>
        <w:t xml:space="preserve">as the speech dataset for the classification experiment. Also, </w:t>
      </w:r>
      <w:r w:rsidR="00714E4B">
        <w:rPr>
          <w:rFonts w:cs="Times New Roman"/>
          <w:szCs w:val="24"/>
        </w:rPr>
        <w:lastRenderedPageBreak/>
        <w:t xml:space="preserve">in </w:t>
      </w:r>
      <w:r w:rsidRPr="00A56F93">
        <w:rPr>
          <w:rFonts w:cs="Times New Roman"/>
          <w:szCs w:val="24"/>
        </w:rPr>
        <w:t xml:space="preserve">this chapter </w:t>
      </w:r>
      <w:r w:rsidR="00714E4B">
        <w:rPr>
          <w:rFonts w:cs="Times New Roman"/>
          <w:szCs w:val="24"/>
        </w:rPr>
        <w:t xml:space="preserve">we </w:t>
      </w:r>
      <w:r w:rsidRPr="00A56F93">
        <w:rPr>
          <w:rFonts w:cs="Times New Roman"/>
          <w:szCs w:val="24"/>
        </w:rPr>
        <w:t>described the impleme</w:t>
      </w:r>
      <w:r w:rsidR="00714E4B">
        <w:rPr>
          <w:rFonts w:cs="Times New Roman"/>
          <w:szCs w:val="24"/>
        </w:rPr>
        <w:t xml:space="preserve">ntation </w:t>
      </w:r>
      <w:r w:rsidRPr="00A56F93">
        <w:rPr>
          <w:rFonts w:cs="Times New Roman"/>
          <w:szCs w:val="24"/>
        </w:rPr>
        <w:t>details of model train</w:t>
      </w:r>
      <w:r w:rsidR="00714E4B">
        <w:rPr>
          <w:rFonts w:cs="Times New Roman"/>
          <w:szCs w:val="24"/>
        </w:rPr>
        <w:t>ing.</w:t>
      </w:r>
      <w:r w:rsidR="00903775">
        <w:rPr>
          <w:rFonts w:cs="Times New Roman"/>
          <w:szCs w:val="24"/>
        </w:rPr>
        <w:t xml:space="preserve"> The difference in performance between full and diagonal covariance approaches was shown to be small. </w:t>
      </w:r>
      <w:r w:rsidRPr="00A56F93">
        <w:rPr>
          <w:rFonts w:cs="Times New Roman"/>
          <w:szCs w:val="24"/>
        </w:rPr>
        <w:t>The experiment</w:t>
      </w:r>
      <w:r w:rsidR="00903775">
        <w:rPr>
          <w:rFonts w:cs="Times New Roman"/>
          <w:szCs w:val="24"/>
        </w:rPr>
        <w:t>al</w:t>
      </w:r>
      <w:r w:rsidRPr="00A56F93">
        <w:rPr>
          <w:rFonts w:cs="Times New Roman"/>
          <w:szCs w:val="24"/>
        </w:rPr>
        <w:t xml:space="preserve"> results </w:t>
      </w:r>
      <w:r w:rsidR="00903775">
        <w:rPr>
          <w:rFonts w:cs="Times New Roman"/>
          <w:szCs w:val="24"/>
        </w:rPr>
        <w:t xml:space="preserve">validate our hypothesis that </w:t>
      </w:r>
      <w:r w:rsidRPr="00A56F93">
        <w:rPr>
          <w:rFonts w:cs="Times New Roman"/>
          <w:szCs w:val="24"/>
        </w:rPr>
        <w:t xml:space="preserve">LDM </w:t>
      </w:r>
      <w:r w:rsidR="00903775">
        <w:rPr>
          <w:rFonts w:cs="Times New Roman"/>
          <w:szCs w:val="24"/>
        </w:rPr>
        <w:t xml:space="preserve">is a </w:t>
      </w:r>
      <w:r w:rsidRPr="00A56F93">
        <w:rPr>
          <w:rFonts w:cs="Times New Roman"/>
          <w:szCs w:val="24"/>
        </w:rPr>
        <w:t>good speech classifier</w:t>
      </w:r>
      <w:r w:rsidR="00876D16">
        <w:rPr>
          <w:rFonts w:cs="Times New Roman"/>
          <w:szCs w:val="24"/>
        </w:rPr>
        <w:t xml:space="preserve"> and </w:t>
      </w:r>
      <w:r w:rsidR="00876D16" w:rsidRPr="00876D16">
        <w:rPr>
          <w:rFonts w:cs="Times New Roman"/>
          <w:szCs w:val="24"/>
        </w:rPr>
        <w:t>provide</w:t>
      </w:r>
      <w:r w:rsidR="00903775">
        <w:rPr>
          <w:rFonts w:cs="Times New Roman"/>
          <w:szCs w:val="24"/>
        </w:rPr>
        <w:t>s</w:t>
      </w:r>
      <w:r w:rsidR="00876D16" w:rsidRPr="00876D16">
        <w:rPr>
          <w:rFonts w:cs="Times New Roman"/>
          <w:szCs w:val="24"/>
        </w:rPr>
        <w:t xml:space="preserve"> the necessary motivation to extend </w:t>
      </w:r>
      <w:r w:rsidR="00903775">
        <w:rPr>
          <w:rFonts w:cs="Times New Roman"/>
          <w:szCs w:val="24"/>
        </w:rPr>
        <w:t xml:space="preserve">this </w:t>
      </w:r>
      <w:r w:rsidR="00876D16" w:rsidRPr="00876D16">
        <w:rPr>
          <w:rFonts w:cs="Times New Roman"/>
          <w:szCs w:val="24"/>
        </w:rPr>
        <w:t>set of experiments to a large vocabulary, continuous speech recognition (LVCSR) corpus</w:t>
      </w:r>
      <w:r w:rsidRPr="00A56F93">
        <w:rPr>
          <w:rFonts w:cs="Times New Roman"/>
          <w:szCs w:val="24"/>
        </w:rPr>
        <w:t>.</w:t>
      </w:r>
    </w:p>
    <w:p w:rsidR="002729F7" w:rsidRDefault="002729F7" w:rsidP="00996A1A">
      <w:pPr>
        <w:rPr>
          <w:rFonts w:cs="Times New Roman"/>
          <w:szCs w:val="24"/>
        </w:rPr>
        <w:sectPr w:rsidR="002729F7" w:rsidSect="00BF4221">
          <w:pgSz w:w="12240" w:h="15840"/>
          <w:pgMar w:top="2880" w:right="1440" w:bottom="1440" w:left="2160" w:header="720" w:footer="1515" w:gutter="0"/>
          <w:cols w:space="720"/>
          <w:docGrid w:linePitch="360"/>
        </w:sectPr>
      </w:pPr>
    </w:p>
    <w:p w:rsidR="00B11BE2" w:rsidRDefault="00B11BE2" w:rsidP="00477596">
      <w:pPr>
        <w:pStyle w:val="Heading2"/>
      </w:pPr>
    </w:p>
    <w:p w:rsidR="00B11BE2" w:rsidRDefault="00152DDE" w:rsidP="00152DDE">
      <w:pPr>
        <w:pStyle w:val="NoSpacing"/>
      </w:pPr>
      <w:r w:rsidRPr="00152DDE">
        <w:t>PROPOSED WORK AND EXPERIMENTS</w:t>
      </w:r>
    </w:p>
    <w:p w:rsidR="00152DDE" w:rsidRDefault="00152DDE" w:rsidP="00152DDE">
      <w:pPr>
        <w:pStyle w:val="NoSpacing"/>
      </w:pPr>
    </w:p>
    <w:p w:rsidR="00152DDE" w:rsidRDefault="00152DDE" w:rsidP="00152DDE">
      <w:pPr>
        <w:pStyle w:val="NoSpacing"/>
      </w:pPr>
    </w:p>
    <w:p w:rsidR="003C4C8A" w:rsidRDefault="00A20A75" w:rsidP="00996A1A">
      <w:pPr>
        <w:rPr>
          <w:rFonts w:cs="Times New Roman"/>
          <w:szCs w:val="24"/>
        </w:rPr>
      </w:pPr>
      <w:r w:rsidRPr="00536AE9">
        <w:rPr>
          <w:rFonts w:cs="Times New Roman"/>
          <w:szCs w:val="24"/>
        </w:rPr>
        <w:t>Recent theoretical and experimental studies</w:t>
      </w:r>
      <w:r w:rsidR="005C4D67">
        <w:rPr>
          <w:rFonts w:cs="Times New Roman"/>
          <w:szCs w:val="24"/>
        </w:rPr>
        <w:t> </w:t>
      </w:r>
      <w:r w:rsidRPr="00536AE9">
        <w:rPr>
          <w:rFonts w:cs="Times New Roman"/>
          <w:szCs w:val="24"/>
        </w:rPr>
        <w:t>[</w:t>
      </w:r>
      <w:r w:rsidR="00322854">
        <w:rPr>
          <w:rFonts w:cs="Times New Roman"/>
          <w:szCs w:val="24"/>
        </w:rPr>
        <w:t>4]</w:t>
      </w:r>
      <w:r w:rsidR="005C4D67">
        <w:rPr>
          <w:rFonts w:cs="Times New Roman"/>
          <w:szCs w:val="24"/>
        </w:rPr>
        <w:t> </w:t>
      </w:r>
      <w:r w:rsidRPr="00536AE9">
        <w:rPr>
          <w:rFonts w:cs="Times New Roman"/>
          <w:szCs w:val="24"/>
        </w:rPr>
        <w:t>[</w:t>
      </w:r>
      <w:r w:rsidR="00322854">
        <w:rPr>
          <w:rFonts w:cs="Times New Roman"/>
          <w:szCs w:val="24"/>
        </w:rPr>
        <w:t>5</w:t>
      </w:r>
      <w:r w:rsidRPr="00536AE9">
        <w:rPr>
          <w:rFonts w:cs="Times New Roman"/>
          <w:szCs w:val="24"/>
        </w:rPr>
        <w:t>]</w:t>
      </w:r>
      <w:r w:rsidR="005C4D67">
        <w:rPr>
          <w:rFonts w:cs="Times New Roman"/>
          <w:szCs w:val="24"/>
        </w:rPr>
        <w:t> </w:t>
      </w:r>
      <w:r w:rsidR="00322854">
        <w:rPr>
          <w:rFonts w:cs="Times New Roman"/>
          <w:szCs w:val="24"/>
        </w:rPr>
        <w:t>[42]</w:t>
      </w:r>
      <w:r w:rsidRPr="00536AE9">
        <w:rPr>
          <w:rFonts w:cs="Times New Roman"/>
          <w:szCs w:val="24"/>
        </w:rPr>
        <w:t xml:space="preserve"> suggest that exploiting frame-to-frame correlations in a speech signal further improves the performance of ASR systems. This is typically accomplished by developing an acoustic model which includes higher order statistics or trajectories</w:t>
      </w:r>
      <w:r>
        <w:rPr>
          <w:rFonts w:cs="Times New Roman"/>
          <w:szCs w:val="24"/>
        </w:rPr>
        <w:t xml:space="preserve">. </w:t>
      </w:r>
      <w:r w:rsidRPr="0080334B">
        <w:rPr>
          <w:rFonts w:cs="Times New Roman"/>
          <w:szCs w:val="24"/>
        </w:rPr>
        <w:t>Linear Dynamic Models (LDMs) have generated significant interest in recent years</w:t>
      </w:r>
      <w:r w:rsidR="005C4D67">
        <w:rPr>
          <w:rFonts w:cs="Times New Roman"/>
          <w:szCs w:val="24"/>
        </w:rPr>
        <w:t> </w:t>
      </w:r>
      <w:r w:rsidRPr="0080334B">
        <w:rPr>
          <w:rFonts w:cs="Times New Roman"/>
          <w:szCs w:val="24"/>
        </w:rPr>
        <w:t>[</w:t>
      </w:r>
      <w:r w:rsidR="00C97517">
        <w:rPr>
          <w:rFonts w:cs="Times New Roman"/>
          <w:szCs w:val="24"/>
        </w:rPr>
        <w:t>4</w:t>
      </w:r>
      <w:r w:rsidRPr="0080334B">
        <w:rPr>
          <w:rFonts w:cs="Times New Roman"/>
          <w:szCs w:val="24"/>
        </w:rPr>
        <w:t>]</w:t>
      </w:r>
      <w:r w:rsidR="005C4D67">
        <w:rPr>
          <w:rFonts w:cs="Times New Roman"/>
          <w:szCs w:val="24"/>
        </w:rPr>
        <w:t> </w:t>
      </w:r>
      <w:r w:rsidRPr="0080334B">
        <w:rPr>
          <w:rFonts w:cs="Times New Roman"/>
          <w:szCs w:val="24"/>
        </w:rPr>
        <w:t>[</w:t>
      </w:r>
      <w:r w:rsidR="00C97517">
        <w:rPr>
          <w:rFonts w:cs="Times New Roman"/>
          <w:szCs w:val="24"/>
        </w:rPr>
        <w:t>5</w:t>
      </w:r>
      <w:r w:rsidRPr="0080334B">
        <w:rPr>
          <w:rFonts w:cs="Times New Roman"/>
          <w:szCs w:val="24"/>
        </w:rPr>
        <w:t>]</w:t>
      </w:r>
      <w:r w:rsidR="005C4D67">
        <w:rPr>
          <w:rFonts w:cs="Times New Roman"/>
          <w:szCs w:val="24"/>
        </w:rPr>
        <w:t> </w:t>
      </w:r>
      <w:r w:rsidR="00C97517">
        <w:rPr>
          <w:rFonts w:cs="Times New Roman"/>
          <w:szCs w:val="24"/>
        </w:rPr>
        <w:t>[</w:t>
      </w:r>
      <w:r w:rsidR="00DF5D3A">
        <w:rPr>
          <w:rFonts w:cs="Times New Roman"/>
          <w:szCs w:val="24"/>
        </w:rPr>
        <w:t>21</w:t>
      </w:r>
      <w:r w:rsidR="00C97517">
        <w:rPr>
          <w:rFonts w:cs="Times New Roman"/>
          <w:szCs w:val="24"/>
        </w:rPr>
        <w:t>]</w:t>
      </w:r>
      <w:r w:rsidR="005C4D67">
        <w:rPr>
          <w:rFonts w:cs="Times New Roman"/>
          <w:szCs w:val="24"/>
        </w:rPr>
        <w:t> </w:t>
      </w:r>
      <w:r w:rsidR="00C97517">
        <w:rPr>
          <w:rFonts w:cs="Times New Roman"/>
          <w:szCs w:val="24"/>
        </w:rPr>
        <w:t>[</w:t>
      </w:r>
      <w:r w:rsidR="00DF5D3A">
        <w:rPr>
          <w:rFonts w:cs="Times New Roman"/>
          <w:szCs w:val="24"/>
        </w:rPr>
        <w:t>23</w:t>
      </w:r>
      <w:r w:rsidR="00C97517">
        <w:rPr>
          <w:rFonts w:cs="Times New Roman"/>
          <w:szCs w:val="24"/>
        </w:rPr>
        <w:t>]</w:t>
      </w:r>
      <w:r w:rsidR="005C4D67">
        <w:rPr>
          <w:rFonts w:cs="Times New Roman"/>
          <w:szCs w:val="24"/>
        </w:rPr>
        <w:t> </w:t>
      </w:r>
      <w:r w:rsidR="00C97517">
        <w:rPr>
          <w:rFonts w:cs="Times New Roman"/>
          <w:szCs w:val="24"/>
        </w:rPr>
        <w:t>[</w:t>
      </w:r>
      <w:r w:rsidR="00DF5D3A">
        <w:rPr>
          <w:rFonts w:cs="Times New Roman"/>
          <w:szCs w:val="24"/>
        </w:rPr>
        <w:t>43</w:t>
      </w:r>
      <w:r w:rsidR="00C97517">
        <w:rPr>
          <w:rFonts w:cs="Times New Roman"/>
          <w:szCs w:val="24"/>
        </w:rPr>
        <w:t>]</w:t>
      </w:r>
      <w:r w:rsidRPr="0080334B">
        <w:rPr>
          <w:rFonts w:cs="Times New Roman"/>
          <w:szCs w:val="24"/>
        </w:rPr>
        <w:t xml:space="preserve"> due to their ability to model higher order statistics. </w:t>
      </w:r>
      <w:r w:rsidRPr="00CB7CCB">
        <w:rPr>
          <w:rFonts w:cs="Times New Roman"/>
          <w:szCs w:val="24"/>
        </w:rPr>
        <w:t xml:space="preserve">LDMs use a state space-like formulation that explicitly models the evolution of hidden states using an autoregressive process. </w:t>
      </w:r>
      <w:r>
        <w:rPr>
          <w:rFonts w:cs="Times New Roman"/>
          <w:szCs w:val="24"/>
        </w:rPr>
        <w:t>We are expecting t</w:t>
      </w:r>
      <w:r w:rsidRPr="00660A7C">
        <w:rPr>
          <w:rFonts w:cs="Times New Roman"/>
          <w:szCs w:val="24"/>
        </w:rPr>
        <w:t xml:space="preserve">his smoothed trajectory model </w:t>
      </w:r>
      <w:r>
        <w:rPr>
          <w:rFonts w:cs="Times New Roman"/>
          <w:szCs w:val="24"/>
        </w:rPr>
        <w:t xml:space="preserve">will </w:t>
      </w:r>
      <w:r w:rsidRPr="00660A7C">
        <w:rPr>
          <w:rFonts w:cs="Times New Roman"/>
          <w:szCs w:val="24"/>
        </w:rPr>
        <w:t>allow the system to better track the speech dynamics in noisy environments.</w:t>
      </w:r>
      <w:r>
        <w:rPr>
          <w:rFonts w:cs="Times New Roman"/>
          <w:szCs w:val="24"/>
        </w:rPr>
        <w:t xml:space="preserve"> </w:t>
      </w:r>
    </w:p>
    <w:p w:rsidR="00B11BE2" w:rsidRDefault="00A20A75" w:rsidP="00996A1A">
      <w:pPr>
        <w:rPr>
          <w:rFonts w:cs="Times New Roman"/>
          <w:szCs w:val="24"/>
        </w:rPr>
      </w:pPr>
      <w:r w:rsidRPr="00150446">
        <w:rPr>
          <w:rFonts w:cs="Times New Roman"/>
          <w:szCs w:val="24"/>
        </w:rPr>
        <w:t xml:space="preserve">The results of the initial </w:t>
      </w:r>
      <w:r>
        <w:rPr>
          <w:rFonts w:cs="Times New Roman"/>
          <w:szCs w:val="24"/>
        </w:rPr>
        <w:t xml:space="preserve">evaluation for linear dynamic model and the </w:t>
      </w:r>
      <w:r w:rsidRPr="00150446">
        <w:rPr>
          <w:rFonts w:cs="Times New Roman"/>
          <w:szCs w:val="24"/>
        </w:rPr>
        <w:t xml:space="preserve">phoneme classification experiments in the previous chapter provide the necessary motivation to </w:t>
      </w:r>
      <w:r>
        <w:rPr>
          <w:rFonts w:cs="Times New Roman"/>
          <w:szCs w:val="24"/>
        </w:rPr>
        <w:t xml:space="preserve">investigate applying LDMs </w:t>
      </w:r>
      <w:r w:rsidRPr="00150446">
        <w:rPr>
          <w:rFonts w:cs="Times New Roman"/>
          <w:szCs w:val="24"/>
        </w:rPr>
        <w:t>to a large vocabulary, continuous spe</w:t>
      </w:r>
      <w:r>
        <w:rPr>
          <w:rFonts w:cs="Times New Roman"/>
          <w:szCs w:val="24"/>
        </w:rPr>
        <w:t xml:space="preserve">ech recognition (LVCSR) system. However, developing a LDM-based LVCSR system from scratch has been proved to be extremely difficult because of LDM is </w:t>
      </w:r>
      <w:r w:rsidRPr="006B7824">
        <w:rPr>
          <w:rFonts w:cs="Times New Roman"/>
          <w:szCs w:val="24"/>
        </w:rPr>
        <w:t xml:space="preserve">inherently </w:t>
      </w:r>
      <w:r>
        <w:rPr>
          <w:rFonts w:cs="Times New Roman"/>
          <w:szCs w:val="24"/>
        </w:rPr>
        <w:t xml:space="preserve">a </w:t>
      </w:r>
      <w:r w:rsidRPr="006B7824">
        <w:rPr>
          <w:rFonts w:cs="Times New Roman"/>
          <w:szCs w:val="24"/>
        </w:rPr>
        <w:t>static classifier</w:t>
      </w:r>
      <w:r>
        <w:rPr>
          <w:rFonts w:cs="Times New Roman"/>
          <w:szCs w:val="24"/>
        </w:rPr>
        <w:t xml:space="preserve"> which is not designed to find the optimal phonetic boundaries for a </w:t>
      </w:r>
      <w:r w:rsidR="000A4849">
        <w:rPr>
          <w:rFonts w:cs="Times New Roman"/>
          <w:szCs w:val="24"/>
        </w:rPr>
        <w:t xml:space="preserve">phonetic or word units in a </w:t>
      </w:r>
      <w:r>
        <w:rPr>
          <w:rFonts w:cs="Times New Roman"/>
          <w:szCs w:val="24"/>
        </w:rPr>
        <w:t xml:space="preserve">speech utterance. </w:t>
      </w:r>
      <w:r w:rsidR="000A4849">
        <w:rPr>
          <w:rFonts w:cs="Times New Roman"/>
          <w:szCs w:val="24"/>
        </w:rPr>
        <w:t>Hence</w:t>
      </w:r>
      <w:r>
        <w:rPr>
          <w:rFonts w:cs="Times New Roman"/>
          <w:szCs w:val="24"/>
        </w:rPr>
        <w:t xml:space="preserve">, </w:t>
      </w:r>
      <w:r w:rsidR="003C4C8A">
        <w:rPr>
          <w:rFonts w:cs="Times New Roman"/>
          <w:szCs w:val="24"/>
        </w:rPr>
        <w:t xml:space="preserve">the </w:t>
      </w:r>
      <w:r>
        <w:rPr>
          <w:rFonts w:cs="Times New Roman"/>
          <w:szCs w:val="24"/>
        </w:rPr>
        <w:t>linear dynamic model is still restricted to</w:t>
      </w:r>
      <w:r w:rsidRPr="00B40634">
        <w:t xml:space="preserve"> </w:t>
      </w:r>
      <w:r w:rsidRPr="00B40634">
        <w:rPr>
          <w:rFonts w:cs="Times New Roman"/>
          <w:szCs w:val="24"/>
        </w:rPr>
        <w:t>limited</w:t>
      </w:r>
      <w:r>
        <w:rPr>
          <w:rFonts w:cs="Times New Roman"/>
          <w:szCs w:val="24"/>
        </w:rPr>
        <w:t xml:space="preserve"> </w:t>
      </w:r>
      <w:r w:rsidRPr="005E7ED3">
        <w:rPr>
          <w:rFonts w:cs="Times New Roman"/>
          <w:szCs w:val="24"/>
        </w:rPr>
        <w:t>recognition task</w:t>
      </w:r>
      <w:r>
        <w:rPr>
          <w:rFonts w:cs="Times New Roman"/>
          <w:szCs w:val="24"/>
        </w:rPr>
        <w:t xml:space="preserve">s with relatively small vocabularies such as </w:t>
      </w:r>
      <w:r w:rsidR="000A4849">
        <w:rPr>
          <w:rFonts w:cs="Times New Roman"/>
          <w:szCs w:val="24"/>
        </w:rPr>
        <w:t xml:space="preserve">the </w:t>
      </w:r>
      <w:r>
        <w:rPr>
          <w:rFonts w:cs="Times New Roman"/>
          <w:szCs w:val="24"/>
        </w:rPr>
        <w:t xml:space="preserve">TIMIT </w:t>
      </w:r>
      <w:r w:rsidR="000A4849">
        <w:rPr>
          <w:rFonts w:cs="Times New Roman"/>
          <w:szCs w:val="24"/>
        </w:rPr>
        <w:t>C</w:t>
      </w:r>
      <w:r>
        <w:rPr>
          <w:rFonts w:cs="Times New Roman"/>
          <w:szCs w:val="24"/>
        </w:rPr>
        <w:t>orpus</w:t>
      </w:r>
      <w:r w:rsidR="004E6CF6">
        <w:rPr>
          <w:rFonts w:cs="Times New Roman"/>
          <w:szCs w:val="24"/>
        </w:rPr>
        <w:t> </w:t>
      </w:r>
      <w:r>
        <w:rPr>
          <w:rFonts w:cs="Times New Roman"/>
          <w:szCs w:val="24"/>
        </w:rPr>
        <w:t>[</w:t>
      </w:r>
      <w:r w:rsidR="000D17B8">
        <w:rPr>
          <w:rFonts w:cs="Times New Roman"/>
          <w:szCs w:val="24"/>
        </w:rPr>
        <w:t>48</w:t>
      </w:r>
      <w:r>
        <w:rPr>
          <w:rFonts w:cs="Times New Roman"/>
          <w:szCs w:val="24"/>
        </w:rPr>
        <w:t>].</w:t>
      </w:r>
    </w:p>
    <w:p w:rsidR="00B11BE2" w:rsidRDefault="00EB1D0E" w:rsidP="00996A1A">
      <w:pPr>
        <w:rPr>
          <w:rFonts w:cs="Times New Roman"/>
          <w:szCs w:val="24"/>
        </w:rPr>
      </w:pPr>
      <w:r w:rsidRPr="00C52781">
        <w:rPr>
          <w:rFonts w:cs="Times New Roman"/>
          <w:szCs w:val="24"/>
        </w:rPr>
        <w:lastRenderedPageBreak/>
        <w:t>In this work, we seek to</w:t>
      </w:r>
      <w:r w:rsidRPr="008B75C0">
        <w:t xml:space="preserve"> </w:t>
      </w:r>
      <w:r>
        <w:rPr>
          <w:rFonts w:cs="Times New Roman"/>
          <w:szCs w:val="24"/>
        </w:rPr>
        <w:t xml:space="preserve">develop </w:t>
      </w:r>
      <w:r w:rsidRPr="008B75C0">
        <w:rPr>
          <w:rFonts w:cs="Times New Roman"/>
          <w:szCs w:val="24"/>
        </w:rPr>
        <w:t xml:space="preserve">a hybrid </w:t>
      </w:r>
      <w:r>
        <w:rPr>
          <w:rFonts w:cs="Times New Roman"/>
          <w:szCs w:val="24"/>
        </w:rPr>
        <w:t>HMM/LDM speech recognizer</w:t>
      </w:r>
      <w:r w:rsidRPr="008B75C0">
        <w:rPr>
          <w:rFonts w:cs="Times New Roman"/>
          <w:szCs w:val="24"/>
        </w:rPr>
        <w:t xml:space="preserve"> that effectively integrates these two powerful technologies in </w:t>
      </w:r>
      <w:r>
        <w:rPr>
          <w:rFonts w:cs="Times New Roman"/>
          <w:szCs w:val="24"/>
        </w:rPr>
        <w:t>one</w:t>
      </w:r>
      <w:r w:rsidRPr="008B75C0">
        <w:rPr>
          <w:rFonts w:cs="Times New Roman"/>
          <w:szCs w:val="24"/>
        </w:rPr>
        <w:t xml:space="preserve"> framework </w:t>
      </w:r>
      <w:r>
        <w:rPr>
          <w:rFonts w:cs="Times New Roman"/>
          <w:szCs w:val="24"/>
        </w:rPr>
        <w:t xml:space="preserve">which is </w:t>
      </w:r>
      <w:r w:rsidRPr="008B75C0">
        <w:rPr>
          <w:rFonts w:cs="Times New Roman"/>
          <w:szCs w:val="24"/>
        </w:rPr>
        <w:t>capable of handling large recognition tasks</w:t>
      </w:r>
      <w:r>
        <w:rPr>
          <w:rFonts w:cs="Times New Roman"/>
          <w:szCs w:val="24"/>
        </w:rPr>
        <w:t xml:space="preserve"> with </w:t>
      </w:r>
      <w:r w:rsidRPr="00BE774F">
        <w:rPr>
          <w:rFonts w:cs="Times New Roman"/>
          <w:szCs w:val="24"/>
        </w:rPr>
        <w:t xml:space="preserve">noise-corrupted speech data </w:t>
      </w:r>
      <w:r w:rsidR="00CA4ECE">
        <w:rPr>
          <w:rFonts w:cs="Times New Roman"/>
          <w:szCs w:val="24"/>
        </w:rPr>
        <w:t xml:space="preserve">and </w:t>
      </w:r>
      <w:r w:rsidRPr="00BE774F">
        <w:rPr>
          <w:rFonts w:cs="Times New Roman"/>
          <w:szCs w:val="24"/>
        </w:rPr>
        <w:t>mismatched</w:t>
      </w:r>
      <w:r w:rsidR="00CA4ECE">
        <w:rPr>
          <w:rFonts w:cs="Times New Roman"/>
          <w:szCs w:val="24"/>
        </w:rPr>
        <w:t xml:space="preserve"> </w:t>
      </w:r>
      <w:r w:rsidRPr="00BE774F">
        <w:rPr>
          <w:rFonts w:cs="Times New Roman"/>
          <w:szCs w:val="24"/>
        </w:rPr>
        <w:t>training conditions.</w:t>
      </w:r>
      <w:r>
        <w:rPr>
          <w:rFonts w:cs="Times New Roman"/>
          <w:szCs w:val="24"/>
        </w:rPr>
        <w:t xml:space="preserve"> This </w:t>
      </w:r>
      <w:r w:rsidR="00CA4ECE">
        <w:rPr>
          <w:rFonts w:cs="Times New Roman"/>
          <w:szCs w:val="24"/>
        </w:rPr>
        <w:t xml:space="preserve">two-pass </w:t>
      </w:r>
      <w:r>
        <w:rPr>
          <w:rFonts w:cs="Times New Roman"/>
          <w:szCs w:val="24"/>
        </w:rPr>
        <w:t xml:space="preserve">hybrid speech recognizer takes advantage of </w:t>
      </w:r>
      <w:r w:rsidR="00CA4ECE">
        <w:rPr>
          <w:rFonts w:cs="Times New Roman"/>
          <w:szCs w:val="24"/>
        </w:rPr>
        <w:t xml:space="preserve">a </w:t>
      </w:r>
      <w:r>
        <w:rPr>
          <w:rFonts w:cs="Times New Roman"/>
          <w:szCs w:val="24"/>
        </w:rPr>
        <w:t xml:space="preserve">traditional HMM </w:t>
      </w:r>
      <w:r w:rsidRPr="00567684">
        <w:rPr>
          <w:rFonts w:cs="Times New Roman"/>
          <w:szCs w:val="24"/>
        </w:rPr>
        <w:t>architecture to model the temporal evolution of speech</w:t>
      </w:r>
      <w:r>
        <w:rPr>
          <w:rFonts w:cs="Times New Roman"/>
          <w:szCs w:val="24"/>
        </w:rPr>
        <w:t xml:space="preserve"> and generate </w:t>
      </w:r>
      <w:r w:rsidRPr="00B93BD1">
        <w:rPr>
          <w:rFonts w:cs="Times New Roman"/>
          <w:szCs w:val="24"/>
        </w:rPr>
        <w:t>multiple</w:t>
      </w:r>
      <w:r>
        <w:rPr>
          <w:rFonts w:cs="Times New Roman"/>
          <w:szCs w:val="24"/>
        </w:rPr>
        <w:t xml:space="preserve"> recognition hypotheses (</w:t>
      </w:r>
      <w:r w:rsidR="00CA4ECE">
        <w:rPr>
          <w:rFonts w:cs="Times New Roman"/>
          <w:szCs w:val="24"/>
        </w:rPr>
        <w:t xml:space="preserve">e.g., an N-best </w:t>
      </w:r>
      <w:r>
        <w:rPr>
          <w:rFonts w:cs="Times New Roman"/>
          <w:szCs w:val="24"/>
        </w:rPr>
        <w:t xml:space="preserve">list) with frame-to-phoneme alignments. </w:t>
      </w:r>
      <w:r w:rsidR="00CA4ECE">
        <w:rPr>
          <w:rFonts w:cs="Times New Roman"/>
          <w:szCs w:val="24"/>
        </w:rPr>
        <w:t>T</w:t>
      </w:r>
      <w:r>
        <w:rPr>
          <w:rFonts w:cs="Times New Roman"/>
          <w:szCs w:val="24"/>
        </w:rPr>
        <w:t xml:space="preserve">he second recognition pass was processed using LDM to re-rank the </w:t>
      </w:r>
      <w:r w:rsidR="00CA4ECE">
        <w:rPr>
          <w:rFonts w:cs="Times New Roman"/>
          <w:szCs w:val="24"/>
        </w:rPr>
        <w:t>N</w:t>
      </w:r>
      <w:r>
        <w:rPr>
          <w:rFonts w:cs="Times New Roman"/>
          <w:szCs w:val="24"/>
        </w:rPr>
        <w:t xml:space="preserve">-best </w:t>
      </w:r>
      <w:r w:rsidRPr="00F57931">
        <w:rPr>
          <w:rFonts w:cs="Times New Roman"/>
          <w:szCs w:val="24"/>
        </w:rPr>
        <w:t xml:space="preserve">sentence hypotheses </w:t>
      </w:r>
      <w:r>
        <w:rPr>
          <w:rFonts w:cs="Times New Roman"/>
          <w:szCs w:val="24"/>
        </w:rPr>
        <w:t xml:space="preserve">and output the most possible </w:t>
      </w:r>
      <w:r w:rsidRPr="00F57931">
        <w:rPr>
          <w:rFonts w:cs="Times New Roman"/>
          <w:szCs w:val="24"/>
        </w:rPr>
        <w:t>hypothes</w:t>
      </w:r>
      <w:r w:rsidR="00CA4ECE">
        <w:rPr>
          <w:rFonts w:cs="Times New Roman"/>
          <w:szCs w:val="24"/>
        </w:rPr>
        <w:t>i</w:t>
      </w:r>
      <w:r w:rsidRPr="00F57931">
        <w:rPr>
          <w:rFonts w:cs="Times New Roman"/>
          <w:szCs w:val="24"/>
        </w:rPr>
        <w:t>s</w:t>
      </w:r>
      <w:r>
        <w:rPr>
          <w:rFonts w:cs="Times New Roman"/>
          <w:szCs w:val="24"/>
        </w:rPr>
        <w:t xml:space="preserve"> as </w:t>
      </w:r>
      <w:r w:rsidR="00CA4ECE">
        <w:rPr>
          <w:rFonts w:cs="Times New Roman"/>
          <w:szCs w:val="24"/>
        </w:rPr>
        <w:t xml:space="preserve">the </w:t>
      </w:r>
      <w:r>
        <w:rPr>
          <w:rFonts w:cs="Times New Roman"/>
          <w:szCs w:val="24"/>
        </w:rPr>
        <w:t xml:space="preserve">recognition result. </w:t>
      </w:r>
      <w:r w:rsidR="00CA4ECE">
        <w:rPr>
          <w:rFonts w:cs="Times New Roman"/>
          <w:szCs w:val="24"/>
        </w:rPr>
        <w:t xml:space="preserve">We have chosen the </w:t>
      </w:r>
      <w:r w:rsidRPr="00091D45">
        <w:rPr>
          <w:rFonts w:cs="Times New Roman"/>
          <w:szCs w:val="24"/>
        </w:rPr>
        <w:t>Wall Street Journal</w:t>
      </w:r>
      <w:r>
        <w:rPr>
          <w:rFonts w:cs="Times New Roman"/>
          <w:szCs w:val="24"/>
        </w:rPr>
        <w:t xml:space="preserve"> (WSJ0)</w:t>
      </w:r>
      <w:r w:rsidR="00E25744">
        <w:rPr>
          <w:rFonts w:cs="Times New Roman"/>
          <w:szCs w:val="24"/>
        </w:rPr>
        <w:t> </w:t>
      </w:r>
      <w:r w:rsidRPr="00091D45">
        <w:rPr>
          <w:rFonts w:cs="Times New Roman"/>
          <w:szCs w:val="24"/>
        </w:rPr>
        <w:t>[</w:t>
      </w:r>
      <w:r w:rsidR="009832D4">
        <w:rPr>
          <w:rFonts w:cs="Times New Roman"/>
          <w:szCs w:val="24"/>
        </w:rPr>
        <w:t>53</w:t>
      </w:r>
      <w:r w:rsidRPr="00091D45">
        <w:rPr>
          <w:rFonts w:cs="Times New Roman"/>
          <w:szCs w:val="24"/>
        </w:rPr>
        <w:t>] derived Aurora-4 large vocabulary corpus</w:t>
      </w:r>
      <w:r w:rsidR="00E25744">
        <w:rPr>
          <w:rFonts w:cs="Times New Roman"/>
          <w:szCs w:val="24"/>
        </w:rPr>
        <w:t> </w:t>
      </w:r>
      <w:r w:rsidRPr="00091D45">
        <w:rPr>
          <w:rFonts w:cs="Times New Roman"/>
          <w:szCs w:val="24"/>
        </w:rPr>
        <w:t>[</w:t>
      </w:r>
      <w:r w:rsidR="00181ADC">
        <w:rPr>
          <w:rFonts w:cs="Times New Roman"/>
          <w:szCs w:val="24"/>
        </w:rPr>
        <w:t>49</w:t>
      </w:r>
      <w:r w:rsidRPr="00091D45">
        <w:rPr>
          <w:rFonts w:cs="Times New Roman"/>
          <w:szCs w:val="24"/>
        </w:rPr>
        <w:t>]</w:t>
      </w:r>
      <w:r w:rsidR="00CA4ECE">
        <w:rPr>
          <w:rFonts w:cs="Times New Roman"/>
          <w:szCs w:val="24"/>
        </w:rPr>
        <w:t xml:space="preserve"> </w:t>
      </w:r>
      <w:r w:rsidRPr="00091D45">
        <w:rPr>
          <w:rFonts w:cs="Times New Roman"/>
          <w:szCs w:val="24"/>
        </w:rPr>
        <w:t xml:space="preserve">as the training and evaluation dataset. </w:t>
      </w:r>
      <w:r>
        <w:rPr>
          <w:rFonts w:cs="Times New Roman"/>
          <w:szCs w:val="24"/>
        </w:rPr>
        <w:t xml:space="preserve">This </w:t>
      </w:r>
      <w:r w:rsidRPr="00091D45">
        <w:rPr>
          <w:rFonts w:cs="Times New Roman"/>
          <w:szCs w:val="24"/>
        </w:rPr>
        <w:t>corpus is a well-established LVCSR benchmark</w:t>
      </w:r>
      <w:r>
        <w:rPr>
          <w:rFonts w:cs="Times New Roman"/>
          <w:szCs w:val="24"/>
        </w:rPr>
        <w:t xml:space="preserve"> with six different noisy conditions. The implementation and evaluation of the proposed </w:t>
      </w:r>
      <w:r w:rsidRPr="008B75C0">
        <w:rPr>
          <w:rFonts w:cs="Times New Roman"/>
          <w:szCs w:val="24"/>
        </w:rPr>
        <w:t xml:space="preserve">hybrid </w:t>
      </w:r>
      <w:r>
        <w:rPr>
          <w:rFonts w:cs="Times New Roman"/>
          <w:szCs w:val="24"/>
        </w:rPr>
        <w:t xml:space="preserve">HMM/LDM speech recognizer will </w:t>
      </w:r>
      <w:r w:rsidR="00CA4ECE">
        <w:rPr>
          <w:rFonts w:cs="Times New Roman"/>
          <w:szCs w:val="24"/>
        </w:rPr>
        <w:t xml:space="preserve">be </w:t>
      </w:r>
      <w:r>
        <w:rPr>
          <w:rFonts w:cs="Times New Roman"/>
          <w:szCs w:val="24"/>
        </w:rPr>
        <w:t xml:space="preserve">the major </w:t>
      </w:r>
      <w:r w:rsidRPr="007F6235">
        <w:rPr>
          <w:rFonts w:cs="Times New Roman"/>
          <w:szCs w:val="24"/>
        </w:rPr>
        <w:t>contribution of this dissertation</w:t>
      </w:r>
      <w:r>
        <w:rPr>
          <w:rFonts w:cs="Times New Roman"/>
          <w:szCs w:val="24"/>
        </w:rPr>
        <w:t>.</w:t>
      </w:r>
    </w:p>
    <w:p w:rsidR="00EB1D0E" w:rsidRDefault="00D244A3" w:rsidP="00D244A3">
      <w:pPr>
        <w:pStyle w:val="Heading2"/>
        <w:numPr>
          <w:ilvl w:val="1"/>
          <w:numId w:val="18"/>
        </w:numPr>
      </w:pPr>
      <w:r w:rsidRPr="00D244A3">
        <w:t>Aurora-4 Corpus</w:t>
      </w:r>
    </w:p>
    <w:p w:rsidR="00B11BE2" w:rsidRDefault="00D44E0F" w:rsidP="00996A1A">
      <w:pPr>
        <w:rPr>
          <w:rFonts w:cs="Times New Roman"/>
          <w:szCs w:val="24"/>
        </w:rPr>
      </w:pPr>
      <w:r w:rsidRPr="002077A5">
        <w:rPr>
          <w:rFonts w:cs="Times New Roman"/>
          <w:szCs w:val="24"/>
        </w:rPr>
        <w:t>The Aurora</w:t>
      </w:r>
      <w:r>
        <w:rPr>
          <w:rFonts w:cs="Times New Roman"/>
          <w:szCs w:val="24"/>
        </w:rPr>
        <w:t>-</w:t>
      </w:r>
      <w:r w:rsidRPr="002077A5">
        <w:rPr>
          <w:rFonts w:cs="Times New Roman"/>
          <w:szCs w:val="24"/>
        </w:rPr>
        <w:t>4 Corpus is derived directly from WSJ0 and consists of the original WSJ0 data with digitally-added noise</w:t>
      </w:r>
      <w:r w:rsidR="001031D5">
        <w:rPr>
          <w:rFonts w:cs="Times New Roman"/>
          <w:szCs w:val="24"/>
        </w:rPr>
        <w:t> </w:t>
      </w:r>
      <w:r w:rsidRPr="002077A5">
        <w:rPr>
          <w:rFonts w:cs="Times New Roman"/>
          <w:szCs w:val="24"/>
        </w:rPr>
        <w:t>[</w:t>
      </w:r>
      <w:r w:rsidR="00532C9A">
        <w:rPr>
          <w:rFonts w:cs="Times New Roman"/>
          <w:szCs w:val="24"/>
        </w:rPr>
        <w:t>51</w:t>
      </w:r>
      <w:r w:rsidRPr="002077A5">
        <w:rPr>
          <w:rFonts w:cs="Times New Roman"/>
          <w:szCs w:val="24"/>
        </w:rPr>
        <w:t>]. Aurora4</w:t>
      </w:r>
      <w:r>
        <w:rPr>
          <w:rFonts w:cs="Times New Roman"/>
          <w:szCs w:val="24"/>
        </w:rPr>
        <w:t xml:space="preserve"> </w:t>
      </w:r>
      <w:r w:rsidRPr="002077A5">
        <w:rPr>
          <w:rFonts w:cs="Times New Roman"/>
          <w:szCs w:val="24"/>
        </w:rPr>
        <w:t>is divided into two training sets and 14 evaluation sets</w:t>
      </w:r>
      <w:r w:rsidR="001031D5">
        <w:rPr>
          <w:rFonts w:cs="Times New Roman"/>
          <w:szCs w:val="24"/>
        </w:rPr>
        <w:t> </w:t>
      </w:r>
      <w:r w:rsidRPr="002077A5">
        <w:rPr>
          <w:rFonts w:cs="Times New Roman"/>
          <w:szCs w:val="24"/>
        </w:rPr>
        <w:t>[</w:t>
      </w:r>
      <w:r w:rsidR="00532C9A">
        <w:rPr>
          <w:rFonts w:cs="Times New Roman"/>
          <w:szCs w:val="24"/>
        </w:rPr>
        <w:t>52</w:t>
      </w:r>
      <w:r w:rsidRPr="002077A5">
        <w:rPr>
          <w:rFonts w:cs="Times New Roman"/>
          <w:szCs w:val="24"/>
        </w:rPr>
        <w:t>]. Training Set 1 and Training Set 2 include the complete W</w:t>
      </w:r>
      <w:r>
        <w:rPr>
          <w:rFonts w:cs="Times New Roman"/>
          <w:szCs w:val="24"/>
        </w:rPr>
        <w:t>SJ0 training set known as SI-</w:t>
      </w:r>
      <w:r w:rsidRPr="002077A5">
        <w:rPr>
          <w:rFonts w:cs="Times New Roman"/>
          <w:szCs w:val="24"/>
        </w:rPr>
        <w:t>84</w:t>
      </w:r>
      <w:r w:rsidR="001031D5">
        <w:rPr>
          <w:rFonts w:cs="Times New Roman"/>
          <w:szCs w:val="24"/>
        </w:rPr>
        <w:t> </w:t>
      </w:r>
      <w:r w:rsidRPr="002077A5">
        <w:rPr>
          <w:rFonts w:cs="Times New Roman"/>
          <w:szCs w:val="24"/>
        </w:rPr>
        <w:t>[</w:t>
      </w:r>
      <w:r w:rsidR="00532C9A">
        <w:rPr>
          <w:rFonts w:cs="Times New Roman"/>
          <w:szCs w:val="24"/>
        </w:rPr>
        <w:t>53</w:t>
      </w:r>
      <w:r w:rsidRPr="002077A5">
        <w:rPr>
          <w:rFonts w:cs="Times New Roman"/>
          <w:szCs w:val="24"/>
        </w:rPr>
        <w:t xml:space="preserve">]. In Training Set 2, a subset of the training utterances contains various digitally-added noise conditions including six common ambient noise </w:t>
      </w:r>
      <w:r w:rsidRPr="002077A5">
        <w:rPr>
          <w:rFonts w:cs="Times New Roman"/>
          <w:szCs w:val="24"/>
        </w:rPr>
        <w:lastRenderedPageBreak/>
        <w:t>conditions. The 14 evaluation sets are derived from data defined by the November 1992 NIST evaluation set</w:t>
      </w:r>
      <w:r w:rsidR="005646C5">
        <w:rPr>
          <w:rFonts w:cs="Times New Roman"/>
          <w:szCs w:val="24"/>
        </w:rPr>
        <w:t> </w:t>
      </w:r>
      <w:r w:rsidRPr="002077A5">
        <w:rPr>
          <w:rFonts w:cs="Times New Roman"/>
          <w:szCs w:val="24"/>
        </w:rPr>
        <w:t>[</w:t>
      </w:r>
      <w:r w:rsidR="00376BB5">
        <w:rPr>
          <w:rFonts w:cs="Times New Roman"/>
          <w:szCs w:val="24"/>
        </w:rPr>
        <w:t>54</w:t>
      </w:r>
      <w:r w:rsidRPr="002077A5">
        <w:rPr>
          <w:rFonts w:cs="Times New Roman"/>
          <w:szCs w:val="24"/>
        </w:rPr>
        <w:t xml:space="preserve">]. Each evaluation set consists of a different microphone or noise combination.  In this </w:t>
      </w:r>
      <w:r w:rsidR="00CA4ECE">
        <w:rPr>
          <w:rFonts w:cs="Times New Roman"/>
          <w:szCs w:val="24"/>
        </w:rPr>
        <w:t>dissertation</w:t>
      </w:r>
      <w:r w:rsidRPr="002077A5">
        <w:rPr>
          <w:rFonts w:cs="Times New Roman"/>
          <w:szCs w:val="24"/>
        </w:rPr>
        <w:t xml:space="preserve">, </w:t>
      </w:r>
      <w:r>
        <w:rPr>
          <w:rFonts w:cs="Times New Roman"/>
          <w:szCs w:val="24"/>
        </w:rPr>
        <w:t xml:space="preserve">we plan to use </w:t>
      </w:r>
      <w:r w:rsidRPr="002077A5">
        <w:rPr>
          <w:rFonts w:cs="Times New Roman"/>
          <w:szCs w:val="24"/>
        </w:rPr>
        <w:t xml:space="preserve">only TS1 </w:t>
      </w:r>
      <w:r>
        <w:rPr>
          <w:rFonts w:cs="Times New Roman"/>
          <w:szCs w:val="24"/>
        </w:rPr>
        <w:t xml:space="preserve">dataset for </w:t>
      </w:r>
      <w:r w:rsidRPr="002077A5">
        <w:rPr>
          <w:rFonts w:cs="Times New Roman"/>
          <w:szCs w:val="24"/>
        </w:rPr>
        <w:t>train</w:t>
      </w:r>
      <w:r>
        <w:rPr>
          <w:rFonts w:cs="Times New Roman"/>
          <w:szCs w:val="24"/>
        </w:rPr>
        <w:t>ing</w:t>
      </w:r>
      <w:r w:rsidRPr="002077A5">
        <w:rPr>
          <w:rFonts w:cs="Times New Roman"/>
          <w:szCs w:val="24"/>
        </w:rPr>
        <w:t xml:space="preserve"> the acoustic models. This set consists of 7,138 training utterances spoken by 83 speakers. All utterances were recorded with a Sennheiser HMD-414 close-talking microphone. The data comes from WSJ0, but has a P.341 filter applied to simulate the frequency characteristics of a 16 kHz sample rate. The set totals approximately 14 hours of speech data with an average utterance length of 7.6 seconds and an average of 18 words per utterance. There are a total of 128,294 words spoken with 8,91</w:t>
      </w:r>
      <w:r>
        <w:rPr>
          <w:rFonts w:cs="Times New Roman"/>
          <w:szCs w:val="24"/>
        </w:rPr>
        <w:t>4 of these being unique words.</w:t>
      </w:r>
    </w:p>
    <w:p w:rsidR="00D44E0F" w:rsidRDefault="00A30B27" w:rsidP="00996A1A">
      <w:pPr>
        <w:rPr>
          <w:rFonts w:cs="Times New Roman"/>
          <w:szCs w:val="24"/>
        </w:rPr>
      </w:pPr>
      <w:r w:rsidRPr="002077A5">
        <w:rPr>
          <w:rFonts w:cs="Times New Roman"/>
          <w:szCs w:val="24"/>
        </w:rPr>
        <w:t xml:space="preserve">Only seven of the 14 evaluation sets </w:t>
      </w:r>
      <w:r>
        <w:rPr>
          <w:rFonts w:cs="Times New Roman"/>
          <w:szCs w:val="24"/>
        </w:rPr>
        <w:t>will be</w:t>
      </w:r>
      <w:r w:rsidRPr="002077A5">
        <w:rPr>
          <w:rFonts w:cs="Times New Roman"/>
          <w:szCs w:val="24"/>
        </w:rPr>
        <w:t xml:space="preserve"> used in this work due to the limited computational facilities available for these experiments. These sets include the original</w:t>
      </w:r>
      <w:r>
        <w:rPr>
          <w:rFonts w:cs="Times New Roman"/>
          <w:szCs w:val="24"/>
        </w:rPr>
        <w:t xml:space="preserve"> </w:t>
      </w:r>
      <w:r w:rsidRPr="002077A5">
        <w:rPr>
          <w:rFonts w:cs="Times New Roman"/>
          <w:szCs w:val="24"/>
        </w:rPr>
        <w:t xml:space="preserve"> noise-free data recorded with the Sennheiser microphone and six versions with different types of digitally-added environmental noise at random levels between 5 and 15 dB. The environments include an airport, random babble, a car, restaurant, street, and a train. Each of the seven evaluation sets consist of 330 utterances spoken by a total of eight speakers, and each utterance was filtered with the P.341 filter mentioned previously. The data for each test set totals around 40 minutes with an average of 16.2 words per utterance. For a more complete description of the entire Aurora</w:t>
      </w:r>
      <w:r>
        <w:rPr>
          <w:rFonts w:cs="Times New Roman"/>
          <w:szCs w:val="24"/>
        </w:rPr>
        <w:t>-</w:t>
      </w:r>
      <w:r w:rsidRPr="002077A5">
        <w:rPr>
          <w:rFonts w:cs="Times New Roman"/>
          <w:szCs w:val="24"/>
        </w:rPr>
        <w:t>4</w:t>
      </w:r>
      <w:r>
        <w:rPr>
          <w:rFonts w:cs="Times New Roman"/>
          <w:szCs w:val="24"/>
        </w:rPr>
        <w:t xml:space="preserve"> corpus</w:t>
      </w:r>
      <w:r w:rsidRPr="002077A5">
        <w:rPr>
          <w:rFonts w:cs="Times New Roman"/>
          <w:szCs w:val="24"/>
        </w:rPr>
        <w:t xml:space="preserve">, </w:t>
      </w:r>
      <w:r>
        <w:rPr>
          <w:rFonts w:cs="Times New Roman"/>
          <w:szCs w:val="24"/>
        </w:rPr>
        <w:t>readers can refer</w:t>
      </w:r>
      <w:r w:rsidR="00CA4ECE">
        <w:rPr>
          <w:rFonts w:cs="Times New Roman"/>
          <w:szCs w:val="24"/>
        </w:rPr>
        <w:t xml:space="preserve"> to</w:t>
      </w:r>
      <w:r w:rsidR="003D3ABF">
        <w:rPr>
          <w:rFonts w:cs="Times New Roman"/>
          <w:szCs w:val="24"/>
        </w:rPr>
        <w:t> </w:t>
      </w:r>
      <w:r w:rsidRPr="002077A5">
        <w:rPr>
          <w:rFonts w:cs="Times New Roman"/>
          <w:szCs w:val="24"/>
        </w:rPr>
        <w:t>[</w:t>
      </w:r>
      <w:r w:rsidR="00BC56AD">
        <w:rPr>
          <w:rFonts w:cs="Times New Roman"/>
          <w:szCs w:val="24"/>
        </w:rPr>
        <w:t>49</w:t>
      </w:r>
      <w:r w:rsidRPr="002077A5">
        <w:rPr>
          <w:rFonts w:cs="Times New Roman"/>
          <w:szCs w:val="24"/>
        </w:rPr>
        <w:t>].</w:t>
      </w:r>
    </w:p>
    <w:p w:rsidR="00B11BE2" w:rsidRDefault="00A30B27" w:rsidP="00A30B27">
      <w:pPr>
        <w:pStyle w:val="Heading2"/>
        <w:numPr>
          <w:ilvl w:val="1"/>
          <w:numId w:val="18"/>
        </w:numPr>
      </w:pPr>
      <w:r w:rsidRPr="00A30B27">
        <w:lastRenderedPageBreak/>
        <w:t>Hybrid Recognizer Architecture</w:t>
      </w:r>
    </w:p>
    <w:p w:rsidR="00B11BE2" w:rsidRDefault="002E2AE4" w:rsidP="00996A1A">
      <w:pPr>
        <w:rPr>
          <w:rFonts w:cs="Times New Roman"/>
          <w:szCs w:val="24"/>
        </w:rPr>
      </w:pPr>
      <w:r w:rsidRPr="00336022">
        <w:rPr>
          <w:rFonts w:cs="Times New Roman"/>
          <w:szCs w:val="24"/>
        </w:rPr>
        <w:t>The public-domain ISIP Prototype Decoder (developed at Mississippi State University)</w:t>
      </w:r>
      <w:r w:rsidR="00B61B56">
        <w:rPr>
          <w:rFonts w:cs="Times New Roman"/>
          <w:szCs w:val="24"/>
        </w:rPr>
        <w:t> </w:t>
      </w:r>
      <w:r w:rsidRPr="00336022">
        <w:rPr>
          <w:rFonts w:cs="Times New Roman"/>
          <w:szCs w:val="24"/>
        </w:rPr>
        <w:t>[</w:t>
      </w:r>
      <w:r w:rsidR="007649F5">
        <w:rPr>
          <w:rFonts w:cs="Times New Roman"/>
          <w:szCs w:val="24"/>
        </w:rPr>
        <w:t>47</w:t>
      </w:r>
      <w:r w:rsidRPr="00336022">
        <w:rPr>
          <w:rFonts w:cs="Times New Roman"/>
          <w:szCs w:val="24"/>
        </w:rPr>
        <w:t xml:space="preserve">] </w:t>
      </w:r>
      <w:r w:rsidR="00CA4ECE">
        <w:rPr>
          <w:rFonts w:cs="Times New Roman"/>
          <w:szCs w:val="24"/>
        </w:rPr>
        <w:t xml:space="preserve">will be </w:t>
      </w:r>
      <w:r w:rsidRPr="00336022">
        <w:rPr>
          <w:rFonts w:cs="Times New Roman"/>
          <w:szCs w:val="24"/>
        </w:rPr>
        <w:t>the benchmark system</w:t>
      </w:r>
      <w:r w:rsidR="00CA4ECE">
        <w:rPr>
          <w:rFonts w:cs="Times New Roman"/>
          <w:szCs w:val="24"/>
        </w:rPr>
        <w:t xml:space="preserve">. The </w:t>
      </w:r>
      <w:r w:rsidRPr="00336022">
        <w:rPr>
          <w:rFonts w:cs="Times New Roman"/>
          <w:szCs w:val="24"/>
        </w:rPr>
        <w:t xml:space="preserve">HMM/LDM hybrid decoder </w:t>
      </w:r>
      <w:r>
        <w:rPr>
          <w:rFonts w:cs="Times New Roman"/>
          <w:szCs w:val="24"/>
        </w:rPr>
        <w:t>will be</w:t>
      </w:r>
      <w:r w:rsidRPr="00336022">
        <w:rPr>
          <w:rFonts w:cs="Times New Roman"/>
          <w:szCs w:val="24"/>
        </w:rPr>
        <w:t xml:space="preserve"> </w:t>
      </w:r>
      <w:r w:rsidR="00CA4ECE">
        <w:rPr>
          <w:rFonts w:cs="Times New Roman"/>
          <w:szCs w:val="24"/>
        </w:rPr>
        <w:t xml:space="preserve">based on this decoder. </w:t>
      </w:r>
      <w:r w:rsidRPr="00336022">
        <w:rPr>
          <w:rFonts w:cs="Times New Roman"/>
          <w:szCs w:val="24"/>
        </w:rPr>
        <w:t>The ISIP Prototype Decoder has achieved state-of-the-art performance on many speech recognition tasks</w:t>
      </w:r>
      <w:r w:rsidR="00CA4ECE">
        <w:rPr>
          <w:rFonts w:cs="Times New Roman"/>
          <w:szCs w:val="24"/>
        </w:rPr>
        <w:t> </w:t>
      </w:r>
      <w:r w:rsidRPr="00336022">
        <w:rPr>
          <w:rFonts w:cs="Times New Roman"/>
          <w:szCs w:val="24"/>
        </w:rPr>
        <w:t>[</w:t>
      </w:r>
      <w:r w:rsidR="00151249">
        <w:rPr>
          <w:rFonts w:cs="Times New Roman"/>
          <w:szCs w:val="24"/>
        </w:rPr>
        <w:t>55</w:t>
      </w:r>
      <w:r w:rsidRPr="00336022">
        <w:rPr>
          <w:rFonts w:cs="Times New Roman"/>
          <w:szCs w:val="24"/>
        </w:rPr>
        <w:t>]</w:t>
      </w:r>
      <w:r w:rsidR="002232F3">
        <w:rPr>
          <w:rFonts w:cs="Times New Roman"/>
          <w:szCs w:val="24"/>
        </w:rPr>
        <w:t> </w:t>
      </w:r>
      <w:r w:rsidRPr="00336022">
        <w:rPr>
          <w:rFonts w:cs="Times New Roman"/>
          <w:szCs w:val="24"/>
        </w:rPr>
        <w:t>[</w:t>
      </w:r>
      <w:r w:rsidR="00151249">
        <w:rPr>
          <w:rFonts w:cs="Times New Roman"/>
          <w:szCs w:val="24"/>
        </w:rPr>
        <w:t>56</w:t>
      </w:r>
      <w:r w:rsidRPr="00336022">
        <w:rPr>
          <w:rFonts w:cs="Times New Roman"/>
          <w:szCs w:val="24"/>
        </w:rPr>
        <w:t>]</w:t>
      </w:r>
      <w:r w:rsidR="002232F3">
        <w:rPr>
          <w:rFonts w:cs="Times New Roman"/>
          <w:szCs w:val="24"/>
        </w:rPr>
        <w:t> </w:t>
      </w:r>
      <w:r w:rsidRPr="00336022">
        <w:rPr>
          <w:rFonts w:cs="Times New Roman"/>
          <w:szCs w:val="24"/>
        </w:rPr>
        <w:t>[</w:t>
      </w:r>
      <w:r w:rsidR="00151249">
        <w:rPr>
          <w:rFonts w:cs="Times New Roman"/>
          <w:szCs w:val="24"/>
        </w:rPr>
        <w:t>57</w:t>
      </w:r>
      <w:r w:rsidRPr="00336022">
        <w:rPr>
          <w:rFonts w:cs="Times New Roman"/>
          <w:szCs w:val="24"/>
        </w:rPr>
        <w:t xml:space="preserve">] and its </w:t>
      </w:r>
      <w:r w:rsidR="00CA4ECE">
        <w:rPr>
          <w:rFonts w:cs="Times New Roman"/>
          <w:szCs w:val="24"/>
        </w:rPr>
        <w:t xml:space="preserve">modular </w:t>
      </w:r>
      <w:r w:rsidRPr="00336022">
        <w:rPr>
          <w:rFonts w:cs="Times New Roman"/>
          <w:szCs w:val="24"/>
        </w:rPr>
        <w:t xml:space="preserve">architecture and intuitive interface make it ideal for researching new technology. The HMM/LDM hybrid decoding process includes two phases: </w:t>
      </w:r>
      <w:r w:rsidR="00CA4ECE">
        <w:rPr>
          <w:rFonts w:cs="Times New Roman"/>
          <w:szCs w:val="24"/>
        </w:rPr>
        <w:t xml:space="preserve">a first-pass </w:t>
      </w:r>
      <w:r w:rsidRPr="00336022">
        <w:rPr>
          <w:rFonts w:cs="Times New Roman"/>
          <w:szCs w:val="24"/>
        </w:rPr>
        <w:t xml:space="preserve">decoding to generate N-best lists with model-level alignment and </w:t>
      </w:r>
      <w:r w:rsidR="00CA4ECE">
        <w:rPr>
          <w:rFonts w:cs="Times New Roman"/>
          <w:szCs w:val="24"/>
        </w:rPr>
        <w:t xml:space="preserve">a second </w:t>
      </w:r>
      <w:r w:rsidRPr="00336022">
        <w:rPr>
          <w:rFonts w:cs="Times New Roman"/>
          <w:szCs w:val="24"/>
        </w:rPr>
        <w:t xml:space="preserve">rescoring pass to incorporate </w:t>
      </w:r>
      <w:r w:rsidR="00CA4ECE">
        <w:rPr>
          <w:rFonts w:cs="Times New Roman"/>
          <w:szCs w:val="24"/>
        </w:rPr>
        <w:t xml:space="preserve">the </w:t>
      </w:r>
      <w:r w:rsidRPr="00336022">
        <w:rPr>
          <w:rFonts w:cs="Times New Roman"/>
          <w:szCs w:val="24"/>
        </w:rPr>
        <w:t xml:space="preserve">LDM segmentation score for finding the most possible </w:t>
      </w:r>
      <w:r>
        <w:rPr>
          <w:rFonts w:cs="Times New Roman"/>
          <w:szCs w:val="24"/>
        </w:rPr>
        <w:t xml:space="preserve">sentence </w:t>
      </w:r>
      <w:r w:rsidRPr="00336022">
        <w:rPr>
          <w:rFonts w:cs="Times New Roman"/>
          <w:szCs w:val="24"/>
        </w:rPr>
        <w:t>hypothesis in the N-best list.</w:t>
      </w:r>
      <w:r>
        <w:rPr>
          <w:rFonts w:cs="Times New Roman"/>
          <w:szCs w:val="24"/>
        </w:rPr>
        <w:t xml:space="preserve"> Figure 1</w:t>
      </w:r>
      <w:r w:rsidR="004F07B2">
        <w:rPr>
          <w:rFonts w:cs="Times New Roman"/>
          <w:szCs w:val="24"/>
        </w:rPr>
        <w:t>6</w:t>
      </w:r>
      <w:r>
        <w:rPr>
          <w:rFonts w:cs="Times New Roman"/>
          <w:szCs w:val="24"/>
        </w:rPr>
        <w:t xml:space="preserve"> shows the high-level architecture</w:t>
      </w:r>
      <w:r w:rsidRPr="004830F6">
        <w:rPr>
          <w:rFonts w:cs="Times New Roman"/>
          <w:szCs w:val="24"/>
        </w:rPr>
        <w:t xml:space="preserve"> of the hybrid </w:t>
      </w:r>
      <w:r>
        <w:rPr>
          <w:rFonts w:cs="Times New Roman"/>
          <w:szCs w:val="24"/>
        </w:rPr>
        <w:t>recognizer.</w:t>
      </w:r>
    </w:p>
    <w:p w:rsidR="00B11BE2" w:rsidRDefault="002E2AE4" w:rsidP="002E2AE4">
      <w:pPr>
        <w:ind w:firstLine="0"/>
        <w:jc w:val="center"/>
        <w:rPr>
          <w:rFonts w:cs="Times New Roman"/>
          <w:szCs w:val="24"/>
        </w:rPr>
      </w:pPr>
      <w:r w:rsidRPr="002E2AE4">
        <w:rPr>
          <w:rFonts w:cs="Times New Roman"/>
          <w:noProof/>
          <w:szCs w:val="24"/>
          <w:lang w:eastAsia="zh-CN"/>
        </w:rPr>
        <w:lastRenderedPageBreak/>
        <w:drawing>
          <wp:inline distT="0" distB="0" distL="0" distR="0">
            <wp:extent cx="4655185" cy="368554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cstate="print"/>
                    <a:srcRect/>
                    <a:stretch>
                      <a:fillRect/>
                    </a:stretch>
                  </pic:blipFill>
                  <pic:spPr bwMode="auto">
                    <a:xfrm>
                      <a:off x="0" y="0"/>
                      <a:ext cx="4655185" cy="3685540"/>
                    </a:xfrm>
                    <a:prstGeom prst="rect">
                      <a:avLst/>
                    </a:prstGeom>
                    <a:noFill/>
                    <a:ln w="9525">
                      <a:noFill/>
                      <a:miter lim="800000"/>
                      <a:headEnd/>
                      <a:tailEnd/>
                    </a:ln>
                  </pic:spPr>
                </pic:pic>
              </a:graphicData>
            </a:graphic>
          </wp:inline>
        </w:drawing>
      </w:r>
    </w:p>
    <w:p w:rsidR="00B11BE2" w:rsidRDefault="00482021" w:rsidP="002E2AE4">
      <w:pPr>
        <w:ind w:firstLine="0"/>
        <w:jc w:val="center"/>
        <w:rPr>
          <w:rFonts w:cs="Times New Roman"/>
          <w:szCs w:val="24"/>
        </w:rPr>
      </w:pPr>
      <w:r>
        <w:rPr>
          <w:rFonts w:cs="Times New Roman"/>
          <w:szCs w:val="24"/>
        </w:rPr>
        <w:t>Figure 1</w:t>
      </w:r>
      <w:r w:rsidR="00EF3B0C">
        <w:rPr>
          <w:rFonts w:cs="Times New Roman"/>
          <w:szCs w:val="24"/>
        </w:rPr>
        <w:t>6</w:t>
      </w:r>
      <w:r>
        <w:rPr>
          <w:rFonts w:cs="Times New Roman"/>
          <w:szCs w:val="24"/>
        </w:rPr>
        <w:t>. The</w:t>
      </w:r>
      <w:r w:rsidRPr="004830F6">
        <w:rPr>
          <w:rFonts w:cs="Times New Roman"/>
          <w:szCs w:val="24"/>
        </w:rPr>
        <w:t xml:space="preserve"> N-best list rescoring </w:t>
      </w:r>
      <w:r>
        <w:rPr>
          <w:rFonts w:cs="Times New Roman"/>
          <w:szCs w:val="24"/>
        </w:rPr>
        <w:t>architecture</w:t>
      </w:r>
      <w:r w:rsidRPr="004830F6">
        <w:rPr>
          <w:rFonts w:cs="Times New Roman"/>
          <w:szCs w:val="24"/>
        </w:rPr>
        <w:t xml:space="preserve"> of the hybrid </w:t>
      </w:r>
      <w:r>
        <w:rPr>
          <w:rFonts w:cs="Times New Roman"/>
          <w:szCs w:val="24"/>
        </w:rPr>
        <w:t>recognizer.</w:t>
      </w:r>
    </w:p>
    <w:p w:rsidR="00B11BE2" w:rsidRDefault="004C261E" w:rsidP="00996A1A">
      <w:pPr>
        <w:rPr>
          <w:rFonts w:cs="Times New Roman"/>
          <w:szCs w:val="24"/>
        </w:rPr>
      </w:pPr>
      <w:r w:rsidRPr="00096EFA">
        <w:rPr>
          <w:rFonts w:cs="Times New Roman"/>
          <w:szCs w:val="24"/>
        </w:rPr>
        <w:t xml:space="preserve">N-best list generation is critical for the performance of the hybrid architecture </w:t>
      </w:r>
      <w:r>
        <w:rPr>
          <w:rFonts w:cs="Times New Roman"/>
          <w:szCs w:val="24"/>
        </w:rPr>
        <w:t>investigated</w:t>
      </w:r>
      <w:r w:rsidRPr="00096EFA">
        <w:rPr>
          <w:rFonts w:cs="Times New Roman"/>
          <w:szCs w:val="24"/>
        </w:rPr>
        <w:t xml:space="preserve"> in this </w:t>
      </w:r>
      <w:r w:rsidR="00CA4ECE">
        <w:rPr>
          <w:rFonts w:cs="Times New Roman"/>
          <w:szCs w:val="24"/>
        </w:rPr>
        <w:t>dissertation</w:t>
      </w:r>
      <w:r w:rsidRPr="00096EFA">
        <w:rPr>
          <w:rFonts w:cs="Times New Roman"/>
          <w:szCs w:val="24"/>
        </w:rPr>
        <w:t>. Since the paradigm involves generating N-best lists using the HMM system and then post</w:t>
      </w:r>
      <w:r>
        <w:rPr>
          <w:rFonts w:cs="Times New Roman"/>
          <w:szCs w:val="24"/>
        </w:rPr>
        <w:t>-</w:t>
      </w:r>
      <w:r w:rsidRPr="00096EFA">
        <w:rPr>
          <w:rFonts w:cs="Times New Roman"/>
          <w:szCs w:val="24"/>
        </w:rPr>
        <w:t xml:space="preserve">processing these lists using the </w:t>
      </w:r>
      <w:r>
        <w:rPr>
          <w:rFonts w:cs="Times New Roman"/>
          <w:szCs w:val="24"/>
        </w:rPr>
        <w:t>LDM</w:t>
      </w:r>
      <w:r w:rsidRPr="00096EFA">
        <w:rPr>
          <w:rFonts w:cs="Times New Roman"/>
          <w:szCs w:val="24"/>
        </w:rPr>
        <w:t xml:space="preserve"> classifiers, we assume that the N-best lists are rich enough to allow for </w:t>
      </w:r>
      <w:r>
        <w:rPr>
          <w:rFonts w:cs="Times New Roman"/>
          <w:szCs w:val="24"/>
        </w:rPr>
        <w:t>the potential</w:t>
      </w:r>
      <w:r w:rsidRPr="00096EFA">
        <w:rPr>
          <w:rFonts w:cs="Times New Roman"/>
          <w:szCs w:val="24"/>
        </w:rPr>
        <w:t xml:space="preserve"> improvements over the baseline system. There are several ways in whic</w:t>
      </w:r>
      <w:r w:rsidR="00E23413">
        <w:rPr>
          <w:rFonts w:cs="Times New Roman"/>
          <w:szCs w:val="24"/>
        </w:rPr>
        <w:t>h N-best lists can be generated </w:t>
      </w:r>
      <w:r w:rsidRPr="00096EFA">
        <w:rPr>
          <w:rFonts w:cs="Times New Roman"/>
          <w:szCs w:val="24"/>
        </w:rPr>
        <w:t>[</w:t>
      </w:r>
      <w:r w:rsidR="00CF161A">
        <w:rPr>
          <w:rFonts w:cs="Times New Roman"/>
          <w:szCs w:val="24"/>
        </w:rPr>
        <w:t>58</w:t>
      </w:r>
      <w:r w:rsidRPr="00096EFA">
        <w:rPr>
          <w:rFonts w:cs="Times New Roman"/>
          <w:szCs w:val="24"/>
        </w:rPr>
        <w:t>]</w:t>
      </w:r>
      <w:r w:rsidR="00E23413">
        <w:rPr>
          <w:rFonts w:cs="Times New Roman"/>
          <w:szCs w:val="24"/>
        </w:rPr>
        <w:t> </w:t>
      </w:r>
      <w:r w:rsidR="00C54945">
        <w:rPr>
          <w:rFonts w:cs="Times New Roman"/>
          <w:szCs w:val="24"/>
        </w:rPr>
        <w:t>[</w:t>
      </w:r>
      <w:r w:rsidR="00CF161A">
        <w:rPr>
          <w:rFonts w:cs="Times New Roman"/>
          <w:szCs w:val="24"/>
        </w:rPr>
        <w:t>59</w:t>
      </w:r>
      <w:r w:rsidR="00C54945">
        <w:rPr>
          <w:rFonts w:cs="Times New Roman"/>
          <w:szCs w:val="24"/>
        </w:rPr>
        <w:t>]</w:t>
      </w:r>
      <w:r w:rsidRPr="00096EFA">
        <w:rPr>
          <w:rFonts w:cs="Times New Roman"/>
          <w:szCs w:val="24"/>
        </w:rPr>
        <w:t xml:space="preserve">. </w:t>
      </w:r>
      <w:r w:rsidRPr="0027323C">
        <w:rPr>
          <w:rFonts w:cs="Times New Roman"/>
          <w:b/>
          <w:i/>
          <w:szCs w:val="24"/>
        </w:rPr>
        <w:t>A*</w:t>
      </w:r>
      <w:r w:rsidRPr="00096EFA">
        <w:rPr>
          <w:rFonts w:cs="Times New Roman"/>
          <w:szCs w:val="24"/>
        </w:rPr>
        <w:t xml:space="preserve"> search</w:t>
      </w:r>
      <w:r w:rsidR="00E23413">
        <w:rPr>
          <w:rFonts w:cs="Times New Roman"/>
          <w:szCs w:val="24"/>
        </w:rPr>
        <w:t> </w:t>
      </w:r>
      <w:r>
        <w:rPr>
          <w:rFonts w:cs="Times New Roman"/>
          <w:szCs w:val="24"/>
        </w:rPr>
        <w:t>[</w:t>
      </w:r>
      <w:r w:rsidR="009E393A">
        <w:rPr>
          <w:rFonts w:cs="Times New Roman"/>
          <w:szCs w:val="24"/>
        </w:rPr>
        <w:t>11</w:t>
      </w:r>
      <w:r>
        <w:rPr>
          <w:rFonts w:cs="Times New Roman"/>
          <w:szCs w:val="24"/>
        </w:rPr>
        <w:t>]</w:t>
      </w:r>
      <w:r w:rsidRPr="00096EFA">
        <w:rPr>
          <w:rFonts w:cs="Times New Roman"/>
          <w:szCs w:val="24"/>
        </w:rPr>
        <w:t xml:space="preserve"> is by far the most commonly used technique. </w:t>
      </w:r>
      <w:r>
        <w:rPr>
          <w:rFonts w:cs="Times New Roman"/>
          <w:szCs w:val="24"/>
        </w:rPr>
        <w:t xml:space="preserve">In the hybrid recognizer architecture, </w:t>
      </w:r>
      <w:r w:rsidRPr="00336022">
        <w:rPr>
          <w:rFonts w:cs="Times New Roman"/>
          <w:szCs w:val="24"/>
        </w:rPr>
        <w:t xml:space="preserve">ISIP Prototype Decoder </w:t>
      </w:r>
      <w:r w:rsidRPr="00096EFA">
        <w:rPr>
          <w:rFonts w:cs="Times New Roman"/>
          <w:szCs w:val="24"/>
        </w:rPr>
        <w:t xml:space="preserve">is </w:t>
      </w:r>
      <w:r>
        <w:rPr>
          <w:rFonts w:cs="Times New Roman"/>
          <w:szCs w:val="24"/>
        </w:rPr>
        <w:t>used to generate</w:t>
      </w:r>
      <w:r w:rsidRPr="00096EFA">
        <w:rPr>
          <w:rFonts w:cs="Times New Roman"/>
          <w:szCs w:val="24"/>
        </w:rPr>
        <w:t xml:space="preserve"> word graphs </w:t>
      </w:r>
      <w:r>
        <w:rPr>
          <w:rFonts w:cs="Times New Roman"/>
          <w:szCs w:val="24"/>
        </w:rPr>
        <w:t>first</w:t>
      </w:r>
      <w:r w:rsidRPr="00096EFA">
        <w:rPr>
          <w:rFonts w:cs="Times New Roman"/>
          <w:szCs w:val="24"/>
        </w:rPr>
        <w:t xml:space="preserve">, </w:t>
      </w:r>
      <w:r>
        <w:rPr>
          <w:rFonts w:cs="Times New Roman"/>
          <w:szCs w:val="24"/>
        </w:rPr>
        <w:t xml:space="preserve">and then these </w:t>
      </w:r>
      <w:r w:rsidRPr="00096EFA">
        <w:rPr>
          <w:rFonts w:cs="Times New Roman"/>
          <w:szCs w:val="24"/>
        </w:rPr>
        <w:t xml:space="preserve">word graphs </w:t>
      </w:r>
      <w:r>
        <w:rPr>
          <w:rFonts w:cs="Times New Roman"/>
          <w:szCs w:val="24"/>
        </w:rPr>
        <w:t xml:space="preserve">will be converted into </w:t>
      </w:r>
      <w:r w:rsidRPr="00096EFA">
        <w:rPr>
          <w:rFonts w:cs="Times New Roman"/>
          <w:szCs w:val="24"/>
        </w:rPr>
        <w:t>N-best list</w:t>
      </w:r>
      <w:r>
        <w:rPr>
          <w:rFonts w:cs="Times New Roman"/>
          <w:szCs w:val="24"/>
        </w:rPr>
        <w:t xml:space="preserve">s using a </w:t>
      </w:r>
      <w:r w:rsidRPr="00096EFA">
        <w:rPr>
          <w:rFonts w:cs="Times New Roman"/>
          <w:szCs w:val="24"/>
        </w:rPr>
        <w:t>stack-based</w:t>
      </w:r>
      <w:r>
        <w:rPr>
          <w:rFonts w:cs="Times New Roman"/>
          <w:szCs w:val="24"/>
        </w:rPr>
        <w:t xml:space="preserve"> </w:t>
      </w:r>
      <w:r>
        <w:rPr>
          <w:rFonts w:cs="Times New Roman"/>
          <w:szCs w:val="24"/>
        </w:rPr>
        <w:lastRenderedPageBreak/>
        <w:t>paradigm</w:t>
      </w:r>
      <w:r w:rsidRPr="00096EFA">
        <w:rPr>
          <w:rFonts w:cs="Times New Roman"/>
          <w:szCs w:val="24"/>
        </w:rPr>
        <w:t xml:space="preserve">. </w:t>
      </w:r>
      <w:r>
        <w:rPr>
          <w:rFonts w:cs="Times New Roman"/>
          <w:szCs w:val="24"/>
        </w:rPr>
        <w:t xml:space="preserve">The following </w:t>
      </w:r>
      <w:r w:rsidRPr="00096EFA">
        <w:rPr>
          <w:rFonts w:cs="Times New Roman"/>
          <w:szCs w:val="24"/>
        </w:rPr>
        <w:t>Fig</w:t>
      </w:r>
      <w:r>
        <w:rPr>
          <w:rFonts w:cs="Times New Roman"/>
          <w:szCs w:val="24"/>
        </w:rPr>
        <w:t>ure</w:t>
      </w:r>
      <w:r w:rsidRPr="00096EFA">
        <w:rPr>
          <w:rFonts w:cs="Times New Roman"/>
          <w:szCs w:val="24"/>
        </w:rPr>
        <w:t xml:space="preserve"> </w:t>
      </w:r>
      <w:r w:rsidR="00755A88">
        <w:rPr>
          <w:rFonts w:cs="Times New Roman"/>
          <w:szCs w:val="24"/>
        </w:rPr>
        <w:t>17</w:t>
      </w:r>
      <w:r w:rsidRPr="00096EFA">
        <w:rPr>
          <w:rFonts w:cs="Times New Roman"/>
          <w:szCs w:val="24"/>
        </w:rPr>
        <w:t xml:space="preserve"> shows the flow graph for the word graph to N-best list conversion process.</w:t>
      </w:r>
    </w:p>
    <w:p w:rsidR="00B11BE2" w:rsidRDefault="004C261E" w:rsidP="004C261E">
      <w:pPr>
        <w:ind w:firstLine="0"/>
        <w:jc w:val="center"/>
        <w:rPr>
          <w:rFonts w:cs="Times New Roman"/>
          <w:szCs w:val="24"/>
        </w:rPr>
      </w:pPr>
      <w:r w:rsidRPr="004C261E">
        <w:rPr>
          <w:rFonts w:cs="Times New Roman"/>
          <w:noProof/>
          <w:szCs w:val="24"/>
          <w:lang w:eastAsia="zh-CN"/>
        </w:rPr>
        <w:drawing>
          <wp:inline distT="0" distB="0" distL="0" distR="0">
            <wp:extent cx="5174615" cy="4800600"/>
            <wp:effectExtent l="19050" t="0" r="698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 cstate="print"/>
                    <a:srcRect/>
                    <a:stretch>
                      <a:fillRect/>
                    </a:stretch>
                  </pic:blipFill>
                  <pic:spPr bwMode="auto">
                    <a:xfrm>
                      <a:off x="0" y="0"/>
                      <a:ext cx="5174615" cy="4800600"/>
                    </a:xfrm>
                    <a:prstGeom prst="rect">
                      <a:avLst/>
                    </a:prstGeom>
                    <a:noFill/>
                    <a:ln w="9525">
                      <a:noFill/>
                      <a:miter lim="800000"/>
                      <a:headEnd/>
                      <a:tailEnd/>
                    </a:ln>
                  </pic:spPr>
                </pic:pic>
              </a:graphicData>
            </a:graphic>
          </wp:inline>
        </w:drawing>
      </w:r>
    </w:p>
    <w:p w:rsidR="00B11BE2" w:rsidRDefault="00C10D12" w:rsidP="004C261E">
      <w:pPr>
        <w:ind w:firstLine="0"/>
        <w:jc w:val="center"/>
        <w:rPr>
          <w:rFonts w:cs="Times New Roman"/>
          <w:szCs w:val="24"/>
        </w:rPr>
      </w:pPr>
      <w:r>
        <w:rPr>
          <w:rFonts w:cs="Times New Roman"/>
          <w:szCs w:val="24"/>
        </w:rPr>
        <w:t>Figure 17</w:t>
      </w:r>
      <w:r w:rsidR="004C261E" w:rsidRPr="00DA4C6C">
        <w:rPr>
          <w:rFonts w:cs="Times New Roman"/>
          <w:szCs w:val="24"/>
        </w:rPr>
        <w:t>. Flow</w:t>
      </w:r>
      <w:r w:rsidR="004C261E">
        <w:rPr>
          <w:rFonts w:cs="Times New Roman"/>
          <w:szCs w:val="24"/>
        </w:rPr>
        <w:t xml:space="preserve"> </w:t>
      </w:r>
      <w:r w:rsidR="004C261E" w:rsidRPr="00DA4C6C">
        <w:rPr>
          <w:rFonts w:cs="Times New Roman"/>
          <w:szCs w:val="24"/>
        </w:rPr>
        <w:t>graph for</w:t>
      </w:r>
      <w:r w:rsidR="004C261E">
        <w:rPr>
          <w:rFonts w:cs="Times New Roman"/>
          <w:szCs w:val="24"/>
        </w:rPr>
        <w:t xml:space="preserve"> converting a </w:t>
      </w:r>
      <w:r w:rsidR="004C261E" w:rsidRPr="00096EFA">
        <w:rPr>
          <w:rFonts w:cs="Times New Roman"/>
          <w:szCs w:val="24"/>
        </w:rPr>
        <w:t xml:space="preserve">word graph to </w:t>
      </w:r>
      <w:r w:rsidR="004C261E">
        <w:rPr>
          <w:rFonts w:cs="Times New Roman"/>
          <w:szCs w:val="24"/>
        </w:rPr>
        <w:t xml:space="preserve">the </w:t>
      </w:r>
      <w:r w:rsidR="004C261E" w:rsidRPr="00096EFA">
        <w:rPr>
          <w:rFonts w:cs="Times New Roman"/>
          <w:szCs w:val="24"/>
        </w:rPr>
        <w:t>N-best list</w:t>
      </w:r>
      <w:r w:rsidR="004C261E">
        <w:rPr>
          <w:rFonts w:cs="Times New Roman"/>
          <w:szCs w:val="24"/>
        </w:rPr>
        <w:t>.</w:t>
      </w:r>
    </w:p>
    <w:p w:rsidR="00413647" w:rsidRDefault="000D7D67" w:rsidP="003768B4">
      <w:pPr>
        <w:rPr>
          <w:rFonts w:cs="Times New Roman"/>
          <w:szCs w:val="24"/>
        </w:rPr>
      </w:pPr>
      <w:r>
        <w:rPr>
          <w:rFonts w:cs="Times New Roman"/>
          <w:szCs w:val="24"/>
        </w:rPr>
        <w:t xml:space="preserve">Other implementation </w:t>
      </w:r>
      <w:r w:rsidRPr="00F572BA">
        <w:rPr>
          <w:rFonts w:cs="Times New Roman"/>
          <w:szCs w:val="24"/>
        </w:rPr>
        <w:t>issue</w:t>
      </w:r>
      <w:r>
        <w:rPr>
          <w:rFonts w:cs="Times New Roman"/>
          <w:szCs w:val="24"/>
        </w:rPr>
        <w:t xml:space="preserve">s will </w:t>
      </w:r>
      <w:r w:rsidRPr="00F572BA">
        <w:rPr>
          <w:rFonts w:cs="Times New Roman"/>
          <w:szCs w:val="24"/>
        </w:rPr>
        <w:t xml:space="preserve">arise from using </w:t>
      </w:r>
      <w:r>
        <w:rPr>
          <w:rFonts w:cs="Times New Roman"/>
          <w:szCs w:val="24"/>
        </w:rPr>
        <w:t>LDM</w:t>
      </w:r>
      <w:r w:rsidRPr="00F572BA">
        <w:rPr>
          <w:rFonts w:cs="Times New Roman"/>
          <w:szCs w:val="24"/>
        </w:rPr>
        <w:t xml:space="preserve">-derived likelihoods in the </w:t>
      </w:r>
      <w:r w:rsidRPr="007A4928">
        <w:rPr>
          <w:rFonts w:cs="Times New Roman"/>
          <w:szCs w:val="24"/>
        </w:rPr>
        <w:t>N-</w:t>
      </w:r>
      <w:r>
        <w:rPr>
          <w:rFonts w:cs="Times New Roman"/>
          <w:szCs w:val="24"/>
        </w:rPr>
        <w:t>b</w:t>
      </w:r>
      <w:r w:rsidRPr="007A4928">
        <w:rPr>
          <w:rFonts w:cs="Times New Roman"/>
          <w:szCs w:val="24"/>
        </w:rPr>
        <w:t xml:space="preserve">est rescoring </w:t>
      </w:r>
      <w:r w:rsidRPr="00F572BA">
        <w:rPr>
          <w:rFonts w:cs="Times New Roman"/>
          <w:szCs w:val="24"/>
        </w:rPr>
        <w:t xml:space="preserve">process. For a </w:t>
      </w:r>
      <w:r>
        <w:rPr>
          <w:rFonts w:cs="Times New Roman"/>
          <w:szCs w:val="24"/>
        </w:rPr>
        <w:t xml:space="preserve">segment of </w:t>
      </w:r>
      <w:r w:rsidR="00CA4ECE">
        <w:rPr>
          <w:rFonts w:cs="Times New Roman"/>
          <w:szCs w:val="24"/>
        </w:rPr>
        <w:t xml:space="preserve">an </w:t>
      </w:r>
      <w:r>
        <w:rPr>
          <w:rFonts w:cs="Times New Roman"/>
          <w:szCs w:val="24"/>
        </w:rPr>
        <w:t>N-dimension speech</w:t>
      </w:r>
      <w:r w:rsidRPr="00F572BA">
        <w:rPr>
          <w:rFonts w:cs="Times New Roman"/>
          <w:szCs w:val="24"/>
        </w:rPr>
        <w:t xml:space="preserve"> feature vector, evaluating </w:t>
      </w:r>
      <w:r>
        <w:rPr>
          <w:rFonts w:cs="Times New Roman"/>
          <w:szCs w:val="24"/>
        </w:rPr>
        <w:t>the</w:t>
      </w:r>
      <w:r w:rsidRPr="00F572BA">
        <w:rPr>
          <w:rFonts w:cs="Times New Roman"/>
          <w:szCs w:val="24"/>
        </w:rPr>
        <w:t xml:space="preserve"> </w:t>
      </w:r>
      <w:r>
        <w:rPr>
          <w:rFonts w:cs="Times New Roman"/>
          <w:szCs w:val="24"/>
        </w:rPr>
        <w:t>GMM likelihood score</w:t>
      </w:r>
      <w:r w:rsidRPr="00F572BA">
        <w:rPr>
          <w:rFonts w:cs="Times New Roman"/>
          <w:szCs w:val="24"/>
        </w:rPr>
        <w:t xml:space="preserve"> with a diagonal covariance matrix is equiv</w:t>
      </w:r>
      <w:r>
        <w:rPr>
          <w:rFonts w:cs="Times New Roman"/>
          <w:szCs w:val="24"/>
        </w:rPr>
        <w:t xml:space="preserve">alent to </w:t>
      </w:r>
      <w:r>
        <w:rPr>
          <w:rFonts w:cs="Times New Roman"/>
          <w:szCs w:val="24"/>
        </w:rPr>
        <w:lastRenderedPageBreak/>
        <w:t>multiplying N Gaussian scores</w:t>
      </w:r>
      <w:r w:rsidRPr="00F572BA">
        <w:rPr>
          <w:rFonts w:cs="Times New Roman"/>
          <w:szCs w:val="24"/>
        </w:rPr>
        <w:t xml:space="preserve">. </w:t>
      </w:r>
      <w:r>
        <w:rPr>
          <w:rFonts w:cs="Times New Roman"/>
          <w:szCs w:val="24"/>
        </w:rPr>
        <w:t xml:space="preserve">This calculation has the tendency to </w:t>
      </w:r>
      <w:r w:rsidRPr="00F572BA">
        <w:rPr>
          <w:rFonts w:cs="Times New Roman"/>
          <w:szCs w:val="24"/>
        </w:rPr>
        <w:t xml:space="preserve">result </w:t>
      </w:r>
      <w:r>
        <w:rPr>
          <w:rFonts w:cs="Times New Roman"/>
          <w:szCs w:val="24"/>
        </w:rPr>
        <w:t xml:space="preserve">in </w:t>
      </w:r>
      <w:r w:rsidRPr="00F572BA">
        <w:rPr>
          <w:rFonts w:cs="Times New Roman"/>
          <w:szCs w:val="24"/>
        </w:rPr>
        <w:t xml:space="preserve">a very small </w:t>
      </w:r>
      <w:r>
        <w:rPr>
          <w:rFonts w:cs="Times New Roman"/>
          <w:szCs w:val="24"/>
        </w:rPr>
        <w:t xml:space="preserve">likelihood </w:t>
      </w:r>
      <w:r w:rsidRPr="00F572BA">
        <w:rPr>
          <w:rFonts w:cs="Times New Roman"/>
          <w:szCs w:val="24"/>
        </w:rPr>
        <w:t xml:space="preserve">value. However with </w:t>
      </w:r>
      <w:r w:rsidR="003768B4">
        <w:rPr>
          <w:rFonts w:cs="Times New Roman"/>
          <w:szCs w:val="24"/>
        </w:rPr>
        <w:t xml:space="preserve">the </w:t>
      </w:r>
      <w:r>
        <w:rPr>
          <w:rFonts w:cs="Times New Roman"/>
          <w:szCs w:val="24"/>
        </w:rPr>
        <w:t>LDM-derived likelihood values</w:t>
      </w:r>
      <w:r w:rsidRPr="00F572BA">
        <w:rPr>
          <w:rFonts w:cs="Times New Roman"/>
          <w:szCs w:val="24"/>
        </w:rPr>
        <w:t xml:space="preserve">, </w:t>
      </w:r>
      <w:r>
        <w:rPr>
          <w:rFonts w:cs="Times New Roman"/>
          <w:szCs w:val="24"/>
        </w:rPr>
        <w:t xml:space="preserve">the </w:t>
      </w:r>
      <w:r w:rsidRPr="00F572BA">
        <w:rPr>
          <w:rFonts w:cs="Times New Roman"/>
          <w:szCs w:val="24"/>
        </w:rPr>
        <w:t xml:space="preserve">range of </w:t>
      </w:r>
      <w:r>
        <w:rPr>
          <w:rFonts w:cs="Times New Roman"/>
          <w:szCs w:val="24"/>
        </w:rPr>
        <w:t>the</w:t>
      </w:r>
      <w:r w:rsidRPr="00F572BA">
        <w:rPr>
          <w:rFonts w:cs="Times New Roman"/>
          <w:szCs w:val="24"/>
        </w:rPr>
        <w:t xml:space="preserve"> likelihood </w:t>
      </w:r>
      <w:r>
        <w:rPr>
          <w:rFonts w:cs="Times New Roman"/>
          <w:szCs w:val="24"/>
        </w:rPr>
        <w:t xml:space="preserve">scores </w:t>
      </w:r>
      <w:r w:rsidRPr="00F572BA">
        <w:rPr>
          <w:rFonts w:cs="Times New Roman"/>
          <w:szCs w:val="24"/>
        </w:rPr>
        <w:t xml:space="preserve">is typically a couple of orders of magnitude larger than those derived using HMMs. This requires </w:t>
      </w:r>
      <w:r w:rsidR="003768B4">
        <w:rPr>
          <w:rFonts w:cs="Times New Roman"/>
          <w:szCs w:val="24"/>
        </w:rPr>
        <w:t xml:space="preserve">a change to the </w:t>
      </w:r>
      <w:r w:rsidRPr="00F572BA">
        <w:rPr>
          <w:rFonts w:cs="Times New Roman"/>
          <w:szCs w:val="24"/>
        </w:rPr>
        <w:t>user-defined parameters such as the language model scaling factor and the word insertion penalty in the hybrid system.</w:t>
      </w:r>
      <w:r>
        <w:rPr>
          <w:rFonts w:cs="Times New Roman"/>
          <w:szCs w:val="24"/>
        </w:rPr>
        <w:t xml:space="preserve"> Additional parameter tuning experiments are also required to combin</w:t>
      </w:r>
      <w:r w:rsidR="003768B4">
        <w:rPr>
          <w:rFonts w:cs="Times New Roman"/>
          <w:szCs w:val="24"/>
        </w:rPr>
        <w:t xml:space="preserve">e </w:t>
      </w:r>
      <w:r w:rsidRPr="00963B29">
        <w:rPr>
          <w:rFonts w:cs="Times New Roman"/>
          <w:szCs w:val="24"/>
        </w:rPr>
        <w:t>the</w:t>
      </w:r>
      <w:r>
        <w:rPr>
          <w:rFonts w:cs="Times New Roman"/>
          <w:szCs w:val="24"/>
        </w:rPr>
        <w:t xml:space="preserve"> two likelihood</w:t>
      </w:r>
      <w:r w:rsidRPr="00963B29">
        <w:rPr>
          <w:rFonts w:cs="Times New Roman"/>
          <w:szCs w:val="24"/>
        </w:rPr>
        <w:t xml:space="preserve"> scores in an optimal manner</w:t>
      </w:r>
      <w:r>
        <w:rPr>
          <w:rFonts w:cs="Times New Roman"/>
          <w:szCs w:val="24"/>
        </w:rPr>
        <w:t xml:space="preserve"> to achieve potential </w:t>
      </w:r>
      <w:r w:rsidR="003768B4">
        <w:rPr>
          <w:rFonts w:cs="Times New Roman"/>
          <w:szCs w:val="24"/>
        </w:rPr>
        <w:t xml:space="preserve">increase in </w:t>
      </w:r>
      <w:r>
        <w:rPr>
          <w:rFonts w:cs="Times New Roman"/>
          <w:szCs w:val="24"/>
        </w:rPr>
        <w:t>accuracy</w:t>
      </w:r>
      <w:r w:rsidR="003768B4">
        <w:rPr>
          <w:rFonts w:cs="Times New Roman"/>
          <w:szCs w:val="24"/>
        </w:rPr>
        <w:t>.</w:t>
      </w:r>
    </w:p>
    <w:p w:rsidR="003768B4" w:rsidRDefault="003768B4" w:rsidP="003768B4">
      <w:pPr>
        <w:rPr>
          <w:rFonts w:cs="Times New Roman"/>
          <w:szCs w:val="24"/>
        </w:rPr>
        <w:sectPr w:rsidR="003768B4" w:rsidSect="00492028">
          <w:pgSz w:w="12240" w:h="15840"/>
          <w:pgMar w:top="2880" w:right="1440" w:bottom="1440" w:left="2160" w:header="720" w:footer="1515" w:gutter="0"/>
          <w:cols w:space="720"/>
          <w:docGrid w:linePitch="360"/>
        </w:sectPr>
      </w:pPr>
    </w:p>
    <w:p w:rsidR="00B11BE2" w:rsidRDefault="00413647" w:rsidP="00413647">
      <w:pPr>
        <w:pStyle w:val="NoSpacing"/>
      </w:pPr>
      <w:r w:rsidRPr="00413647">
        <w:lastRenderedPageBreak/>
        <w:t>REFERENCES</w:t>
      </w:r>
    </w:p>
    <w:p w:rsidR="00EC1F3F" w:rsidRDefault="00EC1F3F" w:rsidP="00EC1F3F">
      <w:pPr>
        <w:jc w:val="center"/>
      </w:pPr>
    </w:p>
    <w:p w:rsidR="0060078F" w:rsidRPr="0060078F" w:rsidRDefault="0060078F" w:rsidP="00A22291">
      <w:pPr>
        <w:pStyle w:val="Title"/>
      </w:pPr>
      <w:r w:rsidRPr="0060078F">
        <w:t>Lawrence R. Rabiner, A tutorial on hidden Markov models and selected applications in speech recognition, Readings in speech recognition, Morgan Kaufmann Publishers Inc., San Francisco, CA, 1990</w:t>
      </w:r>
    </w:p>
    <w:p w:rsidR="0060078F" w:rsidRPr="0060078F" w:rsidRDefault="0060078F" w:rsidP="00A22291">
      <w:pPr>
        <w:pStyle w:val="Title"/>
      </w:pPr>
      <w:r w:rsidRPr="0060078F">
        <w:t>L.R. Rabiner and B.H. Juang, Fundamentals of Speech Recognition, Prentice Hall, Englewood Cliffs, New Jersey, USA, 1993.</w:t>
      </w:r>
    </w:p>
    <w:p w:rsidR="0060078F" w:rsidRPr="0060078F" w:rsidRDefault="0060078F" w:rsidP="00A22291">
      <w:pPr>
        <w:pStyle w:val="Title"/>
      </w:pPr>
      <w:r w:rsidRPr="0060078F">
        <w:t>J. Picone, “Continuous Speech Recognition Using Hidden Markov Models,” IEEE Acoustics, Speech, and Signal Processing Magazine, vol. 7, no. 3, pp. 26-41, July 1990.</w:t>
      </w:r>
    </w:p>
    <w:p w:rsidR="0060078F" w:rsidRPr="0060078F" w:rsidRDefault="0060078F" w:rsidP="00A22291">
      <w:pPr>
        <w:pStyle w:val="Title"/>
      </w:pPr>
      <w:r w:rsidRPr="0060078F">
        <w:t>Digalakis, V., Rohlicek, J. and Ostendorf, M., “ML Estimation of a Stochastic Linear System with the EM Algorithm and Its Application to Speech Recognition,” IEEE Transactions on Speech and Audio Processing, vol. 1, no. 4, pp. 431–442, October 1993.</w:t>
      </w:r>
    </w:p>
    <w:p w:rsidR="0060078F" w:rsidRPr="0060078F" w:rsidRDefault="0060078F" w:rsidP="00A22291">
      <w:pPr>
        <w:pStyle w:val="Title"/>
      </w:pPr>
      <w:r w:rsidRPr="0060078F">
        <w:t>Frankel, J. and King, S., “Speech Recognition Using Linear Dynamic Models,” IEEE Transactions on Speech and Audio Processing, vol. 15, no. 1, pp. 246–256, January 2007.</w:t>
      </w:r>
    </w:p>
    <w:p w:rsidR="0060078F" w:rsidRPr="0060078F" w:rsidRDefault="0060078F" w:rsidP="00A22291">
      <w:pPr>
        <w:pStyle w:val="Title"/>
      </w:pPr>
      <w:r w:rsidRPr="0060078F">
        <w:t>S. Renals, Speech and Neural Network Dynamics, Ph. D. dissertation, University of Edinburgh, UK, 1990</w:t>
      </w:r>
    </w:p>
    <w:p w:rsidR="0060078F" w:rsidRPr="0060078F" w:rsidRDefault="0060078F" w:rsidP="00A22291">
      <w:pPr>
        <w:pStyle w:val="Title"/>
      </w:pPr>
      <w:r w:rsidRPr="0060078F">
        <w:t>J. Tebelskis, Speech Recognition using Neural Networks, Ph. D. dissertation, Carnegie Mellon University, Pittsburg, USA, 1995</w:t>
      </w:r>
    </w:p>
    <w:p w:rsidR="0060078F" w:rsidRPr="0060078F" w:rsidRDefault="0060078F" w:rsidP="00A22291">
      <w:pPr>
        <w:pStyle w:val="Title"/>
      </w:pPr>
      <w:r w:rsidRPr="0060078F">
        <w:t xml:space="preserve">A. Ganapathiraju, J. Hamaker and J. Picone,  "Applications of Support Vector Machines to Speech Recognition,"  IEEE Transactions on Signal Processing, vol. 52, no. 8, pp. 2348-2355, August 2004. </w:t>
      </w:r>
    </w:p>
    <w:p w:rsidR="0060078F" w:rsidRPr="0060078F" w:rsidRDefault="0060078F" w:rsidP="00A22291">
      <w:pPr>
        <w:pStyle w:val="Title"/>
      </w:pPr>
      <w:r w:rsidRPr="0060078F">
        <w:t>J. Hamaker and J. Picone,  "Advances in Speech Recognition Using Sparse Bayesian Methods,"  submitted to the IEEE Transactions on Speech and Audio Processing, January 2003.</w:t>
      </w:r>
    </w:p>
    <w:p w:rsidR="0060078F" w:rsidRPr="0060078F" w:rsidRDefault="0060078F" w:rsidP="00A22291">
      <w:pPr>
        <w:pStyle w:val="Title"/>
      </w:pPr>
      <w:r w:rsidRPr="0060078F">
        <w:t>J.R. Deller, J.G. Proakis and J.H.L. Hansen, Discrete-Time Processing of Speech Signals, Macmillan Publishing, New York, USA, 1993.</w:t>
      </w:r>
    </w:p>
    <w:p w:rsidR="0060078F" w:rsidRPr="0060078F" w:rsidRDefault="0060078F" w:rsidP="00A22291">
      <w:pPr>
        <w:pStyle w:val="Title"/>
      </w:pPr>
      <w:r w:rsidRPr="0060078F">
        <w:lastRenderedPageBreak/>
        <w:t>XD Huang, Alex Acero, Hsiao-Wuen Hon (2001). Spoken Language Processing: a guide to theory, algorithm, and system development, page 1-980. Prentice Hall</w:t>
      </w:r>
    </w:p>
    <w:p w:rsidR="0060078F" w:rsidRPr="0060078F" w:rsidRDefault="0060078F" w:rsidP="00A22291">
      <w:pPr>
        <w:pStyle w:val="Title"/>
      </w:pPr>
      <w:r w:rsidRPr="0060078F">
        <w:t xml:space="preserve">N. Deshmukh, A. Ganapathiraju and J. Picone,  "Hierarchical Search for Large Vocabulary Conversational Speech Recognition,"  IEEE Signal Processing Magazine, vol. 16, no. 5, pp. 84-107, September 1999. </w:t>
      </w:r>
    </w:p>
    <w:p w:rsidR="0060078F" w:rsidRPr="0060078F" w:rsidRDefault="0060078F" w:rsidP="00A22291">
      <w:pPr>
        <w:pStyle w:val="Title"/>
      </w:pPr>
      <w:r w:rsidRPr="0060078F">
        <w:t>Chomsky’s formal language theory (Huang, LM chapter has references)</w:t>
      </w:r>
    </w:p>
    <w:p w:rsidR="0060078F" w:rsidRPr="0060078F" w:rsidRDefault="0060078F" w:rsidP="00A22291">
      <w:pPr>
        <w:pStyle w:val="Title"/>
      </w:pPr>
      <w:r w:rsidRPr="0060078F">
        <w:t>F. Jelinek, “Up From Trigrams! The Struggle for Improved Language Models,” Proceedings of the 2nd European Conference on Speech Communication and Technology (Eurospeech), pp. 1037-1040, Genova, Italy, September 1991.</w:t>
      </w:r>
    </w:p>
    <w:p w:rsidR="0060078F" w:rsidRPr="0060078F" w:rsidRDefault="0060078F" w:rsidP="00A22291">
      <w:pPr>
        <w:pStyle w:val="Title"/>
      </w:pPr>
      <w:r w:rsidRPr="0060078F">
        <w:t>L.E.Baum and T. Petrie, "Statistical inference for probabilistic functions of finite state Markov chains," Ann.Math.Stat., vol. 37, pp. 1554-1563, 1996</w:t>
      </w:r>
    </w:p>
    <w:p w:rsidR="0060078F" w:rsidRPr="0060078F" w:rsidRDefault="0060078F" w:rsidP="00A22291">
      <w:pPr>
        <w:pStyle w:val="Title"/>
      </w:pPr>
      <w:r w:rsidRPr="0060078F">
        <w:t>J.K.Baker, "The dragon system - An overview," IEEE Trans. Acoust. Speech Signal Processing, vol. ASSP-23, no. 1, pp. 24-29, Feb. 1975</w:t>
      </w:r>
    </w:p>
    <w:p w:rsidR="0060078F" w:rsidRPr="0060078F" w:rsidRDefault="0060078F" w:rsidP="00A22291">
      <w:pPr>
        <w:pStyle w:val="Title"/>
      </w:pPr>
      <w:r w:rsidRPr="0060078F">
        <w:t>McLachlan, G.J. and Basford, K.E. "Mixture Models: Inference and Applications to Clustering", Marcel Dekker (1988)</w:t>
      </w:r>
    </w:p>
    <w:p w:rsidR="0060078F" w:rsidRPr="0060078F" w:rsidRDefault="0060078F" w:rsidP="00A22291">
      <w:pPr>
        <w:pStyle w:val="Title"/>
      </w:pPr>
      <w:r w:rsidRPr="0060078F">
        <w:t>L. E. Baum, T. Petrie, G. Soules, N. Weiss., “A Maximization Technique Occurring in the Statistical Analysis of Probabilistic Functions of Markov Chains,” The Annals of Mathematical Statistics, vol. 41, no. 1, pp. 164-171, 1970.</w:t>
      </w:r>
    </w:p>
    <w:p w:rsidR="0060078F" w:rsidRPr="0060078F" w:rsidRDefault="0060078F" w:rsidP="00A22291">
      <w:pPr>
        <w:pStyle w:val="Title"/>
      </w:pPr>
      <w:r w:rsidRPr="0060078F">
        <w:t>A. P. Dempster, N. M. Laird and D. B. Rubin, “Maximum Likelihood Estimation from Incomplete Data,” Journal of the Royal Statistical Society, vol. 39, no. 1, pp. 1-38, 1977.</w:t>
      </w:r>
    </w:p>
    <w:p w:rsidR="0060078F" w:rsidRPr="0060078F" w:rsidRDefault="0060078F" w:rsidP="00A22291">
      <w:pPr>
        <w:pStyle w:val="Title"/>
      </w:pPr>
      <w:r w:rsidRPr="0060078F">
        <w:t xml:space="preserve">Gales, M.J.F. and Young, S.J. The theory of segmental hidden Markov models Technical Report. University of Cambridge: Department of Engineering, Cambridge, UK. </w:t>
      </w:r>
    </w:p>
    <w:p w:rsidR="0060078F" w:rsidRPr="0060078F" w:rsidRDefault="0060078F" w:rsidP="00A22291">
      <w:pPr>
        <w:pStyle w:val="Title"/>
      </w:pPr>
      <w:r w:rsidRPr="0060078F">
        <w:t>Li Deng; Aksmanovic, M.; Xiaodong Sun; Wu, C.F.J., "Speech recognition using hidden Markov models with polynomial regression functions as nonstationary states," Speech and Audio Processing, IEEE Transactions on , vol.2, no.4, pp.507-520, Oct 1994</w:t>
      </w:r>
      <w:r w:rsidR="00591FF7">
        <w:t>.</w:t>
      </w:r>
    </w:p>
    <w:p w:rsidR="0060078F" w:rsidRPr="0060078F" w:rsidRDefault="0060078F" w:rsidP="00A22291">
      <w:pPr>
        <w:pStyle w:val="Title"/>
      </w:pPr>
      <w:r w:rsidRPr="0060078F">
        <w:lastRenderedPageBreak/>
        <w:t>V. W. Zue, ”Speech spectrogram reading: An acoustic study of the English language,” lecture notes, Massachusetts Institute of Technology, Cambridge, MA, Aug. 1991.</w:t>
      </w:r>
    </w:p>
    <w:p w:rsidR="0060078F" w:rsidRPr="0060078F" w:rsidRDefault="0060078F" w:rsidP="00A22291">
      <w:pPr>
        <w:pStyle w:val="Title"/>
      </w:pPr>
      <w:r w:rsidRPr="0060078F">
        <w:t>M. Ostendorf, V. V. Digalakis, AND O. A. KIMBALL, From hmm’s to segment models : A unified view of stochastic modeling for speech recognition, IEEE Transactions on Speech and Audio Processing, 4 (1996), pp. 360–378.</w:t>
      </w:r>
    </w:p>
    <w:p w:rsidR="0060078F" w:rsidRPr="0060078F" w:rsidRDefault="0060078F" w:rsidP="00A22291">
      <w:pPr>
        <w:pStyle w:val="Title"/>
      </w:pPr>
      <w:r w:rsidRPr="0060078F">
        <w:t>Digalakis, V., “Segment-based Stochastic Models of Spectral Dynamics for Continuous Speech Recognition,” Ph.D. Dissertation, Boston University, Boston, Massachusetts, USA, 1992.</w:t>
      </w:r>
    </w:p>
    <w:p w:rsidR="0060078F" w:rsidRPr="0060078F" w:rsidRDefault="0060078F" w:rsidP="00A22291">
      <w:pPr>
        <w:pStyle w:val="Title"/>
      </w:pPr>
      <w:r w:rsidRPr="0060078F">
        <w:t>M. DeGroot, Optimal Statistical Decisions, McGraw-Hill, (1970).</w:t>
      </w:r>
    </w:p>
    <w:p w:rsidR="0060078F" w:rsidRPr="0060078F" w:rsidRDefault="0060078F" w:rsidP="00A22291">
      <w:pPr>
        <w:pStyle w:val="Title"/>
      </w:pPr>
      <w:r w:rsidRPr="0060078F">
        <w:t>F. Rosenblatt, “The Perceptron: A Perceiving and Recognizing Automaton”, Cornell Aeronautical Laboratory Report 85-460-1, 1957.</w:t>
      </w:r>
    </w:p>
    <w:p w:rsidR="0060078F" w:rsidRPr="0060078F" w:rsidRDefault="0060078F" w:rsidP="00A22291">
      <w:pPr>
        <w:pStyle w:val="Title"/>
      </w:pPr>
      <w:r w:rsidRPr="0060078F">
        <w:t>D.E. Rumelhart, G.E. Hinton and R.J. Williams, “Learning Internal Representation by Error Propagation,” D.E. Rumelhart and J.L. McClelland (Editors), Parallel Distributed Processing: Explorations in The Microstructures</w:t>
      </w:r>
    </w:p>
    <w:p w:rsidR="0060078F" w:rsidRPr="0060078F" w:rsidRDefault="0060078F" w:rsidP="00A22291">
      <w:pPr>
        <w:pStyle w:val="Title"/>
      </w:pPr>
      <w:r w:rsidRPr="0060078F">
        <w:t>H. Kantz and T. Schreiber, Nonlinear Time Series Analysis, Cambridge University Press, New York, New York, USA, 2003.</w:t>
      </w:r>
    </w:p>
    <w:p w:rsidR="0060078F" w:rsidRPr="0060078F" w:rsidRDefault="0060078F" w:rsidP="00A22291">
      <w:pPr>
        <w:pStyle w:val="Title"/>
      </w:pPr>
      <w:r w:rsidRPr="0060078F">
        <w:t>A. Robinson, “An application of recurrent nets to phone probability estimation,” IEEE Transactions on Neural Networks, vol. 5, no. 2, pp. 298-305, 1994.</w:t>
      </w:r>
    </w:p>
    <w:p w:rsidR="0060078F" w:rsidRPr="0060078F" w:rsidRDefault="0060078F" w:rsidP="00A22291">
      <w:pPr>
        <w:pStyle w:val="Title"/>
      </w:pPr>
      <w:r w:rsidRPr="0060078F">
        <w:t>A. Robinson, et. al., “The Use of Recurrent Neural Networks in Continuous Speech Recognition,” in Automatic Speech and Speaker Recognition -- Advanced Topics, chapter 19, Kluwer Academic Publishers, 1996.</w:t>
      </w:r>
    </w:p>
    <w:p w:rsidR="00B11BE2" w:rsidRDefault="0060078F" w:rsidP="00A22291">
      <w:pPr>
        <w:pStyle w:val="Title"/>
      </w:pPr>
      <w:r w:rsidRPr="0060078F">
        <w:t>R.E. Bellman, Dynamic Programming, Princeton University Press, Princeton, NJ, 1957</w:t>
      </w:r>
    </w:p>
    <w:p w:rsidR="00CA6D9E" w:rsidRPr="00CA6D9E" w:rsidRDefault="00CA6D9E" w:rsidP="00CA6D9E">
      <w:pPr>
        <w:pStyle w:val="Title"/>
      </w:pPr>
      <w:r w:rsidRPr="00CA6D9E">
        <w:t>Beltrami, E. J. (1987). Mathematics for dynamic modeling. NY: Academic Press</w:t>
      </w:r>
    </w:p>
    <w:p w:rsidR="00CA6D9E" w:rsidRPr="00CA6D9E" w:rsidRDefault="00CA6D9E" w:rsidP="00CA6D9E">
      <w:pPr>
        <w:pStyle w:val="Title"/>
      </w:pPr>
      <w:r w:rsidRPr="00CA6D9E">
        <w:t>Frederick David Abraham (1990), A Visual Introduction to Dynamical Systems Theory for Psychology, 1990.</w:t>
      </w:r>
    </w:p>
    <w:p w:rsidR="00CA6D9E" w:rsidRPr="00CA6D9E" w:rsidRDefault="00CA6D9E" w:rsidP="00CA6D9E">
      <w:pPr>
        <w:pStyle w:val="Title"/>
      </w:pPr>
      <w:r w:rsidRPr="00CA6D9E">
        <w:t>John L. Casti, Dynamical systems and their applications: linear theory, 1977</w:t>
      </w:r>
    </w:p>
    <w:p w:rsidR="00CA6D9E" w:rsidRPr="00CA6D9E" w:rsidRDefault="00CA6D9E" w:rsidP="00CA6D9E">
      <w:pPr>
        <w:pStyle w:val="Title"/>
      </w:pPr>
      <w:r w:rsidRPr="00CA6D9E">
        <w:t>Mohinder S. Grewal, Angus P. Andrews, Kalman Filtering - Theory and Practice, 1993</w:t>
      </w:r>
    </w:p>
    <w:p w:rsidR="00CA6D9E" w:rsidRPr="00CA6D9E" w:rsidRDefault="00CA6D9E" w:rsidP="00CA6D9E">
      <w:pPr>
        <w:pStyle w:val="Title"/>
      </w:pPr>
      <w:r w:rsidRPr="00CA6D9E">
        <w:lastRenderedPageBreak/>
        <w:t>Donald E. Catlin, Estimation COntrol, and the discrete Kalman Filter</w:t>
      </w:r>
    </w:p>
    <w:p w:rsidR="00CA6D9E" w:rsidRPr="00CA6D9E" w:rsidRDefault="00CA6D9E" w:rsidP="00CA6D9E">
      <w:pPr>
        <w:pStyle w:val="Title"/>
      </w:pPr>
      <w:r w:rsidRPr="00CA6D9E">
        <w:t xml:space="preserve">Athans M. (1971). "The role and use of the stochastic Linear-Quadratic-Gaussian problem in control system design". IEEE Transaction on Automatic Control AC-16 (6): 529–552. </w:t>
      </w:r>
    </w:p>
    <w:p w:rsidR="00CA6D9E" w:rsidRPr="00CA6D9E" w:rsidRDefault="00CA6D9E" w:rsidP="00CA6D9E">
      <w:pPr>
        <w:pStyle w:val="Title"/>
      </w:pPr>
      <w:r w:rsidRPr="00CA6D9E">
        <w:t>Kalman, R.E. (1960). "A new approach to linear filtering and prediction problems". Journal of Basic Engineering 82 (1): 35–45.</w:t>
      </w:r>
    </w:p>
    <w:p w:rsidR="00CA6D9E" w:rsidRPr="00CA6D9E" w:rsidRDefault="00CA6D9E" w:rsidP="00CA6D9E">
      <w:pPr>
        <w:pStyle w:val="Title"/>
      </w:pPr>
      <w:r w:rsidRPr="00CA6D9E">
        <w:t>Kalman, R.E.; Bucy, R.S. (1961). New Results in Linear Filtering and Prediction Theory.</w:t>
      </w:r>
    </w:p>
    <w:p w:rsidR="00CA6D9E" w:rsidRPr="00CA6D9E" w:rsidRDefault="00CA6D9E" w:rsidP="00CA6D9E">
      <w:pPr>
        <w:pStyle w:val="Title"/>
      </w:pPr>
      <w:r w:rsidRPr="00CA6D9E">
        <w:t>Frankel, J., “Linear Dynamic Models for Automatic Speech Recognition,” Ph.D. Dissertation, The Centre for Speech Technology Research, University of Edinburgh, Edinburgh, UK, 2003.</w:t>
      </w:r>
    </w:p>
    <w:p w:rsidR="00CA6D9E" w:rsidRPr="00CA6D9E" w:rsidRDefault="00CA6D9E" w:rsidP="00CA6D9E">
      <w:pPr>
        <w:pStyle w:val="Title"/>
      </w:pPr>
      <w:r w:rsidRPr="00CA6D9E">
        <w:t>Rauch, H. E. (1963), ‘Solutions to the linear smoothing problem.’, IEEE Transactions on Automatic Control 8, 371–372.</w:t>
      </w:r>
    </w:p>
    <w:p w:rsidR="00CA6D9E" w:rsidRPr="00CA6D9E" w:rsidRDefault="00CA6D9E" w:rsidP="00CA6D9E">
      <w:pPr>
        <w:pStyle w:val="Title"/>
      </w:pPr>
      <w:r w:rsidRPr="00CA6D9E">
        <w:t>Roweis, S. and Ghahramani, Z., “A Unifying Review of Linear Gaussian Models,” Neural Computation, vol. 11, no. 2, February 1999.</w:t>
      </w:r>
    </w:p>
    <w:p w:rsidR="00CA6D9E" w:rsidRPr="00CA6D9E" w:rsidRDefault="00CA6D9E" w:rsidP="00CA6D9E">
      <w:pPr>
        <w:pStyle w:val="Title"/>
      </w:pPr>
      <w:r w:rsidRPr="00CA6D9E">
        <w:t>Rosti, A. and Gales, M., “Generalized Linear Gaussian Models,” Cambridge University Engineering, Technical Report, CUED/F-INFENG/TR.420, 2001.</w:t>
      </w:r>
    </w:p>
    <w:p w:rsidR="00CA6D9E" w:rsidRPr="00CA6D9E" w:rsidRDefault="00CA6D9E" w:rsidP="00CA6D9E">
      <w:pPr>
        <w:pStyle w:val="Title"/>
      </w:pPr>
      <w:r w:rsidRPr="00CA6D9E">
        <w:t>Ghahramani, Z. and Hinton, G. E., “Parameter Estimation for Linear Dynamical Systems," Technical Report CRG-TR-96-2, University of Toronto, Toronto, Canada, 1996.</w:t>
      </w:r>
    </w:p>
    <w:p w:rsidR="00CA6D9E" w:rsidRPr="00CA6D9E" w:rsidRDefault="00CA6D9E" w:rsidP="00CA6D9E">
      <w:pPr>
        <w:pStyle w:val="Title"/>
      </w:pPr>
      <w:r w:rsidRPr="00CA6D9E">
        <w:t>Shumway, R. &amp; Stoffer, D. (1982), ‘An approach to time series smoothing and forecasting using the EM algorithm.’, Journal of Time Series Analysis 3(4), 253–64.</w:t>
      </w:r>
    </w:p>
    <w:p w:rsidR="00CA6D9E" w:rsidRPr="00CA6D9E" w:rsidRDefault="00CA6D9E" w:rsidP="00CA6D9E">
      <w:pPr>
        <w:pStyle w:val="Title"/>
      </w:pPr>
      <w:r w:rsidRPr="00CA6D9E">
        <w:t>R. G. Leonard, "A Database for Speaker Independent Digit Recognition," Proceedings of the International Conference for Acoustics, Speech and Signal Processing, vol. 3, pp. 42-45, San Diego, California, USA, 1984</w:t>
      </w:r>
    </w:p>
    <w:p w:rsidR="00CA6D9E" w:rsidRPr="00CA6D9E" w:rsidRDefault="00CA6D9E" w:rsidP="00CA6D9E">
      <w:pPr>
        <w:pStyle w:val="Title"/>
      </w:pPr>
      <w:r w:rsidRPr="00CA6D9E">
        <w:t>K. Huang and J.Picone, “Internet-Accessible Speech Recognition Technology,” presented at the IEEE Midwest Symposium on Circuits and Systems, Tulsa, Oklahoma, USA, August 2002.</w:t>
      </w:r>
    </w:p>
    <w:p w:rsidR="00CA6D9E" w:rsidRPr="00CA6D9E" w:rsidRDefault="00CA6D9E" w:rsidP="00CA6D9E">
      <w:pPr>
        <w:pStyle w:val="Title"/>
      </w:pPr>
      <w:r w:rsidRPr="00CA6D9E">
        <w:lastRenderedPageBreak/>
        <w:t>L. Lamel, R. Kassel, and S. Seneff, “Speech database development: design and analysis of the acoustic-phonetic corpus.” in Proc. Speech Recognition Workshop, Palo Alto, CA., February 1986, pp. 100–109.</w:t>
      </w:r>
    </w:p>
    <w:p w:rsidR="00CA6D9E" w:rsidRPr="00CA6D9E" w:rsidRDefault="00CA6D9E" w:rsidP="00CA6D9E">
      <w:pPr>
        <w:pStyle w:val="Title"/>
      </w:pPr>
      <w:r w:rsidRPr="00CA6D9E">
        <w:t>N. Parihar, “Performance Analysis of Advanced Front Ends on the Aurora Large Vocabulary Evaluation,” M.S. Thesis, Department of Electrical and Computer Engineering, Mississippi State University, November 2003.</w:t>
      </w:r>
    </w:p>
    <w:p w:rsidR="00CA6D9E" w:rsidRPr="00CA6D9E" w:rsidRDefault="00CA6D9E" w:rsidP="00CA6D9E">
      <w:pPr>
        <w:pStyle w:val="Title"/>
      </w:pPr>
      <w:r w:rsidRPr="00CA6D9E">
        <w:t>N. Deshmukh, A. Ganapathiraju, J. Hamaker, J. Picone and M. Ordowski, “A Public Domain Speech-to-Text System,” Proceedings of the 6th European Conference on Speech Communication and Technology, vol. 5, pp. 2127-2130, Budapest, Hungary, September 1999.</w:t>
      </w:r>
    </w:p>
    <w:p w:rsidR="00CA6D9E" w:rsidRPr="00CA6D9E" w:rsidRDefault="00CA6D9E" w:rsidP="00CA6D9E">
      <w:pPr>
        <w:pStyle w:val="Title"/>
      </w:pPr>
      <w:r w:rsidRPr="00CA6D9E">
        <w:t>D. Pearce and G. Hirsch, “The Aurora Experimental Framework for the Performance Evaluation of Speech Recognition System under Noisy Conditions”, Proceedings of the International Conference on Spoken Language Processing (ICSLP), pp. 29 32, Beijing, China, October 2000.</w:t>
      </w:r>
    </w:p>
    <w:p w:rsidR="00CA6D9E" w:rsidRPr="00CA6D9E" w:rsidRDefault="00CA6D9E" w:rsidP="00CA6D9E">
      <w:pPr>
        <w:pStyle w:val="Title"/>
      </w:pPr>
      <w:r w:rsidRPr="00CA6D9E">
        <w:t>N. Parihar and J. Picone, "DSR Front End LVCSR Evaluation - AU/384/02," Aurora Working Group, European Telecommunications Standards Institute, December 6, 2002.</w:t>
      </w:r>
    </w:p>
    <w:p w:rsidR="00CA6D9E" w:rsidRPr="00CA6D9E" w:rsidRDefault="00CA6D9E" w:rsidP="00CA6D9E">
      <w:pPr>
        <w:pStyle w:val="Title"/>
      </w:pPr>
      <w:r w:rsidRPr="00CA6D9E">
        <w:t>D. Paul and J. Baker, “The Design of Wall Street Journal-based CSR Corpus,” Proceedings of International Conference on Spoken Language Processing (ICSLP), pp. 899-902, Banff, Alberta, Canada, October 1992.</w:t>
      </w:r>
    </w:p>
    <w:p w:rsidR="00CA6D9E" w:rsidRPr="00CA6D9E" w:rsidRDefault="00CA6D9E" w:rsidP="00CA6D9E">
      <w:pPr>
        <w:pStyle w:val="Title"/>
      </w:pPr>
      <w:r w:rsidRPr="00CA6D9E">
        <w:t>D. Pallett, J. G. Fiscus, W. M. Fisher, and J. S. Garofolo, “Benchmark Tests for the DARPA Spoken Language Program,” Proceedings of the Workshop on Human Language Technology, pp. 7 18, Princeton, New Jersey, USA, March 1993.</w:t>
      </w:r>
    </w:p>
    <w:p w:rsidR="00CA6D9E" w:rsidRPr="00CA6D9E" w:rsidRDefault="00CA6D9E" w:rsidP="00CA6D9E">
      <w:pPr>
        <w:pStyle w:val="Title"/>
      </w:pPr>
      <w:r w:rsidRPr="00CA6D9E">
        <w:t>R. Sundaram, A. Ganapathiraju, J. Hamaker and J. Picone, “ISIP 2000 Conversational Speech Evaluation System,” presented at the Speech Transcription Workshop, College Park, Maryland, USA, May 2000.</w:t>
      </w:r>
    </w:p>
    <w:p w:rsidR="00CA6D9E" w:rsidRPr="00CA6D9E" w:rsidRDefault="00CA6D9E" w:rsidP="00CA6D9E">
      <w:pPr>
        <w:pStyle w:val="Title"/>
      </w:pPr>
      <w:r w:rsidRPr="00CA6D9E">
        <w:t>R. Sundaram, J. Hamaker, and J. Picone, “TWISTER: The ISIP 2001 Conversational Speech Evaluation System,” presented at the Speech Transcription Workshop, Linthicum Heights, Maryland, USA, May 2001.</w:t>
      </w:r>
    </w:p>
    <w:p w:rsidR="00CA6D9E" w:rsidRPr="00CA6D9E" w:rsidRDefault="00CA6D9E" w:rsidP="00CA6D9E">
      <w:pPr>
        <w:pStyle w:val="Title"/>
      </w:pPr>
      <w:r w:rsidRPr="00CA6D9E">
        <w:t xml:space="preserve">B. George, B. Necioglu, J. Picone, G. Shuttic, and R. Sundaram, “The 2000 NRL Evaluation for Recognition of Speech in Noisy Environments,” presented at the </w:t>
      </w:r>
      <w:r w:rsidRPr="00CA6D9E">
        <w:lastRenderedPageBreak/>
        <w:t>SPINE Workshop, Naval Research Laboratory, Alexandria, Virginia, USA, October 2000.</w:t>
      </w:r>
    </w:p>
    <w:p w:rsidR="00CA6D9E" w:rsidRPr="00CA6D9E" w:rsidRDefault="00CA6D9E" w:rsidP="00CA6D9E">
      <w:pPr>
        <w:pStyle w:val="Title"/>
      </w:pPr>
      <w:r w:rsidRPr="00CA6D9E">
        <w:t>K. Seymore, et. al., “The1997 CMU Sphinx-3 English Broadcast News Transcription System,” Proceedings of the 1997 DARPA Speech Recognition Workshop, Lansdowne, VA, USA, 1998.</w:t>
      </w:r>
    </w:p>
    <w:p w:rsidR="00B11BE2" w:rsidRDefault="00CA6D9E" w:rsidP="00CA6D9E">
      <w:pPr>
        <w:pStyle w:val="Title"/>
      </w:pPr>
      <w:r w:rsidRPr="00CA6D9E">
        <w:t>R. M. Schwartz and S. Austin, “Efficient, High-Performance Algorithms for N-Best Search”, in Proceedings of the DARPA Speech and Natural Language Workshop, pp. 6-11, June 1990</w:t>
      </w:r>
    </w:p>
    <w:sectPr w:rsidR="00B11BE2" w:rsidSect="00492028">
      <w:pgSz w:w="12240" w:h="15840"/>
      <w:pgMar w:top="2880" w:right="1440" w:bottom="1440" w:left="2160" w:header="720" w:footer="151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F7C" w:rsidRDefault="00C51F7C" w:rsidP="0082565E">
      <w:pPr>
        <w:spacing w:line="240" w:lineRule="auto"/>
      </w:pPr>
      <w:r>
        <w:separator/>
      </w:r>
    </w:p>
    <w:p w:rsidR="00C51F7C" w:rsidRDefault="00C51F7C"/>
  </w:endnote>
  <w:endnote w:type="continuationSeparator" w:id="1">
    <w:p w:rsidR="00C51F7C" w:rsidRDefault="00C51F7C" w:rsidP="0082565E">
      <w:pPr>
        <w:spacing w:line="240" w:lineRule="auto"/>
      </w:pPr>
      <w:r>
        <w:continuationSeparator/>
      </w:r>
    </w:p>
    <w:p w:rsidR="00C51F7C" w:rsidRDefault="00C51F7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Nimbus Roman No9 L">
    <w:altName w:val="Times New Roman"/>
    <w:charset w:val="00"/>
    <w:family w:val="roman"/>
    <w:pitch w:val="variable"/>
    <w:sig w:usb0="00000000" w:usb1="00000000" w:usb2="00000000" w:usb3="00000000" w:csb0="00000000" w:csb1="00000000"/>
  </w:font>
  <w:font w:name="DejaVu LGC Sans">
    <w:altName w:val="Times New Roman"/>
    <w:charset w:val="00"/>
    <w:family w:val="auto"/>
    <w:pitch w:val="variable"/>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55669"/>
      <w:docPartObj>
        <w:docPartGallery w:val="Page Numbers (Bottom of Page)"/>
        <w:docPartUnique/>
      </w:docPartObj>
    </w:sdtPr>
    <w:sdtContent>
      <w:p w:rsidR="00CA4ECE" w:rsidRDefault="00911752">
        <w:pPr>
          <w:pStyle w:val="Footer"/>
          <w:jc w:val="center"/>
        </w:pPr>
      </w:p>
    </w:sdtContent>
  </w:sdt>
  <w:p w:rsidR="00CA4ECE" w:rsidRDefault="00CA4ECE">
    <w:pPr>
      <w:pStyle w:val="Footer"/>
    </w:pPr>
  </w:p>
  <w:p w:rsidR="00CA4ECE" w:rsidRDefault="00CA4EC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596"/>
      <w:docPartObj>
        <w:docPartGallery w:val="Page Numbers (Bottom of Page)"/>
        <w:docPartUnique/>
      </w:docPartObj>
    </w:sdtPr>
    <w:sdtContent>
      <w:p w:rsidR="00CA4ECE" w:rsidRDefault="00911752">
        <w:pPr>
          <w:pStyle w:val="Footer"/>
          <w:jc w:val="center"/>
        </w:pPr>
        <w:fldSimple w:instr=" PAGE   \* MERGEFORMAT ">
          <w:r w:rsidR="0000541C">
            <w:rPr>
              <w:noProof/>
            </w:rPr>
            <w:t>70</w:t>
          </w:r>
        </w:fldSimple>
      </w:p>
    </w:sdtContent>
  </w:sdt>
  <w:p w:rsidR="00CA4ECE" w:rsidRDefault="00CA4E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F7C" w:rsidRDefault="00C51F7C" w:rsidP="0082565E">
      <w:pPr>
        <w:spacing w:line="240" w:lineRule="auto"/>
      </w:pPr>
      <w:r>
        <w:separator/>
      </w:r>
    </w:p>
    <w:p w:rsidR="00C51F7C" w:rsidRDefault="00C51F7C"/>
  </w:footnote>
  <w:footnote w:type="continuationSeparator" w:id="1">
    <w:p w:rsidR="00C51F7C" w:rsidRDefault="00C51F7C" w:rsidP="0082565E">
      <w:pPr>
        <w:spacing w:line="240" w:lineRule="auto"/>
      </w:pPr>
      <w:r>
        <w:continuationSeparator/>
      </w:r>
    </w:p>
    <w:p w:rsidR="00C51F7C" w:rsidRDefault="00C51F7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ECE" w:rsidRDefault="00CA4ECE" w:rsidP="00996A1A">
    <w:pPr>
      <w:pStyle w:val="Header"/>
      <w:jc w:val="center"/>
    </w:pPr>
  </w:p>
  <w:p w:rsidR="00CA4ECE" w:rsidRDefault="00CA4ECE">
    <w:pPr>
      <w:pStyle w:val="Header"/>
    </w:pPr>
  </w:p>
  <w:p w:rsidR="00CA4ECE" w:rsidRDefault="00CA4EC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ECE" w:rsidRDefault="00CA4ECE">
    <w:pPr>
      <w:pStyle w:val="Header"/>
      <w:jc w:val="right"/>
    </w:pPr>
  </w:p>
  <w:p w:rsidR="00CA4ECE" w:rsidRDefault="00CA4E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1">
    <w:nsid w:val="00000004"/>
    <w:multiLevelType w:val="multilevel"/>
    <w:tmpl w:val="00000004"/>
    <w:name w:val="WW8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25267940"/>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DA16C8"/>
    <w:multiLevelType w:val="hybridMultilevel"/>
    <w:tmpl w:val="35F433D4"/>
    <w:lvl w:ilvl="0" w:tplc="FFFFFFFF">
      <w:start w:val="1"/>
      <w:numFmt w:val="none"/>
      <w:pStyle w:val="IESEquation"/>
      <w:lvlText w:val=""/>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EB86B65"/>
    <w:multiLevelType w:val="hybridMultilevel"/>
    <w:tmpl w:val="7FE265EE"/>
    <w:lvl w:ilvl="0" w:tplc="EBAA74A0">
      <w:start w:val="1"/>
      <w:numFmt w:val="decimal"/>
      <w:pStyle w:val="IESReference"/>
      <w:lvlText w:val="[%1]"/>
      <w:lvlJc w:val="right"/>
      <w:pPr>
        <w:tabs>
          <w:tab w:val="num" w:pos="216"/>
        </w:tabs>
        <w:ind w:left="216" w:hanging="216"/>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F530502"/>
    <w:multiLevelType w:val="multilevel"/>
    <w:tmpl w:val="0409001D"/>
    <w:numStyleLink w:val="ISIPThesisHeadings"/>
  </w:abstractNum>
  <w:abstractNum w:abstractNumId="6">
    <w:nsid w:val="1C093EC9"/>
    <w:multiLevelType w:val="multilevel"/>
    <w:tmpl w:val="748EF366"/>
    <w:lvl w:ilvl="0">
      <w:start w:val="1"/>
      <w:numFmt w:val="upperRoman"/>
      <w:lvlText w:val="%1."/>
      <w:lvlJc w:val="left"/>
      <w:pPr>
        <w:ind w:left="1110" w:hanging="720"/>
      </w:pPr>
      <w:rPr>
        <w:rFonts w:hint="default"/>
      </w:rPr>
    </w:lvl>
    <w:lvl w:ilvl="1">
      <w:start w:val="1"/>
      <w:numFmt w:val="decimal"/>
      <w:isLgl/>
      <w:lvlText w:val="%1.%2"/>
      <w:lvlJc w:val="left"/>
      <w:pPr>
        <w:ind w:left="1470" w:hanging="750"/>
      </w:pPr>
      <w:rPr>
        <w:rFonts w:hint="default"/>
      </w:rPr>
    </w:lvl>
    <w:lvl w:ilvl="2">
      <w:start w:val="1"/>
      <w:numFmt w:val="decimal"/>
      <w:isLgl/>
      <w:lvlText w:val="%1.%2.%3"/>
      <w:lvlJc w:val="right"/>
      <w:pPr>
        <w:tabs>
          <w:tab w:val="num" w:pos="2952"/>
        </w:tabs>
        <w:ind w:left="1296" w:firstLine="864"/>
      </w:pPr>
      <w:rPr>
        <w:rFonts w:hint="default"/>
      </w:rPr>
    </w:lvl>
    <w:lvl w:ilvl="3">
      <w:start w:val="1"/>
      <w:numFmt w:val="decimal"/>
      <w:isLgl/>
      <w:lvlText w:val="%1.%2.%3.%4"/>
      <w:lvlJc w:val="left"/>
      <w:pPr>
        <w:ind w:left="2910" w:hanging="360"/>
      </w:pPr>
      <w:rPr>
        <w:rFonts w:hint="default"/>
      </w:rPr>
    </w:lvl>
    <w:lvl w:ilvl="4">
      <w:start w:val="1"/>
      <w:numFmt w:val="lowerLetter"/>
      <w:lvlText w:val="%5."/>
      <w:lvlJc w:val="left"/>
      <w:pPr>
        <w:ind w:left="3630" w:hanging="360"/>
      </w:pPr>
      <w:rPr>
        <w:rFonts w:hint="default"/>
      </w:rPr>
    </w:lvl>
    <w:lvl w:ilvl="5">
      <w:start w:val="1"/>
      <w:numFmt w:val="lowerRoman"/>
      <w:lvlText w:val="%6."/>
      <w:lvlJc w:val="right"/>
      <w:pPr>
        <w:ind w:left="4350" w:hanging="180"/>
      </w:pPr>
      <w:rPr>
        <w:rFonts w:hint="default"/>
      </w:rPr>
    </w:lvl>
    <w:lvl w:ilvl="6">
      <w:start w:val="1"/>
      <w:numFmt w:val="decimal"/>
      <w:lvlText w:val="%7."/>
      <w:lvlJc w:val="left"/>
      <w:pPr>
        <w:ind w:left="5070" w:hanging="360"/>
      </w:pPr>
      <w:rPr>
        <w:rFonts w:hint="default"/>
      </w:rPr>
    </w:lvl>
    <w:lvl w:ilvl="7">
      <w:start w:val="1"/>
      <w:numFmt w:val="lowerLetter"/>
      <w:lvlText w:val="%8."/>
      <w:lvlJc w:val="left"/>
      <w:pPr>
        <w:ind w:left="5790" w:hanging="360"/>
      </w:pPr>
      <w:rPr>
        <w:rFonts w:hint="default"/>
      </w:rPr>
    </w:lvl>
    <w:lvl w:ilvl="8">
      <w:start w:val="1"/>
      <w:numFmt w:val="lowerRoman"/>
      <w:lvlText w:val="%9."/>
      <w:lvlJc w:val="right"/>
      <w:pPr>
        <w:ind w:left="6510" w:hanging="180"/>
      </w:pPr>
      <w:rPr>
        <w:rFonts w:hint="default"/>
      </w:rPr>
    </w:lvl>
  </w:abstractNum>
  <w:abstractNum w:abstractNumId="7">
    <w:nsid w:val="1E5427AA"/>
    <w:multiLevelType w:val="hybridMultilevel"/>
    <w:tmpl w:val="CD74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77825"/>
    <w:multiLevelType w:val="multilevel"/>
    <w:tmpl w:val="748EF366"/>
    <w:lvl w:ilvl="0">
      <w:start w:val="1"/>
      <w:numFmt w:val="upperRoman"/>
      <w:pStyle w:val="Heading1"/>
      <w:lvlText w:val="%1."/>
      <w:lvlJc w:val="left"/>
      <w:pPr>
        <w:ind w:left="720" w:hanging="720"/>
      </w:pPr>
      <w:rPr>
        <w:rFonts w:hint="default"/>
      </w:rPr>
    </w:lvl>
    <w:lvl w:ilvl="1">
      <w:start w:val="1"/>
      <w:numFmt w:val="decimal"/>
      <w:isLgl/>
      <w:lvlText w:val="%1.%2"/>
      <w:lvlJc w:val="left"/>
      <w:pPr>
        <w:ind w:left="1080" w:hanging="750"/>
      </w:pPr>
      <w:rPr>
        <w:rFonts w:hint="default"/>
      </w:rPr>
    </w:lvl>
    <w:lvl w:ilvl="2">
      <w:start w:val="1"/>
      <w:numFmt w:val="decimal"/>
      <w:isLgl/>
      <w:lvlText w:val="%1.%2.%3"/>
      <w:lvlJc w:val="right"/>
      <w:pPr>
        <w:tabs>
          <w:tab w:val="num" w:pos="2472"/>
        </w:tabs>
        <w:ind w:left="816" w:firstLine="864"/>
      </w:pPr>
      <w:rPr>
        <w:rFonts w:hint="default"/>
      </w:rPr>
    </w:lvl>
    <w:lvl w:ilvl="3">
      <w:start w:val="1"/>
      <w:numFmt w:val="decimal"/>
      <w:isLg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nsid w:val="20255EA6"/>
    <w:multiLevelType w:val="hybridMultilevel"/>
    <w:tmpl w:val="B73C0056"/>
    <w:lvl w:ilvl="0" w:tplc="2A963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B04B8C"/>
    <w:multiLevelType w:val="multilevel"/>
    <w:tmpl w:val="0409001D"/>
    <w:styleLink w:val="ISIPThesisHeadings"/>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78F37CE"/>
    <w:multiLevelType w:val="multilevel"/>
    <w:tmpl w:val="382696A2"/>
    <w:lvl w:ilvl="0">
      <w:start w:val="1"/>
      <w:numFmt w:val="upperRoman"/>
      <w:lvlText w:val="%1."/>
      <w:lvlJc w:val="left"/>
      <w:pPr>
        <w:ind w:left="1110" w:hanging="720"/>
      </w:pPr>
      <w:rPr>
        <w:rFonts w:hint="default"/>
      </w:rPr>
    </w:lvl>
    <w:lvl w:ilvl="1">
      <w:start w:val="1"/>
      <w:numFmt w:val="decimal"/>
      <w:isLgl/>
      <w:lvlText w:val="%1.%2"/>
      <w:lvlJc w:val="left"/>
      <w:pPr>
        <w:ind w:left="1470" w:hanging="750"/>
      </w:pPr>
      <w:rPr>
        <w:rFonts w:hint="default"/>
      </w:rPr>
    </w:lvl>
    <w:lvl w:ilvl="2">
      <w:start w:val="1"/>
      <w:numFmt w:val="decimal"/>
      <w:isLgl/>
      <w:lvlText w:val="%1.%2.%3"/>
      <w:lvlJc w:val="left"/>
      <w:pPr>
        <w:tabs>
          <w:tab w:val="num" w:pos="2952"/>
        </w:tabs>
        <w:ind w:left="1296" w:firstLine="864"/>
      </w:pPr>
      <w:rPr>
        <w:rFonts w:hint="default"/>
      </w:rPr>
    </w:lvl>
    <w:lvl w:ilvl="3">
      <w:start w:val="1"/>
      <w:numFmt w:val="decimal"/>
      <w:isLgl/>
      <w:lvlText w:val="%1.%2.%3.%4"/>
      <w:lvlJc w:val="left"/>
      <w:pPr>
        <w:ind w:left="2910" w:hanging="360"/>
      </w:pPr>
      <w:rPr>
        <w:rFonts w:hint="default"/>
      </w:rPr>
    </w:lvl>
    <w:lvl w:ilvl="4">
      <w:start w:val="1"/>
      <w:numFmt w:val="lowerLetter"/>
      <w:lvlText w:val="%5."/>
      <w:lvlJc w:val="left"/>
      <w:pPr>
        <w:ind w:left="3630" w:hanging="360"/>
      </w:pPr>
      <w:rPr>
        <w:rFonts w:hint="default"/>
      </w:rPr>
    </w:lvl>
    <w:lvl w:ilvl="5">
      <w:start w:val="1"/>
      <w:numFmt w:val="lowerRoman"/>
      <w:lvlText w:val="%6."/>
      <w:lvlJc w:val="right"/>
      <w:pPr>
        <w:ind w:left="4350" w:hanging="180"/>
      </w:pPr>
      <w:rPr>
        <w:rFonts w:hint="default"/>
      </w:rPr>
    </w:lvl>
    <w:lvl w:ilvl="6">
      <w:start w:val="1"/>
      <w:numFmt w:val="decimal"/>
      <w:lvlText w:val="%7."/>
      <w:lvlJc w:val="left"/>
      <w:pPr>
        <w:ind w:left="5070" w:hanging="360"/>
      </w:pPr>
      <w:rPr>
        <w:rFonts w:hint="default"/>
      </w:rPr>
    </w:lvl>
    <w:lvl w:ilvl="7">
      <w:start w:val="1"/>
      <w:numFmt w:val="lowerLetter"/>
      <w:lvlText w:val="%8."/>
      <w:lvlJc w:val="left"/>
      <w:pPr>
        <w:ind w:left="5790" w:hanging="360"/>
      </w:pPr>
      <w:rPr>
        <w:rFonts w:hint="default"/>
      </w:rPr>
    </w:lvl>
    <w:lvl w:ilvl="8">
      <w:start w:val="1"/>
      <w:numFmt w:val="lowerRoman"/>
      <w:lvlText w:val="%9."/>
      <w:lvlJc w:val="right"/>
      <w:pPr>
        <w:ind w:left="6510" w:hanging="180"/>
      </w:pPr>
      <w:rPr>
        <w:rFonts w:hint="default"/>
      </w:rPr>
    </w:lvl>
  </w:abstractNum>
  <w:abstractNum w:abstractNumId="12">
    <w:nsid w:val="39AD5015"/>
    <w:multiLevelType w:val="multilevel"/>
    <w:tmpl w:val="4B1AA2B4"/>
    <w:styleLink w:val="ISIPThesisTOC"/>
    <w:lvl w:ilvl="0">
      <w:start w:val="1"/>
      <w:numFmt w:val="upperRoman"/>
      <w:lvlText w:val="%1."/>
      <w:lvlJc w:val="left"/>
      <w:pPr>
        <w:ind w:left="1110" w:hanging="720"/>
      </w:pPr>
      <w:rPr>
        <w:rFonts w:hint="default"/>
      </w:rPr>
    </w:lvl>
    <w:lvl w:ilvl="1">
      <w:start w:val="1"/>
      <w:numFmt w:val="decimal"/>
      <w:isLgl/>
      <w:lvlText w:val="%1.%2"/>
      <w:lvlJc w:val="left"/>
      <w:pPr>
        <w:ind w:left="1470" w:hanging="750"/>
      </w:pPr>
      <w:rPr>
        <w:rFonts w:hint="default"/>
      </w:rPr>
    </w:lvl>
    <w:lvl w:ilvl="2">
      <w:start w:val="1"/>
      <w:numFmt w:val="decimal"/>
      <w:isLgl/>
      <w:lvlText w:val="%1.%2.%3"/>
      <w:lvlJc w:val="right"/>
      <w:pPr>
        <w:tabs>
          <w:tab w:val="num" w:pos="2952"/>
        </w:tabs>
        <w:ind w:left="1296" w:firstLine="864"/>
      </w:pPr>
      <w:rPr>
        <w:rFonts w:hint="default"/>
      </w:rPr>
    </w:lvl>
    <w:lvl w:ilvl="3">
      <w:start w:val="1"/>
      <w:numFmt w:val="decimal"/>
      <w:isLgl/>
      <w:lvlText w:val="%1.%2.%3.%4"/>
      <w:lvlJc w:val="left"/>
      <w:pPr>
        <w:ind w:left="2910" w:hanging="360"/>
      </w:pPr>
      <w:rPr>
        <w:rFonts w:hint="default"/>
      </w:rPr>
    </w:lvl>
    <w:lvl w:ilvl="4">
      <w:start w:val="1"/>
      <w:numFmt w:val="lowerLetter"/>
      <w:lvlText w:val="%5."/>
      <w:lvlJc w:val="left"/>
      <w:pPr>
        <w:ind w:left="3630" w:hanging="360"/>
      </w:pPr>
      <w:rPr>
        <w:rFonts w:hint="default"/>
      </w:rPr>
    </w:lvl>
    <w:lvl w:ilvl="5">
      <w:start w:val="1"/>
      <w:numFmt w:val="lowerRoman"/>
      <w:lvlText w:val="%6."/>
      <w:lvlJc w:val="right"/>
      <w:pPr>
        <w:ind w:left="4350" w:hanging="180"/>
      </w:pPr>
      <w:rPr>
        <w:rFonts w:hint="default"/>
      </w:rPr>
    </w:lvl>
    <w:lvl w:ilvl="6">
      <w:start w:val="1"/>
      <w:numFmt w:val="decimal"/>
      <w:lvlText w:val="%7."/>
      <w:lvlJc w:val="left"/>
      <w:pPr>
        <w:ind w:left="5070" w:hanging="360"/>
      </w:pPr>
      <w:rPr>
        <w:rFonts w:hint="default"/>
      </w:rPr>
    </w:lvl>
    <w:lvl w:ilvl="7">
      <w:start w:val="1"/>
      <w:numFmt w:val="lowerLetter"/>
      <w:lvlText w:val="%8."/>
      <w:lvlJc w:val="left"/>
      <w:pPr>
        <w:ind w:left="5790" w:hanging="360"/>
      </w:pPr>
      <w:rPr>
        <w:rFonts w:hint="default"/>
      </w:rPr>
    </w:lvl>
    <w:lvl w:ilvl="8">
      <w:start w:val="1"/>
      <w:numFmt w:val="lowerRoman"/>
      <w:lvlText w:val="%9."/>
      <w:lvlJc w:val="right"/>
      <w:pPr>
        <w:ind w:left="6510" w:hanging="180"/>
      </w:pPr>
      <w:rPr>
        <w:rFonts w:hint="default"/>
      </w:rPr>
    </w:lvl>
  </w:abstractNum>
  <w:abstractNum w:abstractNumId="13">
    <w:nsid w:val="3B60006D"/>
    <w:multiLevelType w:val="hybridMultilevel"/>
    <w:tmpl w:val="2492390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nsid w:val="3C3C00DF"/>
    <w:multiLevelType w:val="hybridMultilevel"/>
    <w:tmpl w:val="40BCB6A4"/>
    <w:lvl w:ilvl="0" w:tplc="EEF25D0E">
      <w:start w:val="1"/>
      <w:numFmt w:val="decimal"/>
      <w:lvlText w:val="(%1)"/>
      <w:lvlJc w:val="right"/>
      <w:pPr>
        <w:ind w:left="144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2F7931"/>
    <w:multiLevelType w:val="hybridMultilevel"/>
    <w:tmpl w:val="5B542390"/>
    <w:lvl w:ilvl="0" w:tplc="2A963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1C5589"/>
    <w:multiLevelType w:val="hybridMultilevel"/>
    <w:tmpl w:val="55EA7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F02A54"/>
    <w:multiLevelType w:val="hybridMultilevel"/>
    <w:tmpl w:val="D250F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165708"/>
    <w:multiLevelType w:val="hybridMultilevel"/>
    <w:tmpl w:val="D610D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4703DFB"/>
    <w:multiLevelType w:val="hybridMultilevel"/>
    <w:tmpl w:val="786AF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2F67B61"/>
    <w:multiLevelType w:val="multilevel"/>
    <w:tmpl w:val="B7FA61D6"/>
    <w:lvl w:ilvl="0">
      <w:start w:val="1"/>
      <w:numFmt w:val="upperRoman"/>
      <w:lvlText w:val="%1."/>
      <w:lvlJc w:val="left"/>
      <w:pPr>
        <w:ind w:left="1110" w:hanging="720"/>
      </w:pPr>
      <w:rPr>
        <w:rFonts w:hint="default"/>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21">
    <w:nsid w:val="56B47262"/>
    <w:multiLevelType w:val="hybridMultilevel"/>
    <w:tmpl w:val="3C807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98A5D44"/>
    <w:multiLevelType w:val="hybridMultilevel"/>
    <w:tmpl w:val="B7FA61D6"/>
    <w:lvl w:ilvl="0" w:tplc="EBEA2BAA">
      <w:start w:val="1"/>
      <w:numFmt w:val="upperRoman"/>
      <w:lvlText w:val="%1."/>
      <w:lvlJc w:val="left"/>
      <w:pPr>
        <w:ind w:left="1110" w:hanging="72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3">
    <w:nsid w:val="66021A73"/>
    <w:multiLevelType w:val="multilevel"/>
    <w:tmpl w:val="B8949FAA"/>
    <w:lvl w:ilvl="0">
      <w:start w:val="1"/>
      <w:numFmt w:val="upperRoman"/>
      <w:pStyle w:val="Heading2"/>
      <w:lvlText w:val="CHAPTER %1"/>
      <w:lvlJc w:val="center"/>
      <w:pPr>
        <w:ind w:left="540" w:firstLine="39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isLgl/>
      <w:lvlText w:val="%1.%2"/>
      <w:lvlJc w:val="left"/>
      <w:pPr>
        <w:ind w:left="720" w:hanging="720"/>
      </w:pPr>
      <w:rPr>
        <w:rFonts w:ascii="Times New Roman" w:hAnsi="Times New Roman" w:hint="default"/>
        <w:b/>
        <w:i w:val="0"/>
        <w:sz w:val="24"/>
      </w:rPr>
    </w:lvl>
    <w:lvl w:ilvl="2">
      <w:start w:val="1"/>
      <w:numFmt w:val="decimal"/>
      <w:isLgl/>
      <w:lvlText w:val="%1.%2.%3"/>
      <w:lvlJc w:val="left"/>
      <w:pPr>
        <w:ind w:left="720" w:hanging="720"/>
      </w:pPr>
      <w:rPr>
        <w:rFonts w:ascii="Times New Roman" w:hAnsi="Times New Roman" w:hint="default"/>
        <w:b/>
        <w:i w:val="0"/>
        <w:sz w:val="24"/>
      </w:rPr>
    </w:lvl>
    <w:lvl w:ilvl="3">
      <w:start w:val="1"/>
      <w:numFmt w:val="decimal"/>
      <w:isLgl/>
      <w:lvlText w:val="%1.%2.%3.%4"/>
      <w:lvlJc w:val="left"/>
      <w:pPr>
        <w:ind w:left="720" w:hanging="720"/>
      </w:pPr>
      <w:rPr>
        <w:rFonts w:ascii="Times New Roman" w:hAnsi="Times New Roman"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B8B74FC"/>
    <w:multiLevelType w:val="multilevel"/>
    <w:tmpl w:val="36CC7C86"/>
    <w:lvl w:ilvl="0">
      <w:start w:val="1"/>
      <w:numFmt w:val="decimal"/>
      <w:pStyle w:val="Abstract"/>
      <w:isLgl/>
      <w:lvlText w:val="%1"/>
      <w:lvlJc w:val="left"/>
      <w:pPr>
        <w:tabs>
          <w:tab w:val="num" w:pos="567"/>
        </w:tabs>
        <w:ind w:left="567" w:hanging="567"/>
      </w:pPr>
      <w:rPr>
        <w:rFonts w:ascii="Times New Roman" w:hAnsi="Times New Roman" w:cs="Times New Roman" w:hint="default"/>
        <w:b/>
        <w:i w:val="0"/>
        <w:caps w:val="0"/>
        <w:strike w:val="0"/>
        <w:dstrike w:val="0"/>
        <w:outline w:val="0"/>
        <w:shadow w:val="0"/>
        <w:emboss w:val="0"/>
        <w:imprint w:val="0"/>
        <w:vanish w:val="0"/>
        <w:color w:val="auto"/>
        <w:sz w:val="24"/>
        <w:szCs w:val="24"/>
        <w:vertAlign w:val="baseline"/>
      </w:rPr>
    </w:lvl>
    <w:lvl w:ilvl="1">
      <w:start w:val="1"/>
      <w:numFmt w:val="decimal"/>
      <w:lvlText w:val="3.%2"/>
      <w:lvlJc w:val="left"/>
      <w:pPr>
        <w:tabs>
          <w:tab w:val="num" w:pos="567"/>
        </w:tabs>
        <w:ind w:left="567" w:hanging="567"/>
      </w:pPr>
      <w:rPr>
        <w:rFonts w:hint="default"/>
        <w:b/>
        <w:i w:val="0"/>
        <w:strike w:val="0"/>
        <w:dstrike w:val="0"/>
        <w:outline w:val="0"/>
        <w:shadow w:val="0"/>
        <w:emboss w:val="0"/>
        <w:imprint w:val="0"/>
        <w:color w:val="auto"/>
        <w:sz w:val="24"/>
        <w:szCs w:val="24"/>
        <w:vertAlign w:val="baseline"/>
      </w:rPr>
    </w:lvl>
    <w:lvl w:ilvl="2">
      <w:start w:val="1"/>
      <w:numFmt w:val="decimal"/>
      <w:lvlText w:val="%1.%2.%3"/>
      <w:lvlJc w:val="left"/>
      <w:pPr>
        <w:tabs>
          <w:tab w:val="num" w:pos="567"/>
        </w:tabs>
        <w:ind w:left="567" w:hanging="567"/>
      </w:pPr>
      <w:rPr>
        <w:rFonts w:ascii="Times New Roman" w:hAnsi="Times New Roman" w:cs="Times New Roman" w:hint="default"/>
        <w:b/>
        <w:i w:val="0"/>
        <w:sz w:val="24"/>
        <w:szCs w:val="24"/>
      </w:rPr>
    </w:lvl>
    <w:lvl w:ilvl="3">
      <w:start w:val="1"/>
      <w:numFmt w:val="none"/>
      <w:lvlText w:val="%1.%2.%3.%4."/>
      <w:lvlJc w:val="left"/>
      <w:pPr>
        <w:tabs>
          <w:tab w:val="num" w:pos="720"/>
        </w:tabs>
        <w:ind w:left="567" w:hanging="567"/>
      </w:pPr>
      <w:rPr>
        <w:rFonts w:ascii="Times New Roman" w:hAnsi="Times New Roman" w:cs="Times New Roman" w:hint="default"/>
        <w:sz w:val="24"/>
        <w:szCs w:val="24"/>
      </w:rPr>
    </w:lvl>
    <w:lvl w:ilvl="4">
      <w:start w:val="1"/>
      <w:numFmt w:val="none"/>
      <w:lvlText w:val="%1.%2.%3.%4.%5."/>
      <w:lvlJc w:val="left"/>
      <w:pPr>
        <w:tabs>
          <w:tab w:val="num" w:pos="1080"/>
        </w:tabs>
        <w:ind w:left="567" w:hanging="567"/>
      </w:pPr>
      <w:rPr>
        <w:rFonts w:ascii="Times New Roman" w:hAnsi="Times New Roman" w:cs="Times New Roman" w:hint="default"/>
        <w:sz w:val="24"/>
        <w:szCs w:val="24"/>
      </w:rPr>
    </w:lvl>
    <w:lvl w:ilvl="5">
      <w:start w:val="1"/>
      <w:numFmt w:val="none"/>
      <w:lvlText w:val="%1.%2.%3.%4.%5.%6."/>
      <w:lvlJc w:val="left"/>
      <w:pPr>
        <w:tabs>
          <w:tab w:val="num" w:pos="1080"/>
        </w:tabs>
        <w:ind w:left="567" w:hanging="567"/>
      </w:pPr>
      <w:rPr>
        <w:rFonts w:ascii="Times New Roman" w:hAnsi="Times New Roman" w:cs="Times New Roman" w:hint="default"/>
        <w:sz w:val="24"/>
        <w:szCs w:val="24"/>
      </w:rPr>
    </w:lvl>
    <w:lvl w:ilvl="6">
      <w:start w:val="1"/>
      <w:numFmt w:val="none"/>
      <w:lvlText w:val="%1.%2.%3.%4.%5.%6.%7."/>
      <w:lvlJc w:val="left"/>
      <w:pPr>
        <w:tabs>
          <w:tab w:val="num" w:pos="1440"/>
        </w:tabs>
        <w:ind w:left="567" w:hanging="567"/>
      </w:pPr>
      <w:rPr>
        <w:rFonts w:ascii="Times New Roman" w:hAnsi="Times New Roman" w:cs="Times New Roman" w:hint="default"/>
        <w:sz w:val="24"/>
        <w:szCs w:val="24"/>
      </w:rPr>
    </w:lvl>
    <w:lvl w:ilvl="7">
      <w:start w:val="1"/>
      <w:numFmt w:val="none"/>
      <w:lvlText w:val="%1.%2.%3.%4.%5.%6.%7.%8."/>
      <w:lvlJc w:val="left"/>
      <w:pPr>
        <w:tabs>
          <w:tab w:val="num" w:pos="1440"/>
        </w:tabs>
        <w:ind w:left="567" w:hanging="567"/>
      </w:pPr>
      <w:rPr>
        <w:rFonts w:ascii="Times New Roman" w:hAnsi="Times New Roman" w:cs="Times New Roman" w:hint="default"/>
        <w:sz w:val="24"/>
        <w:szCs w:val="24"/>
      </w:rPr>
    </w:lvl>
    <w:lvl w:ilvl="8">
      <w:start w:val="1"/>
      <w:numFmt w:val="none"/>
      <w:lvlText w:val="%1.%2.%3.%4.%5.%6.%7.%8.%9."/>
      <w:lvlJc w:val="left"/>
      <w:pPr>
        <w:tabs>
          <w:tab w:val="num" w:pos="1800"/>
        </w:tabs>
        <w:ind w:left="567" w:hanging="567"/>
      </w:pPr>
      <w:rPr>
        <w:rFonts w:ascii="Times New Roman" w:hAnsi="Times New Roman" w:cs="Times New Roman" w:hint="default"/>
        <w:sz w:val="24"/>
        <w:szCs w:val="24"/>
      </w:rPr>
    </w:lvl>
  </w:abstractNum>
  <w:abstractNum w:abstractNumId="25">
    <w:nsid w:val="6C1E0A15"/>
    <w:multiLevelType w:val="multilevel"/>
    <w:tmpl w:val="E93EA5EC"/>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20"/>
  </w:num>
  <w:num w:numId="3">
    <w:abstractNumId w:val="12"/>
  </w:num>
  <w:num w:numId="4">
    <w:abstractNumId w:val="8"/>
  </w:num>
  <w:num w:numId="5">
    <w:abstractNumId w:val="11"/>
  </w:num>
  <w:num w:numId="6">
    <w:abstractNumId w:val="6"/>
  </w:num>
  <w:num w:numId="7">
    <w:abstractNumId w:val="15"/>
  </w:num>
  <w:num w:numId="8">
    <w:abstractNumId w:val="9"/>
  </w:num>
  <w:num w:numId="9">
    <w:abstractNumId w:val="10"/>
  </w:num>
  <w:num w:numId="10">
    <w:abstractNumId w:val="5"/>
  </w:num>
  <w:num w:numId="11">
    <w:abstractNumId w:val="25"/>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0"/>
  </w:num>
  <w:num w:numId="22">
    <w:abstractNumId w:val="1"/>
  </w:num>
  <w:num w:numId="23">
    <w:abstractNumId w:val="2"/>
  </w:num>
  <w:num w:numId="24">
    <w:abstractNumId w:val="3"/>
  </w:num>
  <w:num w:numId="25">
    <w:abstractNumId w:val="14"/>
  </w:num>
  <w:num w:numId="26">
    <w:abstractNumId w:val="7"/>
  </w:num>
  <w:num w:numId="27">
    <w:abstractNumId w:val="13"/>
  </w:num>
  <w:num w:numId="28">
    <w:abstractNumId w:val="24"/>
  </w:num>
  <w:num w:numId="29">
    <w:abstractNumId w:val="16"/>
  </w:num>
  <w:num w:numId="30">
    <w:abstractNumId w:val="21"/>
  </w:num>
  <w:num w:numId="31">
    <w:abstractNumId w:val="17"/>
  </w:num>
  <w:num w:numId="32">
    <w:abstractNumId w:val="19"/>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67CC9"/>
    <w:rsid w:val="00001B78"/>
    <w:rsid w:val="000031EA"/>
    <w:rsid w:val="000033E6"/>
    <w:rsid w:val="00003DAE"/>
    <w:rsid w:val="0000541C"/>
    <w:rsid w:val="00005539"/>
    <w:rsid w:val="00005C98"/>
    <w:rsid w:val="00006CCF"/>
    <w:rsid w:val="00006F3F"/>
    <w:rsid w:val="00012B17"/>
    <w:rsid w:val="00013FEC"/>
    <w:rsid w:val="00015DD0"/>
    <w:rsid w:val="000206C4"/>
    <w:rsid w:val="000215FD"/>
    <w:rsid w:val="00022FB2"/>
    <w:rsid w:val="00025796"/>
    <w:rsid w:val="0002669C"/>
    <w:rsid w:val="0002770C"/>
    <w:rsid w:val="00032D1F"/>
    <w:rsid w:val="00037341"/>
    <w:rsid w:val="000375A4"/>
    <w:rsid w:val="0004005B"/>
    <w:rsid w:val="0004153C"/>
    <w:rsid w:val="00045F5D"/>
    <w:rsid w:val="00046B4D"/>
    <w:rsid w:val="00047E9B"/>
    <w:rsid w:val="0005018A"/>
    <w:rsid w:val="000506B0"/>
    <w:rsid w:val="0005073C"/>
    <w:rsid w:val="000512E6"/>
    <w:rsid w:val="00051708"/>
    <w:rsid w:val="00052EAB"/>
    <w:rsid w:val="00056FE0"/>
    <w:rsid w:val="0005717C"/>
    <w:rsid w:val="000572D6"/>
    <w:rsid w:val="00057301"/>
    <w:rsid w:val="00057902"/>
    <w:rsid w:val="000579FA"/>
    <w:rsid w:val="000618C2"/>
    <w:rsid w:val="000623E6"/>
    <w:rsid w:val="00062669"/>
    <w:rsid w:val="00063EA1"/>
    <w:rsid w:val="0006492E"/>
    <w:rsid w:val="000720D6"/>
    <w:rsid w:val="000731E0"/>
    <w:rsid w:val="00074517"/>
    <w:rsid w:val="00075467"/>
    <w:rsid w:val="0007562D"/>
    <w:rsid w:val="00075A3A"/>
    <w:rsid w:val="00077653"/>
    <w:rsid w:val="00082FA7"/>
    <w:rsid w:val="00083F35"/>
    <w:rsid w:val="00084863"/>
    <w:rsid w:val="00087C56"/>
    <w:rsid w:val="00090B65"/>
    <w:rsid w:val="0009331F"/>
    <w:rsid w:val="000936DA"/>
    <w:rsid w:val="000939EA"/>
    <w:rsid w:val="00096CE6"/>
    <w:rsid w:val="000A20B8"/>
    <w:rsid w:val="000A286E"/>
    <w:rsid w:val="000A4223"/>
    <w:rsid w:val="000A4849"/>
    <w:rsid w:val="000B05D4"/>
    <w:rsid w:val="000B1500"/>
    <w:rsid w:val="000B1DD8"/>
    <w:rsid w:val="000B4405"/>
    <w:rsid w:val="000B67DA"/>
    <w:rsid w:val="000B72DA"/>
    <w:rsid w:val="000B7F7F"/>
    <w:rsid w:val="000C066A"/>
    <w:rsid w:val="000C18BB"/>
    <w:rsid w:val="000C2F34"/>
    <w:rsid w:val="000C5C44"/>
    <w:rsid w:val="000C78EB"/>
    <w:rsid w:val="000D17B8"/>
    <w:rsid w:val="000D1B22"/>
    <w:rsid w:val="000D4054"/>
    <w:rsid w:val="000D695F"/>
    <w:rsid w:val="000D6E40"/>
    <w:rsid w:val="000D7D67"/>
    <w:rsid w:val="000E17ED"/>
    <w:rsid w:val="000E6027"/>
    <w:rsid w:val="000E66B7"/>
    <w:rsid w:val="000E721A"/>
    <w:rsid w:val="000E7242"/>
    <w:rsid w:val="000E7941"/>
    <w:rsid w:val="000F276D"/>
    <w:rsid w:val="000F2FD5"/>
    <w:rsid w:val="000F557E"/>
    <w:rsid w:val="000F5F96"/>
    <w:rsid w:val="000F6813"/>
    <w:rsid w:val="000F6B7D"/>
    <w:rsid w:val="0010140A"/>
    <w:rsid w:val="00101E9C"/>
    <w:rsid w:val="0010250C"/>
    <w:rsid w:val="0010287C"/>
    <w:rsid w:val="001031D5"/>
    <w:rsid w:val="0010336B"/>
    <w:rsid w:val="0011170F"/>
    <w:rsid w:val="001130BF"/>
    <w:rsid w:val="001146E8"/>
    <w:rsid w:val="001157BE"/>
    <w:rsid w:val="00115C57"/>
    <w:rsid w:val="0011630C"/>
    <w:rsid w:val="00117F86"/>
    <w:rsid w:val="0012117E"/>
    <w:rsid w:val="00121F0C"/>
    <w:rsid w:val="00122C5A"/>
    <w:rsid w:val="0012418A"/>
    <w:rsid w:val="00124415"/>
    <w:rsid w:val="0012640F"/>
    <w:rsid w:val="00126807"/>
    <w:rsid w:val="001273D1"/>
    <w:rsid w:val="001309D4"/>
    <w:rsid w:val="00130B78"/>
    <w:rsid w:val="0013246D"/>
    <w:rsid w:val="00133CAE"/>
    <w:rsid w:val="00137129"/>
    <w:rsid w:val="001373FC"/>
    <w:rsid w:val="001456C5"/>
    <w:rsid w:val="00146082"/>
    <w:rsid w:val="00147285"/>
    <w:rsid w:val="001502D5"/>
    <w:rsid w:val="00151249"/>
    <w:rsid w:val="00152DDE"/>
    <w:rsid w:val="00155C95"/>
    <w:rsid w:val="00156242"/>
    <w:rsid w:val="001562FC"/>
    <w:rsid w:val="00160800"/>
    <w:rsid w:val="001617A0"/>
    <w:rsid w:val="0016446B"/>
    <w:rsid w:val="00164BCE"/>
    <w:rsid w:val="00165106"/>
    <w:rsid w:val="0016652A"/>
    <w:rsid w:val="00167530"/>
    <w:rsid w:val="00174058"/>
    <w:rsid w:val="001749C5"/>
    <w:rsid w:val="001757BF"/>
    <w:rsid w:val="0017772D"/>
    <w:rsid w:val="0018061C"/>
    <w:rsid w:val="00181082"/>
    <w:rsid w:val="00181479"/>
    <w:rsid w:val="00181ADC"/>
    <w:rsid w:val="00181F66"/>
    <w:rsid w:val="0018757C"/>
    <w:rsid w:val="00191453"/>
    <w:rsid w:val="001944C0"/>
    <w:rsid w:val="001976BB"/>
    <w:rsid w:val="00197BB9"/>
    <w:rsid w:val="001A04B6"/>
    <w:rsid w:val="001A07F1"/>
    <w:rsid w:val="001A08FF"/>
    <w:rsid w:val="001A0A35"/>
    <w:rsid w:val="001A0E0A"/>
    <w:rsid w:val="001A36EA"/>
    <w:rsid w:val="001A3DAB"/>
    <w:rsid w:val="001A41EB"/>
    <w:rsid w:val="001A44DA"/>
    <w:rsid w:val="001A533E"/>
    <w:rsid w:val="001A655D"/>
    <w:rsid w:val="001A6BBF"/>
    <w:rsid w:val="001B08D9"/>
    <w:rsid w:val="001B175F"/>
    <w:rsid w:val="001B358A"/>
    <w:rsid w:val="001B6CC1"/>
    <w:rsid w:val="001C1631"/>
    <w:rsid w:val="001C2F3E"/>
    <w:rsid w:val="001C4C0E"/>
    <w:rsid w:val="001C66B6"/>
    <w:rsid w:val="001C6CBB"/>
    <w:rsid w:val="001C7DB4"/>
    <w:rsid w:val="001D16D6"/>
    <w:rsid w:val="001D1DBF"/>
    <w:rsid w:val="001D2C86"/>
    <w:rsid w:val="001D4229"/>
    <w:rsid w:val="001D776B"/>
    <w:rsid w:val="001E000B"/>
    <w:rsid w:val="001E17DA"/>
    <w:rsid w:val="001E2360"/>
    <w:rsid w:val="001E311E"/>
    <w:rsid w:val="001E3633"/>
    <w:rsid w:val="001E7FEB"/>
    <w:rsid w:val="001F01C4"/>
    <w:rsid w:val="001F2A1E"/>
    <w:rsid w:val="001F3A40"/>
    <w:rsid w:val="001F51F6"/>
    <w:rsid w:val="00200005"/>
    <w:rsid w:val="00203060"/>
    <w:rsid w:val="00203510"/>
    <w:rsid w:val="002058AE"/>
    <w:rsid w:val="00205EED"/>
    <w:rsid w:val="002066FE"/>
    <w:rsid w:val="00206751"/>
    <w:rsid w:val="002074EF"/>
    <w:rsid w:val="00211717"/>
    <w:rsid w:val="002117B8"/>
    <w:rsid w:val="002122B4"/>
    <w:rsid w:val="002141C1"/>
    <w:rsid w:val="00214C8B"/>
    <w:rsid w:val="002155BC"/>
    <w:rsid w:val="002177CD"/>
    <w:rsid w:val="00220366"/>
    <w:rsid w:val="0022206E"/>
    <w:rsid w:val="002232F3"/>
    <w:rsid w:val="00223400"/>
    <w:rsid w:val="00223EEC"/>
    <w:rsid w:val="00225473"/>
    <w:rsid w:val="00225A0A"/>
    <w:rsid w:val="00225FDF"/>
    <w:rsid w:val="00227022"/>
    <w:rsid w:val="0023115E"/>
    <w:rsid w:val="00231B12"/>
    <w:rsid w:val="00232CB5"/>
    <w:rsid w:val="00234320"/>
    <w:rsid w:val="00236FFA"/>
    <w:rsid w:val="00240884"/>
    <w:rsid w:val="00241F2E"/>
    <w:rsid w:val="002446E2"/>
    <w:rsid w:val="00244867"/>
    <w:rsid w:val="00247187"/>
    <w:rsid w:val="00250974"/>
    <w:rsid w:val="00251AEC"/>
    <w:rsid w:val="00251EEC"/>
    <w:rsid w:val="0025263A"/>
    <w:rsid w:val="0025353D"/>
    <w:rsid w:val="00253E9F"/>
    <w:rsid w:val="00254407"/>
    <w:rsid w:val="0025528E"/>
    <w:rsid w:val="00255669"/>
    <w:rsid w:val="00257AD7"/>
    <w:rsid w:val="00263326"/>
    <w:rsid w:val="00270A07"/>
    <w:rsid w:val="00270E81"/>
    <w:rsid w:val="00271A87"/>
    <w:rsid w:val="002729F7"/>
    <w:rsid w:val="00273016"/>
    <w:rsid w:val="0027323C"/>
    <w:rsid w:val="00273D9C"/>
    <w:rsid w:val="002743C7"/>
    <w:rsid w:val="00274513"/>
    <w:rsid w:val="002814CF"/>
    <w:rsid w:val="00281F9A"/>
    <w:rsid w:val="002822E4"/>
    <w:rsid w:val="002828F6"/>
    <w:rsid w:val="0028442F"/>
    <w:rsid w:val="00286028"/>
    <w:rsid w:val="002870AA"/>
    <w:rsid w:val="0029159E"/>
    <w:rsid w:val="00295E65"/>
    <w:rsid w:val="00295FE0"/>
    <w:rsid w:val="00296D3E"/>
    <w:rsid w:val="00296E7C"/>
    <w:rsid w:val="00297334"/>
    <w:rsid w:val="002A1289"/>
    <w:rsid w:val="002A20F7"/>
    <w:rsid w:val="002A21C4"/>
    <w:rsid w:val="002A24D3"/>
    <w:rsid w:val="002A4A7F"/>
    <w:rsid w:val="002A4FFA"/>
    <w:rsid w:val="002A6E6C"/>
    <w:rsid w:val="002B0AF2"/>
    <w:rsid w:val="002B0DDB"/>
    <w:rsid w:val="002B0F86"/>
    <w:rsid w:val="002B308C"/>
    <w:rsid w:val="002B4FBD"/>
    <w:rsid w:val="002B57FD"/>
    <w:rsid w:val="002C095C"/>
    <w:rsid w:val="002C0FBD"/>
    <w:rsid w:val="002C109A"/>
    <w:rsid w:val="002C528C"/>
    <w:rsid w:val="002C7115"/>
    <w:rsid w:val="002D09BE"/>
    <w:rsid w:val="002D1B25"/>
    <w:rsid w:val="002D3796"/>
    <w:rsid w:val="002D4C4F"/>
    <w:rsid w:val="002D736F"/>
    <w:rsid w:val="002D7517"/>
    <w:rsid w:val="002D7D0D"/>
    <w:rsid w:val="002E2AE4"/>
    <w:rsid w:val="002E37E4"/>
    <w:rsid w:val="002E4E2B"/>
    <w:rsid w:val="002E5E00"/>
    <w:rsid w:val="002E78FD"/>
    <w:rsid w:val="002E7999"/>
    <w:rsid w:val="002F7A30"/>
    <w:rsid w:val="00301205"/>
    <w:rsid w:val="00301450"/>
    <w:rsid w:val="00301511"/>
    <w:rsid w:val="00302519"/>
    <w:rsid w:val="00302B77"/>
    <w:rsid w:val="00303BB9"/>
    <w:rsid w:val="00304AAB"/>
    <w:rsid w:val="00304B28"/>
    <w:rsid w:val="00304FE6"/>
    <w:rsid w:val="003064FD"/>
    <w:rsid w:val="003068CB"/>
    <w:rsid w:val="00310BFE"/>
    <w:rsid w:val="0031129B"/>
    <w:rsid w:val="003123FE"/>
    <w:rsid w:val="003124CE"/>
    <w:rsid w:val="00312C29"/>
    <w:rsid w:val="00317792"/>
    <w:rsid w:val="00322854"/>
    <w:rsid w:val="003247D8"/>
    <w:rsid w:val="00327FA0"/>
    <w:rsid w:val="00334156"/>
    <w:rsid w:val="0033599D"/>
    <w:rsid w:val="00336017"/>
    <w:rsid w:val="003403B0"/>
    <w:rsid w:val="00341235"/>
    <w:rsid w:val="00342CC7"/>
    <w:rsid w:val="003454DA"/>
    <w:rsid w:val="003463D9"/>
    <w:rsid w:val="0035323F"/>
    <w:rsid w:val="003532DD"/>
    <w:rsid w:val="00354BB3"/>
    <w:rsid w:val="00354D81"/>
    <w:rsid w:val="00355EAE"/>
    <w:rsid w:val="003570B1"/>
    <w:rsid w:val="003574B7"/>
    <w:rsid w:val="003579D2"/>
    <w:rsid w:val="003601DA"/>
    <w:rsid w:val="00360641"/>
    <w:rsid w:val="00362C82"/>
    <w:rsid w:val="00366977"/>
    <w:rsid w:val="00367F68"/>
    <w:rsid w:val="00372C55"/>
    <w:rsid w:val="0037332E"/>
    <w:rsid w:val="003752FF"/>
    <w:rsid w:val="003768B4"/>
    <w:rsid w:val="00376BB5"/>
    <w:rsid w:val="003773F4"/>
    <w:rsid w:val="00381347"/>
    <w:rsid w:val="0038214E"/>
    <w:rsid w:val="00382D8A"/>
    <w:rsid w:val="00386693"/>
    <w:rsid w:val="00386B83"/>
    <w:rsid w:val="003873A7"/>
    <w:rsid w:val="00394015"/>
    <w:rsid w:val="00394AB6"/>
    <w:rsid w:val="0039732C"/>
    <w:rsid w:val="003A175E"/>
    <w:rsid w:val="003A3364"/>
    <w:rsid w:val="003A3F1E"/>
    <w:rsid w:val="003A7215"/>
    <w:rsid w:val="003B0663"/>
    <w:rsid w:val="003B1EB3"/>
    <w:rsid w:val="003B24F0"/>
    <w:rsid w:val="003B39FD"/>
    <w:rsid w:val="003B5C78"/>
    <w:rsid w:val="003B6BF3"/>
    <w:rsid w:val="003B75EE"/>
    <w:rsid w:val="003B7DD9"/>
    <w:rsid w:val="003C0A1F"/>
    <w:rsid w:val="003C174E"/>
    <w:rsid w:val="003C3A01"/>
    <w:rsid w:val="003C3DCD"/>
    <w:rsid w:val="003C4C8A"/>
    <w:rsid w:val="003C7D2E"/>
    <w:rsid w:val="003D2278"/>
    <w:rsid w:val="003D28C5"/>
    <w:rsid w:val="003D3350"/>
    <w:rsid w:val="003D379C"/>
    <w:rsid w:val="003D3ABF"/>
    <w:rsid w:val="003D48C7"/>
    <w:rsid w:val="003D58B2"/>
    <w:rsid w:val="003D5F9C"/>
    <w:rsid w:val="003D6162"/>
    <w:rsid w:val="003E0C34"/>
    <w:rsid w:val="003E28DF"/>
    <w:rsid w:val="003E58F5"/>
    <w:rsid w:val="003E659B"/>
    <w:rsid w:val="003F0838"/>
    <w:rsid w:val="003F0DF8"/>
    <w:rsid w:val="003F1D33"/>
    <w:rsid w:val="003F3FCA"/>
    <w:rsid w:val="003F4475"/>
    <w:rsid w:val="003F4DFD"/>
    <w:rsid w:val="003F5072"/>
    <w:rsid w:val="003F766B"/>
    <w:rsid w:val="00400DB5"/>
    <w:rsid w:val="0040482C"/>
    <w:rsid w:val="00406283"/>
    <w:rsid w:val="0041003C"/>
    <w:rsid w:val="00410633"/>
    <w:rsid w:val="00413647"/>
    <w:rsid w:val="004146DF"/>
    <w:rsid w:val="00414760"/>
    <w:rsid w:val="00417E60"/>
    <w:rsid w:val="00421AEE"/>
    <w:rsid w:val="004226FB"/>
    <w:rsid w:val="0042307B"/>
    <w:rsid w:val="004235FD"/>
    <w:rsid w:val="004245C4"/>
    <w:rsid w:val="00432031"/>
    <w:rsid w:val="0043303F"/>
    <w:rsid w:val="004330F4"/>
    <w:rsid w:val="00433296"/>
    <w:rsid w:val="00434247"/>
    <w:rsid w:val="004344C7"/>
    <w:rsid w:val="00434C55"/>
    <w:rsid w:val="00435410"/>
    <w:rsid w:val="0043587D"/>
    <w:rsid w:val="0043765D"/>
    <w:rsid w:val="00440B3A"/>
    <w:rsid w:val="00441228"/>
    <w:rsid w:val="004425FC"/>
    <w:rsid w:val="00442660"/>
    <w:rsid w:val="0044563A"/>
    <w:rsid w:val="0044643C"/>
    <w:rsid w:val="00446EA5"/>
    <w:rsid w:val="00447EA2"/>
    <w:rsid w:val="00450770"/>
    <w:rsid w:val="00451464"/>
    <w:rsid w:val="00451C83"/>
    <w:rsid w:val="00454104"/>
    <w:rsid w:val="00454A41"/>
    <w:rsid w:val="00454C87"/>
    <w:rsid w:val="004557A7"/>
    <w:rsid w:val="004569A3"/>
    <w:rsid w:val="00456A97"/>
    <w:rsid w:val="0046028A"/>
    <w:rsid w:val="00461321"/>
    <w:rsid w:val="00462AA7"/>
    <w:rsid w:val="004633BB"/>
    <w:rsid w:val="0047240F"/>
    <w:rsid w:val="00476875"/>
    <w:rsid w:val="004768F2"/>
    <w:rsid w:val="00476B83"/>
    <w:rsid w:val="004771F8"/>
    <w:rsid w:val="00477596"/>
    <w:rsid w:val="004779CB"/>
    <w:rsid w:val="0048181A"/>
    <w:rsid w:val="00482021"/>
    <w:rsid w:val="0048283F"/>
    <w:rsid w:val="00482F9F"/>
    <w:rsid w:val="004839FB"/>
    <w:rsid w:val="00484309"/>
    <w:rsid w:val="00485B4B"/>
    <w:rsid w:val="00490537"/>
    <w:rsid w:val="00492028"/>
    <w:rsid w:val="0049214B"/>
    <w:rsid w:val="004964BF"/>
    <w:rsid w:val="00496C44"/>
    <w:rsid w:val="00497085"/>
    <w:rsid w:val="004A01D1"/>
    <w:rsid w:val="004A0535"/>
    <w:rsid w:val="004A16FB"/>
    <w:rsid w:val="004A2F79"/>
    <w:rsid w:val="004A44DB"/>
    <w:rsid w:val="004A4C33"/>
    <w:rsid w:val="004A4E1C"/>
    <w:rsid w:val="004A55CD"/>
    <w:rsid w:val="004A5F79"/>
    <w:rsid w:val="004A72D5"/>
    <w:rsid w:val="004B0C52"/>
    <w:rsid w:val="004B4B01"/>
    <w:rsid w:val="004B56DD"/>
    <w:rsid w:val="004B7020"/>
    <w:rsid w:val="004C0D35"/>
    <w:rsid w:val="004C1B09"/>
    <w:rsid w:val="004C261E"/>
    <w:rsid w:val="004C3D16"/>
    <w:rsid w:val="004C512B"/>
    <w:rsid w:val="004C7A9D"/>
    <w:rsid w:val="004D15EE"/>
    <w:rsid w:val="004D3DCE"/>
    <w:rsid w:val="004D5539"/>
    <w:rsid w:val="004D5B22"/>
    <w:rsid w:val="004D63F2"/>
    <w:rsid w:val="004D74DE"/>
    <w:rsid w:val="004E0E75"/>
    <w:rsid w:val="004E1549"/>
    <w:rsid w:val="004E1BC9"/>
    <w:rsid w:val="004E1C27"/>
    <w:rsid w:val="004E2F14"/>
    <w:rsid w:val="004E31FB"/>
    <w:rsid w:val="004E3ED3"/>
    <w:rsid w:val="004E40B7"/>
    <w:rsid w:val="004E42CD"/>
    <w:rsid w:val="004E45A8"/>
    <w:rsid w:val="004E4754"/>
    <w:rsid w:val="004E4EF0"/>
    <w:rsid w:val="004E6CF6"/>
    <w:rsid w:val="004F07B2"/>
    <w:rsid w:val="004F10E5"/>
    <w:rsid w:val="004F35B2"/>
    <w:rsid w:val="004F4664"/>
    <w:rsid w:val="004F6676"/>
    <w:rsid w:val="0050092C"/>
    <w:rsid w:val="00501381"/>
    <w:rsid w:val="0050401D"/>
    <w:rsid w:val="00506236"/>
    <w:rsid w:val="00507724"/>
    <w:rsid w:val="0051149D"/>
    <w:rsid w:val="00512465"/>
    <w:rsid w:val="00513D37"/>
    <w:rsid w:val="0051414C"/>
    <w:rsid w:val="00514721"/>
    <w:rsid w:val="00517B0D"/>
    <w:rsid w:val="00520083"/>
    <w:rsid w:val="005210B2"/>
    <w:rsid w:val="00522DA2"/>
    <w:rsid w:val="005268C7"/>
    <w:rsid w:val="005279A2"/>
    <w:rsid w:val="00527D09"/>
    <w:rsid w:val="00532C9A"/>
    <w:rsid w:val="00532F05"/>
    <w:rsid w:val="00532F9F"/>
    <w:rsid w:val="005334AB"/>
    <w:rsid w:val="00535FC6"/>
    <w:rsid w:val="00536052"/>
    <w:rsid w:val="00536601"/>
    <w:rsid w:val="00536BA5"/>
    <w:rsid w:val="0054198B"/>
    <w:rsid w:val="00541D52"/>
    <w:rsid w:val="00541DD4"/>
    <w:rsid w:val="005434A5"/>
    <w:rsid w:val="005446E9"/>
    <w:rsid w:val="0054721F"/>
    <w:rsid w:val="00547E7E"/>
    <w:rsid w:val="005510AE"/>
    <w:rsid w:val="00551897"/>
    <w:rsid w:val="00556287"/>
    <w:rsid w:val="00561B40"/>
    <w:rsid w:val="00562F5F"/>
    <w:rsid w:val="005641BA"/>
    <w:rsid w:val="005646C5"/>
    <w:rsid w:val="00565558"/>
    <w:rsid w:val="005679B3"/>
    <w:rsid w:val="00573911"/>
    <w:rsid w:val="005769A7"/>
    <w:rsid w:val="00581E2E"/>
    <w:rsid w:val="00581FFF"/>
    <w:rsid w:val="00583ED1"/>
    <w:rsid w:val="005876FF"/>
    <w:rsid w:val="00591592"/>
    <w:rsid w:val="00591E61"/>
    <w:rsid w:val="00591FF7"/>
    <w:rsid w:val="0059236A"/>
    <w:rsid w:val="0059261C"/>
    <w:rsid w:val="00592B07"/>
    <w:rsid w:val="0059436C"/>
    <w:rsid w:val="00594A03"/>
    <w:rsid w:val="00594C27"/>
    <w:rsid w:val="00596A2B"/>
    <w:rsid w:val="005A52BE"/>
    <w:rsid w:val="005A5B40"/>
    <w:rsid w:val="005A60D4"/>
    <w:rsid w:val="005A63AF"/>
    <w:rsid w:val="005A6571"/>
    <w:rsid w:val="005B053E"/>
    <w:rsid w:val="005B2172"/>
    <w:rsid w:val="005B2546"/>
    <w:rsid w:val="005B5C1F"/>
    <w:rsid w:val="005B60E7"/>
    <w:rsid w:val="005B6B29"/>
    <w:rsid w:val="005C1F7E"/>
    <w:rsid w:val="005C22BC"/>
    <w:rsid w:val="005C2EEC"/>
    <w:rsid w:val="005C2F14"/>
    <w:rsid w:val="005C3F2B"/>
    <w:rsid w:val="005C4D67"/>
    <w:rsid w:val="005C5339"/>
    <w:rsid w:val="005C7AD3"/>
    <w:rsid w:val="005D0F64"/>
    <w:rsid w:val="005D130F"/>
    <w:rsid w:val="005D259A"/>
    <w:rsid w:val="005D4851"/>
    <w:rsid w:val="005E134F"/>
    <w:rsid w:val="005E48B4"/>
    <w:rsid w:val="005E4BA6"/>
    <w:rsid w:val="005E7B32"/>
    <w:rsid w:val="005F0712"/>
    <w:rsid w:val="005F133D"/>
    <w:rsid w:val="005F2F10"/>
    <w:rsid w:val="0060078F"/>
    <w:rsid w:val="00600D9D"/>
    <w:rsid w:val="00600EF6"/>
    <w:rsid w:val="0060209F"/>
    <w:rsid w:val="00602AD6"/>
    <w:rsid w:val="006067EE"/>
    <w:rsid w:val="0060751C"/>
    <w:rsid w:val="00607F2A"/>
    <w:rsid w:val="006135AF"/>
    <w:rsid w:val="006206FA"/>
    <w:rsid w:val="00621B10"/>
    <w:rsid w:val="00621BBE"/>
    <w:rsid w:val="00621E16"/>
    <w:rsid w:val="00622815"/>
    <w:rsid w:val="006230F6"/>
    <w:rsid w:val="006234BE"/>
    <w:rsid w:val="0062374E"/>
    <w:rsid w:val="00626E23"/>
    <w:rsid w:val="00630509"/>
    <w:rsid w:val="00632A32"/>
    <w:rsid w:val="00632C55"/>
    <w:rsid w:val="006363EF"/>
    <w:rsid w:val="00636B56"/>
    <w:rsid w:val="00640FFC"/>
    <w:rsid w:val="00644438"/>
    <w:rsid w:val="006447CB"/>
    <w:rsid w:val="00645658"/>
    <w:rsid w:val="00646D04"/>
    <w:rsid w:val="0065024F"/>
    <w:rsid w:val="006537ED"/>
    <w:rsid w:val="00653963"/>
    <w:rsid w:val="00653F33"/>
    <w:rsid w:val="00657059"/>
    <w:rsid w:val="00657234"/>
    <w:rsid w:val="00657DC4"/>
    <w:rsid w:val="00660A52"/>
    <w:rsid w:val="00664239"/>
    <w:rsid w:val="006645F3"/>
    <w:rsid w:val="00670D6E"/>
    <w:rsid w:val="006713CF"/>
    <w:rsid w:val="006726E5"/>
    <w:rsid w:val="00672D83"/>
    <w:rsid w:val="00674ACF"/>
    <w:rsid w:val="0067582D"/>
    <w:rsid w:val="006776B6"/>
    <w:rsid w:val="00681CB0"/>
    <w:rsid w:val="006834B9"/>
    <w:rsid w:val="0068579B"/>
    <w:rsid w:val="006868B1"/>
    <w:rsid w:val="00687FB6"/>
    <w:rsid w:val="006924E6"/>
    <w:rsid w:val="00693CD1"/>
    <w:rsid w:val="0069576A"/>
    <w:rsid w:val="006962EB"/>
    <w:rsid w:val="00696D97"/>
    <w:rsid w:val="00697EA4"/>
    <w:rsid w:val="00697FD3"/>
    <w:rsid w:val="006A721A"/>
    <w:rsid w:val="006B3055"/>
    <w:rsid w:val="006B52E4"/>
    <w:rsid w:val="006C05E6"/>
    <w:rsid w:val="006C0898"/>
    <w:rsid w:val="006C308A"/>
    <w:rsid w:val="006C3B9B"/>
    <w:rsid w:val="006C49AD"/>
    <w:rsid w:val="006C78C6"/>
    <w:rsid w:val="006D1AA8"/>
    <w:rsid w:val="006D2FCC"/>
    <w:rsid w:val="006D4341"/>
    <w:rsid w:val="006D4439"/>
    <w:rsid w:val="006D4B06"/>
    <w:rsid w:val="006D7383"/>
    <w:rsid w:val="006D7886"/>
    <w:rsid w:val="006E0428"/>
    <w:rsid w:val="006E3EF5"/>
    <w:rsid w:val="006E4530"/>
    <w:rsid w:val="006E4EED"/>
    <w:rsid w:val="006F13CC"/>
    <w:rsid w:val="006F294B"/>
    <w:rsid w:val="006F373F"/>
    <w:rsid w:val="006F39AB"/>
    <w:rsid w:val="006F4B31"/>
    <w:rsid w:val="006F5778"/>
    <w:rsid w:val="006F5CCF"/>
    <w:rsid w:val="00700A10"/>
    <w:rsid w:val="00700EA8"/>
    <w:rsid w:val="007020BE"/>
    <w:rsid w:val="007027CE"/>
    <w:rsid w:val="00704E71"/>
    <w:rsid w:val="00705297"/>
    <w:rsid w:val="00705751"/>
    <w:rsid w:val="00707BDA"/>
    <w:rsid w:val="00707E26"/>
    <w:rsid w:val="007145C3"/>
    <w:rsid w:val="00714E4B"/>
    <w:rsid w:val="007174F7"/>
    <w:rsid w:val="00720F00"/>
    <w:rsid w:val="0072170B"/>
    <w:rsid w:val="007235BB"/>
    <w:rsid w:val="007237B3"/>
    <w:rsid w:val="007246A9"/>
    <w:rsid w:val="00725B6E"/>
    <w:rsid w:val="00727024"/>
    <w:rsid w:val="00734715"/>
    <w:rsid w:val="007347B4"/>
    <w:rsid w:val="00735FA3"/>
    <w:rsid w:val="007367ED"/>
    <w:rsid w:val="007409ED"/>
    <w:rsid w:val="00740AE3"/>
    <w:rsid w:val="007426D8"/>
    <w:rsid w:val="0074336B"/>
    <w:rsid w:val="00747783"/>
    <w:rsid w:val="00747C47"/>
    <w:rsid w:val="00751B80"/>
    <w:rsid w:val="00752C64"/>
    <w:rsid w:val="0075313F"/>
    <w:rsid w:val="0075470C"/>
    <w:rsid w:val="00754896"/>
    <w:rsid w:val="00754F0A"/>
    <w:rsid w:val="00755668"/>
    <w:rsid w:val="00755A88"/>
    <w:rsid w:val="00756645"/>
    <w:rsid w:val="00761279"/>
    <w:rsid w:val="007649F5"/>
    <w:rsid w:val="00764ACE"/>
    <w:rsid w:val="00764C49"/>
    <w:rsid w:val="0076548F"/>
    <w:rsid w:val="00766396"/>
    <w:rsid w:val="00766A2A"/>
    <w:rsid w:val="007676DB"/>
    <w:rsid w:val="00770651"/>
    <w:rsid w:val="00773B5C"/>
    <w:rsid w:val="00776AFE"/>
    <w:rsid w:val="007770ED"/>
    <w:rsid w:val="007805C4"/>
    <w:rsid w:val="00781C63"/>
    <w:rsid w:val="007829E4"/>
    <w:rsid w:val="00783A42"/>
    <w:rsid w:val="00786258"/>
    <w:rsid w:val="007872BD"/>
    <w:rsid w:val="007874F4"/>
    <w:rsid w:val="00787855"/>
    <w:rsid w:val="00790E33"/>
    <w:rsid w:val="00790FFD"/>
    <w:rsid w:val="00791459"/>
    <w:rsid w:val="007953D1"/>
    <w:rsid w:val="007977E1"/>
    <w:rsid w:val="00797853"/>
    <w:rsid w:val="007A03C0"/>
    <w:rsid w:val="007A1D27"/>
    <w:rsid w:val="007A204D"/>
    <w:rsid w:val="007A3D1B"/>
    <w:rsid w:val="007A4402"/>
    <w:rsid w:val="007A50F4"/>
    <w:rsid w:val="007A58AF"/>
    <w:rsid w:val="007A745C"/>
    <w:rsid w:val="007A7BAB"/>
    <w:rsid w:val="007B0955"/>
    <w:rsid w:val="007B44F9"/>
    <w:rsid w:val="007B46AE"/>
    <w:rsid w:val="007B481B"/>
    <w:rsid w:val="007B5356"/>
    <w:rsid w:val="007B537E"/>
    <w:rsid w:val="007B7205"/>
    <w:rsid w:val="007B7786"/>
    <w:rsid w:val="007C083E"/>
    <w:rsid w:val="007C3AF5"/>
    <w:rsid w:val="007C5711"/>
    <w:rsid w:val="007C5C0A"/>
    <w:rsid w:val="007C6F33"/>
    <w:rsid w:val="007C74F6"/>
    <w:rsid w:val="007D0FE2"/>
    <w:rsid w:val="007D2341"/>
    <w:rsid w:val="007D5EE2"/>
    <w:rsid w:val="007E11D9"/>
    <w:rsid w:val="007E1B84"/>
    <w:rsid w:val="007E50D9"/>
    <w:rsid w:val="007E5EF1"/>
    <w:rsid w:val="007E702D"/>
    <w:rsid w:val="007E7F98"/>
    <w:rsid w:val="007F0098"/>
    <w:rsid w:val="007F1009"/>
    <w:rsid w:val="007F2080"/>
    <w:rsid w:val="007F4D3E"/>
    <w:rsid w:val="007F6F20"/>
    <w:rsid w:val="007F7AFC"/>
    <w:rsid w:val="007F7E56"/>
    <w:rsid w:val="008020DC"/>
    <w:rsid w:val="00803970"/>
    <w:rsid w:val="00804C5D"/>
    <w:rsid w:val="008060AB"/>
    <w:rsid w:val="00813588"/>
    <w:rsid w:val="00816B7C"/>
    <w:rsid w:val="00817799"/>
    <w:rsid w:val="00824430"/>
    <w:rsid w:val="0082565E"/>
    <w:rsid w:val="0082687E"/>
    <w:rsid w:val="008307C1"/>
    <w:rsid w:val="0083195D"/>
    <w:rsid w:val="00832408"/>
    <w:rsid w:val="0083748D"/>
    <w:rsid w:val="00841913"/>
    <w:rsid w:val="0084491B"/>
    <w:rsid w:val="00844FD4"/>
    <w:rsid w:val="00846A02"/>
    <w:rsid w:val="00847934"/>
    <w:rsid w:val="00847CAA"/>
    <w:rsid w:val="0085245D"/>
    <w:rsid w:val="00853692"/>
    <w:rsid w:val="00860E86"/>
    <w:rsid w:val="0086142F"/>
    <w:rsid w:val="008619C4"/>
    <w:rsid w:val="00862CFA"/>
    <w:rsid w:val="008636D3"/>
    <w:rsid w:val="00864545"/>
    <w:rsid w:val="00864A00"/>
    <w:rsid w:val="00867807"/>
    <w:rsid w:val="008700C8"/>
    <w:rsid w:val="0087253E"/>
    <w:rsid w:val="00873B56"/>
    <w:rsid w:val="00873C71"/>
    <w:rsid w:val="00876D16"/>
    <w:rsid w:val="00876DBF"/>
    <w:rsid w:val="008773DB"/>
    <w:rsid w:val="00880BA5"/>
    <w:rsid w:val="00882981"/>
    <w:rsid w:val="008902CA"/>
    <w:rsid w:val="0089170F"/>
    <w:rsid w:val="00891DDC"/>
    <w:rsid w:val="00893311"/>
    <w:rsid w:val="008943C5"/>
    <w:rsid w:val="008965A5"/>
    <w:rsid w:val="008973AF"/>
    <w:rsid w:val="00897762"/>
    <w:rsid w:val="008A1962"/>
    <w:rsid w:val="008A36DE"/>
    <w:rsid w:val="008A39FF"/>
    <w:rsid w:val="008A4697"/>
    <w:rsid w:val="008A7FBE"/>
    <w:rsid w:val="008B32F1"/>
    <w:rsid w:val="008B3423"/>
    <w:rsid w:val="008B5C53"/>
    <w:rsid w:val="008B62AE"/>
    <w:rsid w:val="008B6557"/>
    <w:rsid w:val="008B7DBC"/>
    <w:rsid w:val="008C073F"/>
    <w:rsid w:val="008C1319"/>
    <w:rsid w:val="008C1E6D"/>
    <w:rsid w:val="008C2040"/>
    <w:rsid w:val="008C223D"/>
    <w:rsid w:val="008C28C3"/>
    <w:rsid w:val="008C60BF"/>
    <w:rsid w:val="008C65FB"/>
    <w:rsid w:val="008D3398"/>
    <w:rsid w:val="008D3D41"/>
    <w:rsid w:val="008D6221"/>
    <w:rsid w:val="008D6AAD"/>
    <w:rsid w:val="008D7CEE"/>
    <w:rsid w:val="008E03A6"/>
    <w:rsid w:val="008E2227"/>
    <w:rsid w:val="008E583B"/>
    <w:rsid w:val="008E5AFB"/>
    <w:rsid w:val="008E647F"/>
    <w:rsid w:val="008E79B0"/>
    <w:rsid w:val="008F03FC"/>
    <w:rsid w:val="008F0A7A"/>
    <w:rsid w:val="008F1668"/>
    <w:rsid w:val="008F20B3"/>
    <w:rsid w:val="008F23BC"/>
    <w:rsid w:val="008F5BBB"/>
    <w:rsid w:val="008F607F"/>
    <w:rsid w:val="008F70B8"/>
    <w:rsid w:val="008F76E9"/>
    <w:rsid w:val="008F7F38"/>
    <w:rsid w:val="009013D6"/>
    <w:rsid w:val="0090341D"/>
    <w:rsid w:val="00903775"/>
    <w:rsid w:val="00906128"/>
    <w:rsid w:val="009065D7"/>
    <w:rsid w:val="009073B8"/>
    <w:rsid w:val="009114D1"/>
    <w:rsid w:val="00911752"/>
    <w:rsid w:val="009178F2"/>
    <w:rsid w:val="00920FEA"/>
    <w:rsid w:val="00921B51"/>
    <w:rsid w:val="00922182"/>
    <w:rsid w:val="0092385B"/>
    <w:rsid w:val="00925713"/>
    <w:rsid w:val="0092682B"/>
    <w:rsid w:val="009305F6"/>
    <w:rsid w:val="00930769"/>
    <w:rsid w:val="00931271"/>
    <w:rsid w:val="0093144D"/>
    <w:rsid w:val="0093619E"/>
    <w:rsid w:val="00936A10"/>
    <w:rsid w:val="009417F2"/>
    <w:rsid w:val="009449EA"/>
    <w:rsid w:val="00945515"/>
    <w:rsid w:val="00945FE8"/>
    <w:rsid w:val="00951230"/>
    <w:rsid w:val="0095187E"/>
    <w:rsid w:val="00951964"/>
    <w:rsid w:val="00952808"/>
    <w:rsid w:val="00952F70"/>
    <w:rsid w:val="00953D18"/>
    <w:rsid w:val="00957469"/>
    <w:rsid w:val="00960678"/>
    <w:rsid w:val="0096085B"/>
    <w:rsid w:val="00961C81"/>
    <w:rsid w:val="009621A3"/>
    <w:rsid w:val="00964B17"/>
    <w:rsid w:val="00965373"/>
    <w:rsid w:val="00965A8C"/>
    <w:rsid w:val="00966852"/>
    <w:rsid w:val="00970490"/>
    <w:rsid w:val="009707BD"/>
    <w:rsid w:val="00970835"/>
    <w:rsid w:val="009713F4"/>
    <w:rsid w:val="009720F8"/>
    <w:rsid w:val="00974243"/>
    <w:rsid w:val="009742CA"/>
    <w:rsid w:val="009764DE"/>
    <w:rsid w:val="009775CE"/>
    <w:rsid w:val="00980D6E"/>
    <w:rsid w:val="0098252F"/>
    <w:rsid w:val="009832D4"/>
    <w:rsid w:val="00984D1E"/>
    <w:rsid w:val="009850C1"/>
    <w:rsid w:val="00987B72"/>
    <w:rsid w:val="00991324"/>
    <w:rsid w:val="00991F4F"/>
    <w:rsid w:val="00993194"/>
    <w:rsid w:val="009942AB"/>
    <w:rsid w:val="00996A1A"/>
    <w:rsid w:val="00997BAA"/>
    <w:rsid w:val="009A1C47"/>
    <w:rsid w:val="009A2949"/>
    <w:rsid w:val="009A2D6D"/>
    <w:rsid w:val="009A3769"/>
    <w:rsid w:val="009A4DB5"/>
    <w:rsid w:val="009A56A1"/>
    <w:rsid w:val="009A713F"/>
    <w:rsid w:val="009B1C0F"/>
    <w:rsid w:val="009B2B73"/>
    <w:rsid w:val="009B308E"/>
    <w:rsid w:val="009B580B"/>
    <w:rsid w:val="009B5D39"/>
    <w:rsid w:val="009B7CF4"/>
    <w:rsid w:val="009C0156"/>
    <w:rsid w:val="009C052F"/>
    <w:rsid w:val="009C217A"/>
    <w:rsid w:val="009C2590"/>
    <w:rsid w:val="009C37F8"/>
    <w:rsid w:val="009C4551"/>
    <w:rsid w:val="009C5080"/>
    <w:rsid w:val="009D3214"/>
    <w:rsid w:val="009D3475"/>
    <w:rsid w:val="009D3836"/>
    <w:rsid w:val="009D3ECE"/>
    <w:rsid w:val="009D5A96"/>
    <w:rsid w:val="009D76F7"/>
    <w:rsid w:val="009E023C"/>
    <w:rsid w:val="009E0E49"/>
    <w:rsid w:val="009E1580"/>
    <w:rsid w:val="009E3435"/>
    <w:rsid w:val="009E393A"/>
    <w:rsid w:val="009E6C0F"/>
    <w:rsid w:val="009F0A3A"/>
    <w:rsid w:val="009F6499"/>
    <w:rsid w:val="009F6594"/>
    <w:rsid w:val="00A00010"/>
    <w:rsid w:val="00A010F0"/>
    <w:rsid w:val="00A028B3"/>
    <w:rsid w:val="00A03A73"/>
    <w:rsid w:val="00A05EFE"/>
    <w:rsid w:val="00A06D55"/>
    <w:rsid w:val="00A13D40"/>
    <w:rsid w:val="00A14D17"/>
    <w:rsid w:val="00A14E78"/>
    <w:rsid w:val="00A16BAD"/>
    <w:rsid w:val="00A16D42"/>
    <w:rsid w:val="00A20A75"/>
    <w:rsid w:val="00A218DD"/>
    <w:rsid w:val="00A21FCF"/>
    <w:rsid w:val="00A22291"/>
    <w:rsid w:val="00A22549"/>
    <w:rsid w:val="00A23F0D"/>
    <w:rsid w:val="00A242B4"/>
    <w:rsid w:val="00A242E4"/>
    <w:rsid w:val="00A26596"/>
    <w:rsid w:val="00A274A0"/>
    <w:rsid w:val="00A30B27"/>
    <w:rsid w:val="00A32107"/>
    <w:rsid w:val="00A330A5"/>
    <w:rsid w:val="00A3342C"/>
    <w:rsid w:val="00A349FB"/>
    <w:rsid w:val="00A41166"/>
    <w:rsid w:val="00A44E0D"/>
    <w:rsid w:val="00A458CE"/>
    <w:rsid w:val="00A509FA"/>
    <w:rsid w:val="00A5229F"/>
    <w:rsid w:val="00A55707"/>
    <w:rsid w:val="00A56F93"/>
    <w:rsid w:val="00A57379"/>
    <w:rsid w:val="00A5789A"/>
    <w:rsid w:val="00A6225C"/>
    <w:rsid w:val="00A62A90"/>
    <w:rsid w:val="00A701D4"/>
    <w:rsid w:val="00A72C69"/>
    <w:rsid w:val="00A7474E"/>
    <w:rsid w:val="00A767EB"/>
    <w:rsid w:val="00A82BCD"/>
    <w:rsid w:val="00A8600D"/>
    <w:rsid w:val="00A86475"/>
    <w:rsid w:val="00A8758A"/>
    <w:rsid w:val="00A90000"/>
    <w:rsid w:val="00A9418C"/>
    <w:rsid w:val="00A943CC"/>
    <w:rsid w:val="00A94BF5"/>
    <w:rsid w:val="00A95D9C"/>
    <w:rsid w:val="00AA058D"/>
    <w:rsid w:val="00AA0D8B"/>
    <w:rsid w:val="00AA14AB"/>
    <w:rsid w:val="00AA258B"/>
    <w:rsid w:val="00AA431E"/>
    <w:rsid w:val="00AA4AB1"/>
    <w:rsid w:val="00AA4C89"/>
    <w:rsid w:val="00AA58C1"/>
    <w:rsid w:val="00AA70BD"/>
    <w:rsid w:val="00AA7130"/>
    <w:rsid w:val="00AA7734"/>
    <w:rsid w:val="00AB0909"/>
    <w:rsid w:val="00AB17AA"/>
    <w:rsid w:val="00AB2521"/>
    <w:rsid w:val="00AB666C"/>
    <w:rsid w:val="00AC0A17"/>
    <w:rsid w:val="00AC1A76"/>
    <w:rsid w:val="00AC2717"/>
    <w:rsid w:val="00AC2AE6"/>
    <w:rsid w:val="00AC2F83"/>
    <w:rsid w:val="00AC4245"/>
    <w:rsid w:val="00AC4890"/>
    <w:rsid w:val="00AC5463"/>
    <w:rsid w:val="00AD1B0C"/>
    <w:rsid w:val="00AD3367"/>
    <w:rsid w:val="00AD4A93"/>
    <w:rsid w:val="00AD4E78"/>
    <w:rsid w:val="00AD7964"/>
    <w:rsid w:val="00AE001D"/>
    <w:rsid w:val="00AE0E76"/>
    <w:rsid w:val="00AE0FD1"/>
    <w:rsid w:val="00AE510C"/>
    <w:rsid w:val="00AF0EE1"/>
    <w:rsid w:val="00AF396B"/>
    <w:rsid w:val="00AF6325"/>
    <w:rsid w:val="00B01856"/>
    <w:rsid w:val="00B0228D"/>
    <w:rsid w:val="00B038A3"/>
    <w:rsid w:val="00B03FAE"/>
    <w:rsid w:val="00B06920"/>
    <w:rsid w:val="00B06954"/>
    <w:rsid w:val="00B06BFF"/>
    <w:rsid w:val="00B06EF4"/>
    <w:rsid w:val="00B10C77"/>
    <w:rsid w:val="00B113C2"/>
    <w:rsid w:val="00B11BE2"/>
    <w:rsid w:val="00B12E89"/>
    <w:rsid w:val="00B172A8"/>
    <w:rsid w:val="00B1772E"/>
    <w:rsid w:val="00B17EEA"/>
    <w:rsid w:val="00B224F0"/>
    <w:rsid w:val="00B22DAA"/>
    <w:rsid w:val="00B23144"/>
    <w:rsid w:val="00B2391D"/>
    <w:rsid w:val="00B25275"/>
    <w:rsid w:val="00B25280"/>
    <w:rsid w:val="00B2530B"/>
    <w:rsid w:val="00B25DEA"/>
    <w:rsid w:val="00B26C75"/>
    <w:rsid w:val="00B30C54"/>
    <w:rsid w:val="00B328B7"/>
    <w:rsid w:val="00B34302"/>
    <w:rsid w:val="00B35040"/>
    <w:rsid w:val="00B35A29"/>
    <w:rsid w:val="00B37708"/>
    <w:rsid w:val="00B37A68"/>
    <w:rsid w:val="00B43740"/>
    <w:rsid w:val="00B438C1"/>
    <w:rsid w:val="00B43F31"/>
    <w:rsid w:val="00B4481D"/>
    <w:rsid w:val="00B46844"/>
    <w:rsid w:val="00B51039"/>
    <w:rsid w:val="00B54B30"/>
    <w:rsid w:val="00B578A2"/>
    <w:rsid w:val="00B57A13"/>
    <w:rsid w:val="00B60F19"/>
    <w:rsid w:val="00B61989"/>
    <w:rsid w:val="00B61B56"/>
    <w:rsid w:val="00B6490E"/>
    <w:rsid w:val="00B657F1"/>
    <w:rsid w:val="00B67CC9"/>
    <w:rsid w:val="00B71ABD"/>
    <w:rsid w:val="00B73CDF"/>
    <w:rsid w:val="00B7633E"/>
    <w:rsid w:val="00B810A5"/>
    <w:rsid w:val="00B81D3D"/>
    <w:rsid w:val="00B827A8"/>
    <w:rsid w:val="00B8404C"/>
    <w:rsid w:val="00B84087"/>
    <w:rsid w:val="00B848D3"/>
    <w:rsid w:val="00B8516A"/>
    <w:rsid w:val="00B8526C"/>
    <w:rsid w:val="00B86289"/>
    <w:rsid w:val="00B86A64"/>
    <w:rsid w:val="00B8792E"/>
    <w:rsid w:val="00B94D7B"/>
    <w:rsid w:val="00B953A2"/>
    <w:rsid w:val="00B961DD"/>
    <w:rsid w:val="00B96F0F"/>
    <w:rsid w:val="00BA0CBE"/>
    <w:rsid w:val="00BA346E"/>
    <w:rsid w:val="00BA4E45"/>
    <w:rsid w:val="00BA5336"/>
    <w:rsid w:val="00BA562E"/>
    <w:rsid w:val="00BA674A"/>
    <w:rsid w:val="00BA6CC4"/>
    <w:rsid w:val="00BB0978"/>
    <w:rsid w:val="00BB0DC5"/>
    <w:rsid w:val="00BB1339"/>
    <w:rsid w:val="00BB2165"/>
    <w:rsid w:val="00BB3337"/>
    <w:rsid w:val="00BB33DF"/>
    <w:rsid w:val="00BB403D"/>
    <w:rsid w:val="00BC21AE"/>
    <w:rsid w:val="00BC56AD"/>
    <w:rsid w:val="00BD0CD6"/>
    <w:rsid w:val="00BD2111"/>
    <w:rsid w:val="00BD3CA0"/>
    <w:rsid w:val="00BD6936"/>
    <w:rsid w:val="00BE072F"/>
    <w:rsid w:val="00BE0AA4"/>
    <w:rsid w:val="00BE29C2"/>
    <w:rsid w:val="00BE338E"/>
    <w:rsid w:val="00BE6EBF"/>
    <w:rsid w:val="00BE73DC"/>
    <w:rsid w:val="00BF09B6"/>
    <w:rsid w:val="00BF1E2C"/>
    <w:rsid w:val="00BF33AB"/>
    <w:rsid w:val="00BF3675"/>
    <w:rsid w:val="00BF4221"/>
    <w:rsid w:val="00BF53A4"/>
    <w:rsid w:val="00BF57D2"/>
    <w:rsid w:val="00BF5A7A"/>
    <w:rsid w:val="00BF6FAF"/>
    <w:rsid w:val="00BF7438"/>
    <w:rsid w:val="00BF7953"/>
    <w:rsid w:val="00C00900"/>
    <w:rsid w:val="00C0153C"/>
    <w:rsid w:val="00C01884"/>
    <w:rsid w:val="00C01F18"/>
    <w:rsid w:val="00C022AA"/>
    <w:rsid w:val="00C032C8"/>
    <w:rsid w:val="00C0353E"/>
    <w:rsid w:val="00C07617"/>
    <w:rsid w:val="00C10D12"/>
    <w:rsid w:val="00C14CE4"/>
    <w:rsid w:val="00C14EE7"/>
    <w:rsid w:val="00C169EE"/>
    <w:rsid w:val="00C20379"/>
    <w:rsid w:val="00C20BC9"/>
    <w:rsid w:val="00C259DE"/>
    <w:rsid w:val="00C302C6"/>
    <w:rsid w:val="00C334BA"/>
    <w:rsid w:val="00C33A6B"/>
    <w:rsid w:val="00C35438"/>
    <w:rsid w:val="00C35DC9"/>
    <w:rsid w:val="00C37D5D"/>
    <w:rsid w:val="00C40C8A"/>
    <w:rsid w:val="00C418FF"/>
    <w:rsid w:val="00C4228D"/>
    <w:rsid w:val="00C426F4"/>
    <w:rsid w:val="00C45F4E"/>
    <w:rsid w:val="00C50857"/>
    <w:rsid w:val="00C51CD2"/>
    <w:rsid w:val="00C51F7C"/>
    <w:rsid w:val="00C54945"/>
    <w:rsid w:val="00C54CFC"/>
    <w:rsid w:val="00C55087"/>
    <w:rsid w:val="00C5535A"/>
    <w:rsid w:val="00C55A7C"/>
    <w:rsid w:val="00C56B62"/>
    <w:rsid w:val="00C5711B"/>
    <w:rsid w:val="00C62AE4"/>
    <w:rsid w:val="00C62F0F"/>
    <w:rsid w:val="00C63440"/>
    <w:rsid w:val="00C6427E"/>
    <w:rsid w:val="00C64486"/>
    <w:rsid w:val="00C71F95"/>
    <w:rsid w:val="00C746FD"/>
    <w:rsid w:val="00C75B02"/>
    <w:rsid w:val="00C76328"/>
    <w:rsid w:val="00C80B9D"/>
    <w:rsid w:val="00C82503"/>
    <w:rsid w:val="00C84742"/>
    <w:rsid w:val="00C84B86"/>
    <w:rsid w:val="00C861CC"/>
    <w:rsid w:val="00C86575"/>
    <w:rsid w:val="00C9302B"/>
    <w:rsid w:val="00C93776"/>
    <w:rsid w:val="00C94D2A"/>
    <w:rsid w:val="00C94DFE"/>
    <w:rsid w:val="00C950EB"/>
    <w:rsid w:val="00C958A9"/>
    <w:rsid w:val="00C966AB"/>
    <w:rsid w:val="00C97517"/>
    <w:rsid w:val="00C97881"/>
    <w:rsid w:val="00CA0DCC"/>
    <w:rsid w:val="00CA4B2E"/>
    <w:rsid w:val="00CA4ECE"/>
    <w:rsid w:val="00CA6D9E"/>
    <w:rsid w:val="00CB0089"/>
    <w:rsid w:val="00CB10D0"/>
    <w:rsid w:val="00CB12D9"/>
    <w:rsid w:val="00CB1631"/>
    <w:rsid w:val="00CB163E"/>
    <w:rsid w:val="00CC1946"/>
    <w:rsid w:val="00CC1C78"/>
    <w:rsid w:val="00CC4180"/>
    <w:rsid w:val="00CC4C74"/>
    <w:rsid w:val="00CC5B66"/>
    <w:rsid w:val="00CC6629"/>
    <w:rsid w:val="00CC6BAA"/>
    <w:rsid w:val="00CC7FA0"/>
    <w:rsid w:val="00CD04E9"/>
    <w:rsid w:val="00CD0926"/>
    <w:rsid w:val="00CD0A2C"/>
    <w:rsid w:val="00CD5B43"/>
    <w:rsid w:val="00CD6B18"/>
    <w:rsid w:val="00CD6B4D"/>
    <w:rsid w:val="00CE106C"/>
    <w:rsid w:val="00CE10BD"/>
    <w:rsid w:val="00CE3257"/>
    <w:rsid w:val="00CE4FB9"/>
    <w:rsid w:val="00CE7B3F"/>
    <w:rsid w:val="00CF0A9C"/>
    <w:rsid w:val="00CF11C3"/>
    <w:rsid w:val="00CF161A"/>
    <w:rsid w:val="00CF16F3"/>
    <w:rsid w:val="00CF2AC8"/>
    <w:rsid w:val="00CF30D2"/>
    <w:rsid w:val="00CF37E1"/>
    <w:rsid w:val="00CF4314"/>
    <w:rsid w:val="00D00064"/>
    <w:rsid w:val="00D00A2D"/>
    <w:rsid w:val="00D00F61"/>
    <w:rsid w:val="00D01B43"/>
    <w:rsid w:val="00D0496A"/>
    <w:rsid w:val="00D06264"/>
    <w:rsid w:val="00D07018"/>
    <w:rsid w:val="00D0766E"/>
    <w:rsid w:val="00D10C04"/>
    <w:rsid w:val="00D160B9"/>
    <w:rsid w:val="00D216A3"/>
    <w:rsid w:val="00D21832"/>
    <w:rsid w:val="00D23ABA"/>
    <w:rsid w:val="00D244A3"/>
    <w:rsid w:val="00D24826"/>
    <w:rsid w:val="00D25E9E"/>
    <w:rsid w:val="00D260FE"/>
    <w:rsid w:val="00D30956"/>
    <w:rsid w:val="00D31646"/>
    <w:rsid w:val="00D345B6"/>
    <w:rsid w:val="00D347E6"/>
    <w:rsid w:val="00D359A7"/>
    <w:rsid w:val="00D35C4E"/>
    <w:rsid w:val="00D35CD6"/>
    <w:rsid w:val="00D41E41"/>
    <w:rsid w:val="00D4214A"/>
    <w:rsid w:val="00D43BF4"/>
    <w:rsid w:val="00D44E0F"/>
    <w:rsid w:val="00D46B18"/>
    <w:rsid w:val="00D4700A"/>
    <w:rsid w:val="00D477A9"/>
    <w:rsid w:val="00D50E9F"/>
    <w:rsid w:val="00D55E62"/>
    <w:rsid w:val="00D56F9D"/>
    <w:rsid w:val="00D6008F"/>
    <w:rsid w:val="00D61D63"/>
    <w:rsid w:val="00D61F40"/>
    <w:rsid w:val="00D646E8"/>
    <w:rsid w:val="00D649CE"/>
    <w:rsid w:val="00D64ED5"/>
    <w:rsid w:val="00D66AFC"/>
    <w:rsid w:val="00D67AF8"/>
    <w:rsid w:val="00D67D90"/>
    <w:rsid w:val="00D71EBA"/>
    <w:rsid w:val="00D72270"/>
    <w:rsid w:val="00D72DAE"/>
    <w:rsid w:val="00D76D13"/>
    <w:rsid w:val="00D8019C"/>
    <w:rsid w:val="00D806E6"/>
    <w:rsid w:val="00D82B5E"/>
    <w:rsid w:val="00D82CB2"/>
    <w:rsid w:val="00D8712F"/>
    <w:rsid w:val="00D93E23"/>
    <w:rsid w:val="00D94547"/>
    <w:rsid w:val="00D94C6F"/>
    <w:rsid w:val="00D94DAA"/>
    <w:rsid w:val="00DA04C4"/>
    <w:rsid w:val="00DA1008"/>
    <w:rsid w:val="00DA35ED"/>
    <w:rsid w:val="00DA656F"/>
    <w:rsid w:val="00DA6681"/>
    <w:rsid w:val="00DB278D"/>
    <w:rsid w:val="00DB2866"/>
    <w:rsid w:val="00DB7E34"/>
    <w:rsid w:val="00DC24F9"/>
    <w:rsid w:val="00DC2BB3"/>
    <w:rsid w:val="00DC3A89"/>
    <w:rsid w:val="00DC3F7B"/>
    <w:rsid w:val="00DC4E6D"/>
    <w:rsid w:val="00DC5FF1"/>
    <w:rsid w:val="00DC724E"/>
    <w:rsid w:val="00DD51F3"/>
    <w:rsid w:val="00DD5229"/>
    <w:rsid w:val="00DD5492"/>
    <w:rsid w:val="00DD587F"/>
    <w:rsid w:val="00DD5F5F"/>
    <w:rsid w:val="00DD638E"/>
    <w:rsid w:val="00DE19B1"/>
    <w:rsid w:val="00DE1D56"/>
    <w:rsid w:val="00DE201C"/>
    <w:rsid w:val="00DE38E8"/>
    <w:rsid w:val="00DE6EC5"/>
    <w:rsid w:val="00DF0751"/>
    <w:rsid w:val="00DF0810"/>
    <w:rsid w:val="00DF1CC0"/>
    <w:rsid w:val="00DF318A"/>
    <w:rsid w:val="00DF3E0F"/>
    <w:rsid w:val="00DF5D3A"/>
    <w:rsid w:val="00DF5E59"/>
    <w:rsid w:val="00DF5EC9"/>
    <w:rsid w:val="00E0014D"/>
    <w:rsid w:val="00E01E3A"/>
    <w:rsid w:val="00E01FC8"/>
    <w:rsid w:val="00E02F21"/>
    <w:rsid w:val="00E044AA"/>
    <w:rsid w:val="00E046B5"/>
    <w:rsid w:val="00E04AA8"/>
    <w:rsid w:val="00E05B48"/>
    <w:rsid w:val="00E06204"/>
    <w:rsid w:val="00E066A6"/>
    <w:rsid w:val="00E1060C"/>
    <w:rsid w:val="00E10E2E"/>
    <w:rsid w:val="00E1140E"/>
    <w:rsid w:val="00E11957"/>
    <w:rsid w:val="00E11BD8"/>
    <w:rsid w:val="00E14B6F"/>
    <w:rsid w:val="00E14D7B"/>
    <w:rsid w:val="00E167F4"/>
    <w:rsid w:val="00E17689"/>
    <w:rsid w:val="00E20382"/>
    <w:rsid w:val="00E22EFB"/>
    <w:rsid w:val="00E23413"/>
    <w:rsid w:val="00E24292"/>
    <w:rsid w:val="00E25744"/>
    <w:rsid w:val="00E26124"/>
    <w:rsid w:val="00E264CD"/>
    <w:rsid w:val="00E26752"/>
    <w:rsid w:val="00E26B24"/>
    <w:rsid w:val="00E26D24"/>
    <w:rsid w:val="00E26F0B"/>
    <w:rsid w:val="00E3067F"/>
    <w:rsid w:val="00E33DF9"/>
    <w:rsid w:val="00E35117"/>
    <w:rsid w:val="00E361DD"/>
    <w:rsid w:val="00E365A8"/>
    <w:rsid w:val="00E370B7"/>
    <w:rsid w:val="00E37936"/>
    <w:rsid w:val="00E40342"/>
    <w:rsid w:val="00E40430"/>
    <w:rsid w:val="00E4188F"/>
    <w:rsid w:val="00E450EE"/>
    <w:rsid w:val="00E45B44"/>
    <w:rsid w:val="00E46494"/>
    <w:rsid w:val="00E46914"/>
    <w:rsid w:val="00E46DFA"/>
    <w:rsid w:val="00E50FAE"/>
    <w:rsid w:val="00E52EB8"/>
    <w:rsid w:val="00E54591"/>
    <w:rsid w:val="00E5477C"/>
    <w:rsid w:val="00E558A4"/>
    <w:rsid w:val="00E60FDF"/>
    <w:rsid w:val="00E61EDB"/>
    <w:rsid w:val="00E628C1"/>
    <w:rsid w:val="00E674A0"/>
    <w:rsid w:val="00E70BEC"/>
    <w:rsid w:val="00E72090"/>
    <w:rsid w:val="00E722C9"/>
    <w:rsid w:val="00E723C1"/>
    <w:rsid w:val="00E75642"/>
    <w:rsid w:val="00E77A38"/>
    <w:rsid w:val="00E77AAD"/>
    <w:rsid w:val="00E77BE4"/>
    <w:rsid w:val="00E807A3"/>
    <w:rsid w:val="00E8518A"/>
    <w:rsid w:val="00E85491"/>
    <w:rsid w:val="00E90C81"/>
    <w:rsid w:val="00E913F3"/>
    <w:rsid w:val="00E9162C"/>
    <w:rsid w:val="00E91CDD"/>
    <w:rsid w:val="00E941AD"/>
    <w:rsid w:val="00E94B58"/>
    <w:rsid w:val="00E95412"/>
    <w:rsid w:val="00E963D0"/>
    <w:rsid w:val="00E9648F"/>
    <w:rsid w:val="00E972D5"/>
    <w:rsid w:val="00E975D7"/>
    <w:rsid w:val="00EA381A"/>
    <w:rsid w:val="00EA4573"/>
    <w:rsid w:val="00EA5435"/>
    <w:rsid w:val="00EA5E45"/>
    <w:rsid w:val="00EB058C"/>
    <w:rsid w:val="00EB0650"/>
    <w:rsid w:val="00EB0A28"/>
    <w:rsid w:val="00EB0E5D"/>
    <w:rsid w:val="00EB1D0D"/>
    <w:rsid w:val="00EB1D0E"/>
    <w:rsid w:val="00EB23CA"/>
    <w:rsid w:val="00EB42FD"/>
    <w:rsid w:val="00EB4517"/>
    <w:rsid w:val="00EB47B7"/>
    <w:rsid w:val="00EB58B7"/>
    <w:rsid w:val="00EB59FC"/>
    <w:rsid w:val="00EB5E2E"/>
    <w:rsid w:val="00EB724E"/>
    <w:rsid w:val="00EC18A4"/>
    <w:rsid w:val="00EC1F3F"/>
    <w:rsid w:val="00EC3110"/>
    <w:rsid w:val="00EC3708"/>
    <w:rsid w:val="00EC5299"/>
    <w:rsid w:val="00EC6697"/>
    <w:rsid w:val="00EC7881"/>
    <w:rsid w:val="00ED004E"/>
    <w:rsid w:val="00ED19AC"/>
    <w:rsid w:val="00ED4CB1"/>
    <w:rsid w:val="00ED55E4"/>
    <w:rsid w:val="00ED6F6D"/>
    <w:rsid w:val="00ED7137"/>
    <w:rsid w:val="00EE339B"/>
    <w:rsid w:val="00EE3564"/>
    <w:rsid w:val="00EE39F2"/>
    <w:rsid w:val="00EE4115"/>
    <w:rsid w:val="00EE42AC"/>
    <w:rsid w:val="00EE56A2"/>
    <w:rsid w:val="00EE7775"/>
    <w:rsid w:val="00EF13CB"/>
    <w:rsid w:val="00EF3B0C"/>
    <w:rsid w:val="00EF5085"/>
    <w:rsid w:val="00EF5BEE"/>
    <w:rsid w:val="00EF75F2"/>
    <w:rsid w:val="00EF79AA"/>
    <w:rsid w:val="00F02118"/>
    <w:rsid w:val="00F04067"/>
    <w:rsid w:val="00F04E71"/>
    <w:rsid w:val="00F053CC"/>
    <w:rsid w:val="00F0652D"/>
    <w:rsid w:val="00F0658D"/>
    <w:rsid w:val="00F06D1C"/>
    <w:rsid w:val="00F12C36"/>
    <w:rsid w:val="00F13345"/>
    <w:rsid w:val="00F13DD3"/>
    <w:rsid w:val="00F14F57"/>
    <w:rsid w:val="00F15BF5"/>
    <w:rsid w:val="00F168E8"/>
    <w:rsid w:val="00F16A41"/>
    <w:rsid w:val="00F16E1B"/>
    <w:rsid w:val="00F2028A"/>
    <w:rsid w:val="00F20F04"/>
    <w:rsid w:val="00F25347"/>
    <w:rsid w:val="00F2652F"/>
    <w:rsid w:val="00F26FD5"/>
    <w:rsid w:val="00F27FC0"/>
    <w:rsid w:val="00F30381"/>
    <w:rsid w:val="00F32794"/>
    <w:rsid w:val="00F32B5F"/>
    <w:rsid w:val="00F33CEA"/>
    <w:rsid w:val="00F34906"/>
    <w:rsid w:val="00F36364"/>
    <w:rsid w:val="00F3661F"/>
    <w:rsid w:val="00F36FDD"/>
    <w:rsid w:val="00F37521"/>
    <w:rsid w:val="00F37945"/>
    <w:rsid w:val="00F47320"/>
    <w:rsid w:val="00F475BE"/>
    <w:rsid w:val="00F51A7C"/>
    <w:rsid w:val="00F5256E"/>
    <w:rsid w:val="00F52AF6"/>
    <w:rsid w:val="00F5461A"/>
    <w:rsid w:val="00F5551F"/>
    <w:rsid w:val="00F555CD"/>
    <w:rsid w:val="00F56CEA"/>
    <w:rsid w:val="00F56D7B"/>
    <w:rsid w:val="00F607C3"/>
    <w:rsid w:val="00F62A1C"/>
    <w:rsid w:val="00F63FE5"/>
    <w:rsid w:val="00F65CBB"/>
    <w:rsid w:val="00F664C4"/>
    <w:rsid w:val="00F6723D"/>
    <w:rsid w:val="00F67279"/>
    <w:rsid w:val="00F67D8B"/>
    <w:rsid w:val="00F731E3"/>
    <w:rsid w:val="00F7372B"/>
    <w:rsid w:val="00F73EC8"/>
    <w:rsid w:val="00F76746"/>
    <w:rsid w:val="00F81024"/>
    <w:rsid w:val="00F82751"/>
    <w:rsid w:val="00F84289"/>
    <w:rsid w:val="00F84722"/>
    <w:rsid w:val="00F853E6"/>
    <w:rsid w:val="00F87558"/>
    <w:rsid w:val="00F87D03"/>
    <w:rsid w:val="00F87FCB"/>
    <w:rsid w:val="00F916E7"/>
    <w:rsid w:val="00F9182A"/>
    <w:rsid w:val="00F93194"/>
    <w:rsid w:val="00F96381"/>
    <w:rsid w:val="00F96736"/>
    <w:rsid w:val="00F96A17"/>
    <w:rsid w:val="00FA0DD2"/>
    <w:rsid w:val="00FA5481"/>
    <w:rsid w:val="00FA5D66"/>
    <w:rsid w:val="00FA6F2E"/>
    <w:rsid w:val="00FA76C2"/>
    <w:rsid w:val="00FB112D"/>
    <w:rsid w:val="00FB2B0B"/>
    <w:rsid w:val="00FB4F7F"/>
    <w:rsid w:val="00FB5A2C"/>
    <w:rsid w:val="00FB5D90"/>
    <w:rsid w:val="00FB5E72"/>
    <w:rsid w:val="00FB74E1"/>
    <w:rsid w:val="00FC1D8E"/>
    <w:rsid w:val="00FC20F3"/>
    <w:rsid w:val="00FC39B8"/>
    <w:rsid w:val="00FC5135"/>
    <w:rsid w:val="00FC51AA"/>
    <w:rsid w:val="00FD25B5"/>
    <w:rsid w:val="00FD32C6"/>
    <w:rsid w:val="00FE041C"/>
    <w:rsid w:val="00FE0505"/>
    <w:rsid w:val="00FE3132"/>
    <w:rsid w:val="00FE3B04"/>
    <w:rsid w:val="00FE4079"/>
    <w:rsid w:val="00FE544B"/>
    <w:rsid w:val="00FE5C58"/>
    <w:rsid w:val="00FE6DB6"/>
    <w:rsid w:val="00FF1BAD"/>
    <w:rsid w:val="00FF24A9"/>
    <w:rsid w:val="00FF7D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SIP Thesis Body"/>
    <w:qFormat/>
    <w:rsid w:val="00DF0810"/>
    <w:pPr>
      <w:spacing w:after="0" w:line="480" w:lineRule="auto"/>
      <w:ind w:firstLine="720"/>
      <w:jc w:val="both"/>
    </w:pPr>
    <w:rPr>
      <w:rFonts w:ascii="Times New Roman" w:hAnsi="Times New Roman"/>
      <w:sz w:val="24"/>
    </w:rPr>
  </w:style>
  <w:style w:type="paragraph" w:styleId="Heading1">
    <w:name w:val="heading 1"/>
    <w:aliases w:val="ISIP Thesis TOC1"/>
    <w:basedOn w:val="NoSpacing"/>
    <w:next w:val="Normal"/>
    <w:link w:val="Heading1Char"/>
    <w:uiPriority w:val="9"/>
    <w:qFormat/>
    <w:rsid w:val="001F2A1E"/>
    <w:pPr>
      <w:numPr>
        <w:numId w:val="4"/>
      </w:numPr>
      <w:tabs>
        <w:tab w:val="right" w:pos="540"/>
        <w:tab w:val="right" w:leader="dot" w:pos="8640"/>
      </w:tabs>
      <w:spacing w:after="240"/>
      <w:jc w:val="left"/>
      <w:outlineLvl w:val="0"/>
    </w:pPr>
  </w:style>
  <w:style w:type="paragraph" w:styleId="Heading2">
    <w:name w:val="heading 2"/>
    <w:aliases w:val="ISIP Thesis Heading1"/>
    <w:basedOn w:val="Normal"/>
    <w:next w:val="Normal"/>
    <w:link w:val="Heading2Char"/>
    <w:uiPriority w:val="9"/>
    <w:unhideWhenUsed/>
    <w:qFormat/>
    <w:rsid w:val="002155BC"/>
    <w:pPr>
      <w:keepNext/>
      <w:keepLines/>
      <w:numPr>
        <w:numId w:val="18"/>
      </w:numPr>
      <w:spacing w:before="200"/>
      <w:ind w:left="360"/>
      <w:outlineLvl w:val="1"/>
    </w:pPr>
    <w:rPr>
      <w:rFonts w:eastAsiaTheme="majorEastAsia" w:cstheme="majorBidi"/>
      <w:b/>
      <w:bCs/>
      <w:szCs w:val="26"/>
    </w:rPr>
  </w:style>
  <w:style w:type="paragraph" w:styleId="Heading3">
    <w:name w:val="heading 3"/>
    <w:aliases w:val="ISIP Thesis Equation1"/>
    <w:basedOn w:val="Subtitle"/>
    <w:next w:val="Normal"/>
    <w:link w:val="Heading3Char"/>
    <w:uiPriority w:val="9"/>
    <w:unhideWhenUsed/>
    <w:qFormat/>
    <w:rsid w:val="00D61F40"/>
    <w:pPr>
      <w:tabs>
        <w:tab w:val="center" w:pos="4320"/>
      </w:tabs>
      <w:textAlignment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ISIP Thesis Title"/>
    <w:uiPriority w:val="1"/>
    <w:qFormat/>
    <w:rsid w:val="00B67CC9"/>
    <w:pPr>
      <w:spacing w:after="0" w:line="240" w:lineRule="auto"/>
      <w:jc w:val="center"/>
    </w:pPr>
    <w:rPr>
      <w:rFonts w:ascii="Times New Roman" w:hAnsi="Times New Roman"/>
      <w:sz w:val="24"/>
    </w:rPr>
  </w:style>
  <w:style w:type="paragraph" w:customStyle="1" w:styleId="IESCenterNormal">
    <w:name w:val="IES Center Normal"/>
    <w:basedOn w:val="Normal"/>
    <w:rsid w:val="00D216A3"/>
    <w:pPr>
      <w:spacing w:line="240" w:lineRule="auto"/>
      <w:jc w:val="center"/>
    </w:pPr>
    <w:rPr>
      <w:rFonts w:eastAsia="Times New Roman" w:cs="Times New Roman"/>
      <w:szCs w:val="20"/>
    </w:rPr>
  </w:style>
  <w:style w:type="paragraph" w:customStyle="1" w:styleId="IESLeftNormal">
    <w:name w:val="IES Left Normal"/>
    <w:basedOn w:val="Normal"/>
    <w:rsid w:val="00D216A3"/>
    <w:pPr>
      <w:spacing w:line="240" w:lineRule="auto"/>
    </w:pPr>
    <w:rPr>
      <w:rFonts w:eastAsia="Times New Roman" w:cs="Times New Roman"/>
      <w:szCs w:val="20"/>
    </w:rPr>
  </w:style>
  <w:style w:type="character" w:customStyle="1" w:styleId="Heading1Char">
    <w:name w:val="Heading 1 Char"/>
    <w:aliases w:val="ISIP Thesis TOC1 Char"/>
    <w:basedOn w:val="DefaultParagraphFont"/>
    <w:link w:val="Heading1"/>
    <w:uiPriority w:val="9"/>
    <w:rsid w:val="001F2A1E"/>
    <w:rPr>
      <w:rFonts w:ascii="Times New Roman" w:hAnsi="Times New Roman"/>
      <w:sz w:val="24"/>
    </w:rPr>
  </w:style>
  <w:style w:type="numbering" w:customStyle="1" w:styleId="ISIPThesisTOC">
    <w:name w:val="ISIP Thesis TOC"/>
    <w:uiPriority w:val="99"/>
    <w:rsid w:val="00382D8A"/>
    <w:pPr>
      <w:numPr>
        <w:numId w:val="3"/>
      </w:numPr>
    </w:pPr>
  </w:style>
  <w:style w:type="paragraph" w:styleId="ListParagraph">
    <w:name w:val="List Paragraph"/>
    <w:basedOn w:val="Normal"/>
    <w:uiPriority w:val="34"/>
    <w:qFormat/>
    <w:rsid w:val="00A330A5"/>
    <w:pPr>
      <w:ind w:left="720"/>
      <w:contextualSpacing/>
    </w:pPr>
  </w:style>
  <w:style w:type="paragraph" w:styleId="Header">
    <w:name w:val="header"/>
    <w:basedOn w:val="Normal"/>
    <w:link w:val="HeaderChar"/>
    <w:uiPriority w:val="99"/>
    <w:unhideWhenUsed/>
    <w:rsid w:val="0082565E"/>
    <w:pPr>
      <w:tabs>
        <w:tab w:val="center" w:pos="4680"/>
        <w:tab w:val="right" w:pos="9360"/>
      </w:tabs>
      <w:spacing w:line="240" w:lineRule="auto"/>
    </w:pPr>
  </w:style>
  <w:style w:type="character" w:customStyle="1" w:styleId="HeaderChar">
    <w:name w:val="Header Char"/>
    <w:basedOn w:val="DefaultParagraphFont"/>
    <w:link w:val="Header"/>
    <w:uiPriority w:val="99"/>
    <w:rsid w:val="0082565E"/>
    <w:rPr>
      <w:rFonts w:ascii="Times New Roman" w:hAnsi="Times New Roman"/>
      <w:sz w:val="24"/>
    </w:rPr>
  </w:style>
  <w:style w:type="paragraph" w:styleId="Footer">
    <w:name w:val="footer"/>
    <w:basedOn w:val="Normal"/>
    <w:link w:val="FooterChar"/>
    <w:uiPriority w:val="99"/>
    <w:unhideWhenUsed/>
    <w:rsid w:val="0082565E"/>
    <w:pPr>
      <w:tabs>
        <w:tab w:val="center" w:pos="4680"/>
        <w:tab w:val="right" w:pos="9360"/>
      </w:tabs>
      <w:spacing w:line="240" w:lineRule="auto"/>
    </w:pPr>
  </w:style>
  <w:style w:type="character" w:customStyle="1" w:styleId="FooterChar">
    <w:name w:val="Footer Char"/>
    <w:basedOn w:val="DefaultParagraphFont"/>
    <w:link w:val="Footer"/>
    <w:uiPriority w:val="99"/>
    <w:rsid w:val="0082565E"/>
    <w:rPr>
      <w:rFonts w:ascii="Times New Roman" w:hAnsi="Times New Roman"/>
      <w:sz w:val="24"/>
    </w:rPr>
  </w:style>
  <w:style w:type="numbering" w:customStyle="1" w:styleId="ISIPThesisHeadings">
    <w:name w:val="ISIP Thesis Headings"/>
    <w:uiPriority w:val="99"/>
    <w:rsid w:val="001F01C4"/>
    <w:pPr>
      <w:numPr>
        <w:numId w:val="9"/>
      </w:numPr>
    </w:pPr>
  </w:style>
  <w:style w:type="character" w:customStyle="1" w:styleId="Heading2Char">
    <w:name w:val="Heading 2 Char"/>
    <w:aliases w:val="ISIP Thesis Heading1 Char"/>
    <w:basedOn w:val="DefaultParagraphFont"/>
    <w:link w:val="Heading2"/>
    <w:uiPriority w:val="9"/>
    <w:rsid w:val="002155BC"/>
    <w:rPr>
      <w:rFonts w:ascii="Times New Roman" w:eastAsiaTheme="majorEastAsia" w:hAnsi="Times New Roman" w:cstheme="majorBidi"/>
      <w:b/>
      <w:bCs/>
      <w:sz w:val="24"/>
      <w:szCs w:val="26"/>
    </w:rPr>
  </w:style>
  <w:style w:type="paragraph" w:customStyle="1" w:styleId="IESReference">
    <w:name w:val="IES Reference"/>
    <w:basedOn w:val="Normal"/>
    <w:rsid w:val="000E17ED"/>
    <w:pPr>
      <w:numPr>
        <w:numId w:val="20"/>
      </w:numPr>
      <w:spacing w:after="240" w:line="240" w:lineRule="auto"/>
    </w:pPr>
    <w:rPr>
      <w:rFonts w:eastAsia="Times New Roman" w:cs="Times New Roman"/>
      <w:szCs w:val="24"/>
    </w:rPr>
  </w:style>
  <w:style w:type="paragraph" w:styleId="Title">
    <w:name w:val="Title"/>
    <w:aliases w:val="ISIP Thesis References"/>
    <w:basedOn w:val="IESReference"/>
    <w:next w:val="Normal"/>
    <w:link w:val="TitleChar"/>
    <w:uiPriority w:val="10"/>
    <w:qFormat/>
    <w:rsid w:val="000E6027"/>
    <w:pPr>
      <w:ind w:left="306"/>
    </w:pPr>
  </w:style>
  <w:style w:type="character" w:customStyle="1" w:styleId="TitleChar">
    <w:name w:val="Title Char"/>
    <w:aliases w:val="ISIP Thesis References Char"/>
    <w:basedOn w:val="DefaultParagraphFont"/>
    <w:link w:val="Title"/>
    <w:uiPriority w:val="10"/>
    <w:rsid w:val="000E602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7708"/>
    <w:rPr>
      <w:color w:val="0000FF" w:themeColor="hyperlink"/>
      <w:u w:val="single"/>
    </w:rPr>
  </w:style>
  <w:style w:type="paragraph" w:styleId="Caption">
    <w:name w:val="caption"/>
    <w:aliases w:val="IES Caption"/>
    <w:basedOn w:val="Normal"/>
    <w:next w:val="Normal"/>
    <w:link w:val="CaptionChar"/>
    <w:qFormat/>
    <w:rsid w:val="00DE38E8"/>
    <w:pPr>
      <w:widowControl w:val="0"/>
      <w:autoSpaceDE w:val="0"/>
      <w:autoSpaceDN w:val="0"/>
    </w:pPr>
    <w:rPr>
      <w:rFonts w:eastAsia="Times New Roman" w:cs="Times New Roman"/>
      <w:bCs/>
      <w:szCs w:val="24"/>
    </w:rPr>
  </w:style>
  <w:style w:type="character" w:customStyle="1" w:styleId="CaptionChar">
    <w:name w:val="Caption Char"/>
    <w:aliases w:val="IES Caption Char"/>
    <w:basedOn w:val="DefaultParagraphFont"/>
    <w:link w:val="Caption"/>
    <w:rsid w:val="00DE38E8"/>
    <w:rPr>
      <w:rFonts w:ascii="Times New Roman" w:eastAsia="Times New Roman" w:hAnsi="Times New Roman" w:cs="Times New Roman"/>
      <w:bCs/>
      <w:sz w:val="24"/>
      <w:szCs w:val="24"/>
    </w:rPr>
  </w:style>
  <w:style w:type="paragraph" w:styleId="BalloonText">
    <w:name w:val="Balloon Text"/>
    <w:basedOn w:val="Normal"/>
    <w:link w:val="BalloonTextChar"/>
    <w:uiPriority w:val="99"/>
    <w:semiHidden/>
    <w:unhideWhenUsed/>
    <w:rsid w:val="00DE38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8E8"/>
    <w:rPr>
      <w:rFonts w:ascii="Tahoma" w:hAnsi="Tahoma" w:cs="Tahoma"/>
      <w:sz w:val="16"/>
      <w:szCs w:val="16"/>
    </w:rPr>
  </w:style>
  <w:style w:type="paragraph" w:customStyle="1" w:styleId="IESEquation">
    <w:name w:val="IES Equation"/>
    <w:basedOn w:val="Normal"/>
    <w:next w:val="Normal"/>
    <w:rsid w:val="00AB2521"/>
    <w:pPr>
      <w:widowControl w:val="0"/>
      <w:numPr>
        <w:numId w:val="24"/>
      </w:numPr>
      <w:tabs>
        <w:tab w:val="clear" w:pos="1080"/>
        <w:tab w:val="right" w:pos="8640"/>
      </w:tabs>
      <w:autoSpaceDE w:val="0"/>
      <w:autoSpaceDN w:val="0"/>
      <w:ind w:left="720" w:firstLine="0"/>
      <w:jc w:val="left"/>
    </w:pPr>
    <w:rPr>
      <w:rFonts w:eastAsia="Times New Roman" w:cs="Times New Roman"/>
      <w:szCs w:val="24"/>
    </w:rPr>
  </w:style>
  <w:style w:type="paragraph" w:styleId="Subtitle">
    <w:name w:val="Subtitle"/>
    <w:aliases w:val="ISIP Thesis Equation"/>
    <w:basedOn w:val="Normal"/>
    <w:next w:val="Normal"/>
    <w:link w:val="SubtitleChar"/>
    <w:uiPriority w:val="11"/>
    <w:qFormat/>
    <w:rsid w:val="004E1BC9"/>
    <w:pPr>
      <w:tabs>
        <w:tab w:val="right" w:pos="8640"/>
      </w:tabs>
      <w:jc w:val="left"/>
    </w:pPr>
    <w:rPr>
      <w:rFonts w:eastAsiaTheme="majorEastAsia" w:cstheme="majorBidi"/>
      <w:iCs/>
      <w:spacing w:val="15"/>
      <w:szCs w:val="24"/>
    </w:rPr>
  </w:style>
  <w:style w:type="character" w:customStyle="1" w:styleId="SubtitleChar">
    <w:name w:val="Subtitle Char"/>
    <w:aliases w:val="ISIP Thesis Equation Char"/>
    <w:basedOn w:val="DefaultParagraphFont"/>
    <w:link w:val="Subtitle"/>
    <w:uiPriority w:val="11"/>
    <w:rsid w:val="004E1BC9"/>
    <w:rPr>
      <w:rFonts w:ascii="Times New Roman" w:eastAsiaTheme="majorEastAsia" w:hAnsi="Times New Roman" w:cstheme="majorBidi"/>
      <w:iCs/>
      <w:spacing w:val="15"/>
      <w:sz w:val="24"/>
      <w:szCs w:val="24"/>
    </w:rPr>
  </w:style>
  <w:style w:type="character" w:customStyle="1" w:styleId="Heading3Char">
    <w:name w:val="Heading 3 Char"/>
    <w:aliases w:val="ISIP Thesis Equation1 Char"/>
    <w:basedOn w:val="DefaultParagraphFont"/>
    <w:link w:val="Heading3"/>
    <w:uiPriority w:val="9"/>
    <w:rsid w:val="00D61F40"/>
    <w:rPr>
      <w:rFonts w:ascii="Times New Roman" w:eastAsiaTheme="majorEastAsia" w:hAnsi="Times New Roman" w:cstheme="majorBidi"/>
      <w:iCs/>
      <w:spacing w:val="15"/>
      <w:sz w:val="24"/>
      <w:szCs w:val="24"/>
    </w:rPr>
  </w:style>
  <w:style w:type="paragraph" w:customStyle="1" w:styleId="Abstract">
    <w:name w:val="Abstract"/>
    <w:basedOn w:val="Normal"/>
    <w:rsid w:val="00F5256E"/>
    <w:pPr>
      <w:numPr>
        <w:numId w:val="28"/>
      </w:numPr>
    </w:pPr>
    <w:rPr>
      <w:rFonts w:eastAsia="Times New Roman" w:cs="Times New Roman"/>
      <w:szCs w:val="24"/>
    </w:rPr>
  </w:style>
  <w:style w:type="paragraph" w:customStyle="1" w:styleId="IESParagraph">
    <w:name w:val="IES_Paragraph"/>
    <w:basedOn w:val="Normal"/>
    <w:rsid w:val="00951230"/>
    <w:pPr>
      <w:spacing w:line="240" w:lineRule="auto"/>
      <w:ind w:firstLine="288"/>
    </w:pPr>
    <w:rPr>
      <w:rFonts w:eastAsia="Times New Roman" w:cs="Times New Roman"/>
      <w:sz w:val="18"/>
      <w:szCs w:val="20"/>
    </w:rPr>
  </w:style>
  <w:style w:type="paragraph" w:customStyle="1" w:styleId="TableContents">
    <w:name w:val="Table Contents"/>
    <w:basedOn w:val="Normal"/>
    <w:rsid w:val="00951230"/>
    <w:pPr>
      <w:widowControl w:val="0"/>
      <w:suppressLineNumbers/>
      <w:suppressAutoHyphens/>
      <w:spacing w:line="240" w:lineRule="auto"/>
      <w:ind w:firstLine="0"/>
      <w:jc w:val="left"/>
    </w:pPr>
    <w:rPr>
      <w:rFonts w:ascii="Nimbus Roman No9 L" w:eastAsia="DejaVu LGC Sans" w:hAnsi="Nimbus Roman No9 L" w:cs="DejaVu LGC Sans"/>
      <w:szCs w:val="24"/>
      <w:lang w:bidi="en-US"/>
    </w:rPr>
  </w:style>
  <w:style w:type="table" w:styleId="TableGrid">
    <w:name w:val="Table Grid"/>
    <w:basedOn w:val="TableNormal"/>
    <w:uiPriority w:val="59"/>
    <w:rsid w:val="002B4FBD"/>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805C4"/>
    <w:rPr>
      <w:sz w:val="16"/>
      <w:szCs w:val="16"/>
    </w:rPr>
  </w:style>
  <w:style w:type="paragraph" w:styleId="CommentText">
    <w:name w:val="annotation text"/>
    <w:basedOn w:val="Normal"/>
    <w:link w:val="CommentTextChar"/>
    <w:uiPriority w:val="99"/>
    <w:semiHidden/>
    <w:unhideWhenUsed/>
    <w:rsid w:val="007805C4"/>
    <w:pPr>
      <w:spacing w:line="240" w:lineRule="auto"/>
    </w:pPr>
    <w:rPr>
      <w:sz w:val="20"/>
      <w:szCs w:val="20"/>
    </w:rPr>
  </w:style>
  <w:style w:type="character" w:customStyle="1" w:styleId="CommentTextChar">
    <w:name w:val="Comment Text Char"/>
    <w:basedOn w:val="DefaultParagraphFont"/>
    <w:link w:val="CommentText"/>
    <w:uiPriority w:val="99"/>
    <w:semiHidden/>
    <w:rsid w:val="007805C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805C4"/>
    <w:rPr>
      <w:b/>
      <w:bCs/>
    </w:rPr>
  </w:style>
  <w:style w:type="character" w:customStyle="1" w:styleId="CommentSubjectChar">
    <w:name w:val="Comment Subject Char"/>
    <w:basedOn w:val="CommentTextChar"/>
    <w:link w:val="CommentSubject"/>
    <w:uiPriority w:val="99"/>
    <w:semiHidden/>
    <w:rsid w:val="007805C4"/>
    <w:rPr>
      <w:b/>
      <w:bCs/>
    </w:rPr>
  </w:style>
  <w:style w:type="paragraph" w:styleId="Revision">
    <w:name w:val="Revision"/>
    <w:hidden/>
    <w:uiPriority w:val="99"/>
    <w:semiHidden/>
    <w:rsid w:val="007805C4"/>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oleObject" Target="embeddings/oleObject61.bin"/><Relationship Id="rId159" Type="http://schemas.openxmlformats.org/officeDocument/2006/relationships/oleObject" Target="embeddings/oleObject72.bin"/><Relationship Id="rId170" Type="http://schemas.openxmlformats.org/officeDocument/2006/relationships/image" Target="media/image82.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10.wmf"/><Relationship Id="rId247" Type="http://schemas.openxmlformats.org/officeDocument/2006/relationships/image" Target="media/image121.wmf"/><Relationship Id="rId107" Type="http://schemas.openxmlformats.org/officeDocument/2006/relationships/oleObject" Target="embeddings/oleObject46.bin"/><Relationship Id="rId11" Type="http://schemas.openxmlformats.org/officeDocument/2006/relationships/image" Target="media/image2.wmf"/><Relationship Id="rId32" Type="http://schemas.openxmlformats.org/officeDocument/2006/relationships/oleObject" Target="embeddings/oleObject10.bin"/><Relationship Id="rId53" Type="http://schemas.openxmlformats.org/officeDocument/2006/relationships/image" Target="media/image24.wmf"/><Relationship Id="rId74" Type="http://schemas.openxmlformats.org/officeDocument/2006/relationships/oleObject" Target="embeddings/oleObject31.bin"/><Relationship Id="rId128" Type="http://schemas.openxmlformats.org/officeDocument/2006/relationships/oleObject" Target="embeddings/oleObject56.bin"/><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7.wmf"/><Relationship Id="rId181" Type="http://schemas.openxmlformats.org/officeDocument/2006/relationships/oleObject" Target="embeddings/oleObject83.bin"/><Relationship Id="rId216" Type="http://schemas.openxmlformats.org/officeDocument/2006/relationships/image" Target="media/image105.wmf"/><Relationship Id="rId237" Type="http://schemas.openxmlformats.org/officeDocument/2006/relationships/oleObject" Target="embeddings/oleObject111.bin"/><Relationship Id="rId258" Type="http://schemas.openxmlformats.org/officeDocument/2006/relationships/chart" Target="charts/chart1.xml"/><Relationship Id="rId22" Type="http://schemas.openxmlformats.org/officeDocument/2006/relationships/oleObject" Target="embeddings/oleObject5.bin"/><Relationship Id="rId43" Type="http://schemas.openxmlformats.org/officeDocument/2006/relationships/image" Target="media/image19.wmf"/><Relationship Id="rId64" Type="http://schemas.openxmlformats.org/officeDocument/2006/relationships/oleObject" Target="embeddings/oleObject26.bin"/><Relationship Id="rId118" Type="http://schemas.openxmlformats.org/officeDocument/2006/relationships/oleObject" Target="embeddings/oleObject51.bin"/><Relationship Id="rId139" Type="http://schemas.openxmlformats.org/officeDocument/2006/relationships/image" Target="media/image67.wmf"/><Relationship Id="rId85" Type="http://schemas.openxmlformats.org/officeDocument/2006/relationships/image" Target="media/image39.jpeg"/><Relationship Id="rId150" Type="http://schemas.openxmlformats.org/officeDocument/2006/relationships/image" Target="media/image72.wmf"/><Relationship Id="rId171" Type="http://schemas.openxmlformats.org/officeDocument/2006/relationships/oleObject" Target="embeddings/oleObject78.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06.bin"/><Relationship Id="rId248" Type="http://schemas.openxmlformats.org/officeDocument/2006/relationships/oleObject" Target="embeddings/oleObject116.bin"/><Relationship Id="rId12" Type="http://schemas.openxmlformats.org/officeDocument/2006/relationships/oleObject" Target="embeddings/oleObject1.bin"/><Relationship Id="rId33" Type="http://schemas.openxmlformats.org/officeDocument/2006/relationships/image" Target="media/image14.wmf"/><Relationship Id="rId108" Type="http://schemas.openxmlformats.org/officeDocument/2006/relationships/image" Target="media/image51.jpeg"/><Relationship Id="rId129" Type="http://schemas.openxmlformats.org/officeDocument/2006/relationships/image" Target="media/image62.wmf"/><Relationship Id="rId54" Type="http://schemas.openxmlformats.org/officeDocument/2006/relationships/oleObject" Target="embeddings/oleObject21.bin"/><Relationship Id="rId75" Type="http://schemas.openxmlformats.org/officeDocument/2006/relationships/image" Target="media/image35.wmf"/><Relationship Id="rId96" Type="http://schemas.openxmlformats.org/officeDocument/2006/relationships/image" Target="media/image45.wmf"/><Relationship Id="rId140" Type="http://schemas.openxmlformats.org/officeDocument/2006/relationships/oleObject" Target="embeddings/oleObject62.bin"/><Relationship Id="rId161" Type="http://schemas.openxmlformats.org/officeDocument/2006/relationships/oleObject" Target="embeddings/oleObject73.bin"/><Relationship Id="rId182" Type="http://schemas.openxmlformats.org/officeDocument/2006/relationships/image" Target="media/image88.wmf"/><Relationship Id="rId217" Type="http://schemas.openxmlformats.org/officeDocument/2006/relationships/oleObject" Target="embeddings/oleObject101.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3.wmf"/><Relationship Id="rId233" Type="http://schemas.openxmlformats.org/officeDocument/2006/relationships/oleObject" Target="embeddings/oleObject109.bin"/><Relationship Id="rId238" Type="http://schemas.openxmlformats.org/officeDocument/2006/relationships/image" Target="media/image116.emf"/><Relationship Id="rId254" Type="http://schemas.openxmlformats.org/officeDocument/2006/relationships/oleObject" Target="embeddings/oleObject119.bin"/><Relationship Id="rId259" Type="http://schemas.openxmlformats.org/officeDocument/2006/relationships/image" Target="media/image128.emf"/><Relationship Id="rId23" Type="http://schemas.openxmlformats.org/officeDocument/2006/relationships/image" Target="media/image9.wmf"/><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oleObject" Target="embeddings/oleObject49.bin"/><Relationship Id="rId119" Type="http://schemas.openxmlformats.org/officeDocument/2006/relationships/image" Target="media/image57.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0.wmf"/><Relationship Id="rId81" Type="http://schemas.openxmlformats.org/officeDocument/2006/relationships/image" Target="media/image37.wmf"/><Relationship Id="rId86" Type="http://schemas.openxmlformats.org/officeDocument/2006/relationships/image" Target="media/image40.emf"/><Relationship Id="rId130" Type="http://schemas.openxmlformats.org/officeDocument/2006/relationships/oleObject" Target="embeddings/oleObject57.bin"/><Relationship Id="rId135" Type="http://schemas.openxmlformats.org/officeDocument/2006/relationships/image" Target="media/image65.wmf"/><Relationship Id="rId151" Type="http://schemas.openxmlformats.org/officeDocument/2006/relationships/oleObject" Target="embeddings/oleObject68.bin"/><Relationship Id="rId156" Type="http://schemas.openxmlformats.org/officeDocument/2006/relationships/image" Target="media/image75.wmf"/><Relationship Id="rId177" Type="http://schemas.openxmlformats.org/officeDocument/2006/relationships/oleObject" Target="embeddings/oleObject81.bin"/><Relationship Id="rId198" Type="http://schemas.openxmlformats.org/officeDocument/2006/relationships/image" Target="media/image96.wmf"/><Relationship Id="rId172" Type="http://schemas.openxmlformats.org/officeDocument/2006/relationships/image" Target="media/image83.wmf"/><Relationship Id="rId193" Type="http://schemas.openxmlformats.org/officeDocument/2006/relationships/oleObject" Target="embeddings/oleObject89.bin"/><Relationship Id="rId202" Type="http://schemas.openxmlformats.org/officeDocument/2006/relationships/image" Target="media/image98.wmf"/><Relationship Id="rId207" Type="http://schemas.openxmlformats.org/officeDocument/2006/relationships/oleObject" Target="embeddings/oleObject96.bin"/><Relationship Id="rId223" Type="http://schemas.openxmlformats.org/officeDocument/2006/relationships/oleObject" Target="embeddings/oleObject104.bin"/><Relationship Id="rId228" Type="http://schemas.openxmlformats.org/officeDocument/2006/relationships/image" Target="media/image111.wmf"/><Relationship Id="rId244" Type="http://schemas.openxmlformats.org/officeDocument/2006/relationships/oleObject" Target="embeddings/oleObject114.bin"/><Relationship Id="rId249" Type="http://schemas.openxmlformats.org/officeDocument/2006/relationships/image" Target="media/image122.wmf"/><Relationship Id="rId13" Type="http://schemas.openxmlformats.org/officeDocument/2006/relationships/image" Target="media/image3.wmf"/><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2.wmf"/><Relationship Id="rId260" Type="http://schemas.openxmlformats.org/officeDocument/2006/relationships/image" Target="media/image129.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5.wmf"/><Relationship Id="rId76" Type="http://schemas.openxmlformats.org/officeDocument/2006/relationships/oleObject" Target="embeddings/oleObject32.bin"/><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oleObject" Target="embeddings/oleObject52.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image" Target="media/image70.wmf"/><Relationship Id="rId167" Type="http://schemas.openxmlformats.org/officeDocument/2006/relationships/oleObject" Target="embeddings/oleObject76.bin"/><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84.bin"/><Relationship Id="rId213" Type="http://schemas.openxmlformats.org/officeDocument/2006/relationships/oleObject" Target="embeddings/oleObject99.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oleObject" Target="embeddings/oleObject117.bin"/><Relationship Id="rId255" Type="http://schemas.openxmlformats.org/officeDocument/2006/relationships/image" Target="media/image125.jpeg"/><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7.bin"/><Relationship Id="rId87" Type="http://schemas.openxmlformats.org/officeDocument/2006/relationships/header" Target="header2.xml"/><Relationship Id="rId110" Type="http://schemas.openxmlformats.org/officeDocument/2006/relationships/oleObject" Target="embeddings/oleObject47.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0.bin"/><Relationship Id="rId157" Type="http://schemas.openxmlformats.org/officeDocument/2006/relationships/oleObject" Target="embeddings/oleObject71.bin"/><Relationship Id="rId178" Type="http://schemas.openxmlformats.org/officeDocument/2006/relationships/image" Target="media/image86.wmf"/><Relationship Id="rId61" Type="http://schemas.openxmlformats.org/officeDocument/2006/relationships/image" Target="media/image28.wmf"/><Relationship Id="rId82" Type="http://schemas.openxmlformats.org/officeDocument/2006/relationships/oleObject" Target="embeddings/oleObject36.bin"/><Relationship Id="rId152" Type="http://schemas.openxmlformats.org/officeDocument/2006/relationships/image" Target="media/image73.wmf"/><Relationship Id="rId173" Type="http://schemas.openxmlformats.org/officeDocument/2006/relationships/oleObject" Target="embeddings/oleObject79.bin"/><Relationship Id="rId194" Type="http://schemas.openxmlformats.org/officeDocument/2006/relationships/image" Target="media/image94.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1.wmf"/><Relationship Id="rId229" Type="http://schemas.openxmlformats.org/officeDocument/2006/relationships/oleObject" Target="embeddings/oleObject107.bin"/><Relationship Id="rId19" Type="http://schemas.openxmlformats.org/officeDocument/2006/relationships/image" Target="media/image7.wmf"/><Relationship Id="rId224" Type="http://schemas.openxmlformats.org/officeDocument/2006/relationships/image" Target="media/image109.wmf"/><Relationship Id="rId240" Type="http://schemas.openxmlformats.org/officeDocument/2006/relationships/oleObject" Target="embeddings/oleObject112.bin"/><Relationship Id="rId245" Type="http://schemas.openxmlformats.org/officeDocument/2006/relationships/image" Target="media/image120.wmf"/><Relationship Id="rId261" Type="http://schemas.openxmlformats.org/officeDocument/2006/relationships/fontTable" Target="fontTable.xml"/><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oleObject" Target="embeddings/oleObject66.bin"/><Relationship Id="rId168" Type="http://schemas.openxmlformats.org/officeDocument/2006/relationships/image" Target="media/image81.wmf"/><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oleObject" Target="embeddings/oleObject30.bin"/><Relationship Id="rId93" Type="http://schemas.openxmlformats.org/officeDocument/2006/relationships/oleObject" Target="embeddings/oleObject39.bin"/><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oleObject" Target="embeddings/oleObject63.bin"/><Relationship Id="rId163" Type="http://schemas.openxmlformats.org/officeDocument/2006/relationships/oleObject" Target="embeddings/oleObject74.bin"/><Relationship Id="rId184" Type="http://schemas.openxmlformats.org/officeDocument/2006/relationships/image" Target="media/image89.wmf"/><Relationship Id="rId189" Type="http://schemas.openxmlformats.org/officeDocument/2006/relationships/oleObject" Target="embeddings/oleObject87.bin"/><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0.bin"/><Relationship Id="rId251" Type="http://schemas.openxmlformats.org/officeDocument/2006/relationships/image" Target="media/image123.wmf"/><Relationship Id="rId256" Type="http://schemas.openxmlformats.org/officeDocument/2006/relationships/image" Target="media/image126.jpeg"/><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1.wmf"/><Relationship Id="rId116" Type="http://schemas.openxmlformats.org/officeDocument/2006/relationships/oleObject" Target="embeddings/oleObject50.bin"/><Relationship Id="rId137" Type="http://schemas.openxmlformats.org/officeDocument/2006/relationships/image" Target="media/image66.wmf"/><Relationship Id="rId158" Type="http://schemas.openxmlformats.org/officeDocument/2006/relationships/image" Target="media/image76.wmf"/><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footer" Target="footer2.xml"/><Relationship Id="rId111" Type="http://schemas.openxmlformats.org/officeDocument/2006/relationships/image" Target="media/image53.emf"/><Relationship Id="rId132" Type="http://schemas.openxmlformats.org/officeDocument/2006/relationships/oleObject" Target="embeddings/oleObject58.bin"/><Relationship Id="rId153" Type="http://schemas.openxmlformats.org/officeDocument/2006/relationships/oleObject" Target="embeddings/oleObject69.bin"/><Relationship Id="rId174" Type="http://schemas.openxmlformats.org/officeDocument/2006/relationships/image" Target="media/image84.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5.bin"/><Relationship Id="rId241" Type="http://schemas.openxmlformats.org/officeDocument/2006/relationships/image" Target="media/image118.wmf"/><Relationship Id="rId246" Type="http://schemas.openxmlformats.org/officeDocument/2006/relationships/oleObject" Target="embeddings/oleObject115.bin"/><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image" Target="media/image61.wmf"/><Relationship Id="rId262"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image" Target="media/image34.wmf"/><Relationship Id="rId78" Type="http://schemas.openxmlformats.org/officeDocument/2006/relationships/oleObject" Target="embeddings/oleObject33.bin"/><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69.wmf"/><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0.bin"/><Relationship Id="rId236" Type="http://schemas.openxmlformats.org/officeDocument/2006/relationships/image" Target="media/image115.wmf"/><Relationship Id="rId257" Type="http://schemas.openxmlformats.org/officeDocument/2006/relationships/image" Target="media/image127.jpeg"/><Relationship Id="rId26" Type="http://schemas.openxmlformats.org/officeDocument/2006/relationships/oleObject" Target="embeddings/oleObject7.bin"/><Relationship Id="rId231" Type="http://schemas.openxmlformats.org/officeDocument/2006/relationships/oleObject" Target="embeddings/oleObject108.bin"/><Relationship Id="rId252" Type="http://schemas.openxmlformats.org/officeDocument/2006/relationships/oleObject" Target="embeddings/oleObject118.bin"/><Relationship Id="rId47" Type="http://schemas.openxmlformats.org/officeDocument/2006/relationships/image" Target="media/image21.wmf"/><Relationship Id="rId68" Type="http://schemas.openxmlformats.org/officeDocument/2006/relationships/oleObject" Target="embeddings/oleObject28.bin"/><Relationship Id="rId89" Type="http://schemas.openxmlformats.org/officeDocument/2006/relationships/image" Target="media/image41.png"/><Relationship Id="rId112" Type="http://schemas.openxmlformats.org/officeDocument/2006/relationships/oleObject" Target="embeddings/oleObject48.bin"/><Relationship Id="rId133" Type="http://schemas.openxmlformats.org/officeDocument/2006/relationships/image" Target="media/image64.wmf"/><Relationship Id="rId154" Type="http://schemas.openxmlformats.org/officeDocument/2006/relationships/image" Target="media/image74.wmf"/><Relationship Id="rId175" Type="http://schemas.openxmlformats.org/officeDocument/2006/relationships/oleObject" Target="embeddings/oleObject80.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oleObject" Target="embeddings/oleObject113.bin"/><Relationship Id="rId37" Type="http://schemas.openxmlformats.org/officeDocument/2006/relationships/image" Target="media/image16.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oleObject" Target="embeddings/oleObject64.bin"/><Relationship Id="rId90" Type="http://schemas.openxmlformats.org/officeDocument/2006/relationships/image" Target="media/image42.emf"/><Relationship Id="rId165" Type="http://schemas.openxmlformats.org/officeDocument/2006/relationships/oleObject" Target="embeddings/oleObject75.bin"/><Relationship Id="rId186" Type="http://schemas.openxmlformats.org/officeDocument/2006/relationships/image" Target="media/image90.wmf"/><Relationship Id="rId211" Type="http://schemas.openxmlformats.org/officeDocument/2006/relationships/oleObject" Target="embeddings/oleObject98.bin"/><Relationship Id="rId232" Type="http://schemas.openxmlformats.org/officeDocument/2006/relationships/image" Target="media/image113.wmf"/><Relationship Id="rId253" Type="http://schemas.openxmlformats.org/officeDocument/2006/relationships/image" Target="media/image124.wmf"/><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2.wmf"/><Relationship Id="rId113" Type="http://schemas.openxmlformats.org/officeDocument/2006/relationships/image" Target="media/image54.emf"/><Relationship Id="rId134" Type="http://schemas.openxmlformats.org/officeDocument/2006/relationships/oleObject" Target="embeddings/oleObject59.bin"/><Relationship Id="rId80" Type="http://schemas.openxmlformats.org/officeDocument/2006/relationships/oleObject" Target="embeddings/oleObject35.bin"/><Relationship Id="rId155" Type="http://schemas.openxmlformats.org/officeDocument/2006/relationships/oleObject" Target="embeddings/oleObject70.bin"/><Relationship Id="rId176" Type="http://schemas.openxmlformats.org/officeDocument/2006/relationships/image" Target="media/image85.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8.wmf"/><Relationship Id="rId243" Type="http://schemas.openxmlformats.org/officeDocument/2006/relationships/image" Target="media/image119.wmf"/><Relationship Id="rId17" Type="http://schemas.openxmlformats.org/officeDocument/2006/relationships/image" Target="media/image5.emf"/><Relationship Id="rId38" Type="http://schemas.openxmlformats.org/officeDocument/2006/relationships/oleObject" Target="embeddings/oleObject13.bin"/><Relationship Id="rId59" Type="http://schemas.openxmlformats.org/officeDocument/2006/relationships/image" Target="media/image27.wmf"/><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oleObject" Target="embeddings/oleObject29.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0.wmf"/><Relationship Id="rId187" Type="http://schemas.openxmlformats.org/officeDocument/2006/relationships/oleObject" Target="embeddings/oleObject86.bin"/></Relationships>
</file>

<file path=word/charts/_rels/chart1.xml.rels><?xml version="1.0" encoding="UTF-8" standalone="yes"?>
<Relationships xmlns="http://schemas.openxmlformats.org/package/2006/relationships"><Relationship Id="rId1" Type="http://schemas.openxmlformats.org/officeDocument/2006/relationships/oleObject" Target="file:///D:\isip\LDM%20Research\experiments\exp_004\work\phonetic_class_acc_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barChart>
        <c:barDir val="col"/>
        <c:grouping val="clustered"/>
        <c:ser>
          <c:idx val="1"/>
          <c:order val="0"/>
          <c:tx>
            <c:v>Full</c:v>
          </c:tx>
          <c:cat>
            <c:strRef>
              <c:f>Sheet1!$A$1:$E$1</c:f>
              <c:strCache>
                <c:ptCount val="5"/>
                <c:pt idx="0">
                  <c:v>Vowels</c:v>
                </c:pt>
                <c:pt idx="1">
                  <c:v>Nasals</c:v>
                </c:pt>
                <c:pt idx="2">
                  <c:v>Fricatives</c:v>
                </c:pt>
                <c:pt idx="3">
                  <c:v>Glides</c:v>
                </c:pt>
                <c:pt idx="4">
                  <c:v>Stops</c:v>
                </c:pt>
              </c:strCache>
            </c:strRef>
          </c:cat>
          <c:val>
            <c:numRef>
              <c:f>Sheet1!$A$2:$E$2</c:f>
              <c:numCache>
                <c:formatCode>General</c:formatCode>
                <c:ptCount val="5"/>
                <c:pt idx="0">
                  <c:v>88.987600000000327</c:v>
                </c:pt>
                <c:pt idx="1">
                  <c:v>93.313999999999993</c:v>
                </c:pt>
                <c:pt idx="2">
                  <c:v>96.075899999999919</c:v>
                </c:pt>
                <c:pt idx="3">
                  <c:v>85.380099999999999</c:v>
                </c:pt>
                <c:pt idx="4">
                  <c:v>96.197700000000012</c:v>
                </c:pt>
              </c:numCache>
            </c:numRef>
          </c:val>
        </c:ser>
        <c:ser>
          <c:idx val="0"/>
          <c:order val="1"/>
          <c:tx>
            <c:v>Diagonal</c:v>
          </c:tx>
          <c:cat>
            <c:strRef>
              <c:f>Sheet1!$A$1:$E$1</c:f>
              <c:strCache>
                <c:ptCount val="5"/>
                <c:pt idx="0">
                  <c:v>Vowels</c:v>
                </c:pt>
                <c:pt idx="1">
                  <c:v>Nasals</c:v>
                </c:pt>
                <c:pt idx="2">
                  <c:v>Fricatives</c:v>
                </c:pt>
                <c:pt idx="3">
                  <c:v>Glides</c:v>
                </c:pt>
                <c:pt idx="4">
                  <c:v>Stops</c:v>
                </c:pt>
              </c:strCache>
            </c:strRef>
          </c:cat>
          <c:val>
            <c:numRef>
              <c:f>Sheet1!$A$3:$E$3</c:f>
              <c:numCache>
                <c:formatCode>General</c:formatCode>
                <c:ptCount val="5"/>
                <c:pt idx="0">
                  <c:v>88.277100000000004</c:v>
                </c:pt>
                <c:pt idx="1">
                  <c:v>92.151200000000003</c:v>
                </c:pt>
                <c:pt idx="2">
                  <c:v>95.949399999999997</c:v>
                </c:pt>
                <c:pt idx="3">
                  <c:v>85.380099999999999</c:v>
                </c:pt>
                <c:pt idx="4">
                  <c:v>94.676799999999858</c:v>
                </c:pt>
              </c:numCache>
            </c:numRef>
          </c:val>
        </c:ser>
        <c:axId val="119528064"/>
        <c:axId val="119534336"/>
      </c:barChart>
      <c:catAx>
        <c:axId val="119528064"/>
        <c:scaling>
          <c:orientation val="minMax"/>
        </c:scaling>
        <c:axPos val="b"/>
        <c:title>
          <c:tx>
            <c:rich>
              <a:bodyPr/>
              <a:lstStyle/>
              <a:p>
                <a:pPr>
                  <a:defRPr/>
                </a:pPr>
                <a:r>
                  <a:rPr lang="en-US"/>
                  <a:t>Phonetic Classes</a:t>
                </a:r>
              </a:p>
            </c:rich>
          </c:tx>
        </c:title>
        <c:numFmt formatCode="0.00%" sourceLinked="0"/>
        <c:tickLblPos val="nextTo"/>
        <c:crossAx val="119534336"/>
        <c:crosses val="autoZero"/>
        <c:auto val="1"/>
        <c:lblAlgn val="ctr"/>
        <c:lblOffset val="100"/>
      </c:catAx>
      <c:valAx>
        <c:axId val="119534336"/>
        <c:scaling>
          <c:orientation val="minMax"/>
          <c:min val="50"/>
        </c:scaling>
        <c:axPos val="l"/>
        <c:majorGridlines/>
        <c:title>
          <c:tx>
            <c:rich>
              <a:bodyPr rot="-5400000" vert="horz"/>
              <a:lstStyle/>
              <a:p>
                <a:pPr>
                  <a:defRPr/>
                </a:pPr>
                <a:r>
                  <a:rPr lang="en-US"/>
                  <a:t>Classification Accuracy (%)</a:t>
                </a:r>
              </a:p>
            </c:rich>
          </c:tx>
        </c:title>
        <c:numFmt formatCode="General" sourceLinked="1"/>
        <c:tickLblPos val="nextTo"/>
        <c:crossAx val="119528064"/>
        <c:crosses val="autoZero"/>
        <c:crossBetween val="between"/>
      </c:valAx>
    </c:plotArea>
    <c:legend>
      <c:legendPos val="r"/>
      <c:layout>
        <c:manualLayout>
          <c:xMode val="edge"/>
          <c:yMode val="edge"/>
          <c:x val="0.82627909011373901"/>
          <c:y val="0.36072725284339424"/>
          <c:w val="0.14594313210848792"/>
          <c:h val="0.13502697579469233"/>
        </c:manualLayout>
      </c:layout>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30966-69B8-4D85-B38A-212C1A78D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79</Pages>
  <Words>12332</Words>
  <Characters>70296</Characters>
  <Application>Microsoft Office Word</Application>
  <DocSecurity>0</DocSecurity>
  <Lines>585</Lines>
  <Paragraphs>164</Paragraphs>
  <ScaleCrop>false</ScaleCrop>
  <HeadingPairs>
    <vt:vector size="4" baseType="variant">
      <vt:variant>
        <vt:lpstr>Title</vt:lpstr>
      </vt:variant>
      <vt:variant>
        <vt:i4>1</vt:i4>
      </vt:variant>
      <vt:variant>
        <vt:lpstr>Headings</vt:lpstr>
      </vt:variant>
      <vt:variant>
        <vt:i4>97</vt:i4>
      </vt:variant>
    </vt:vector>
  </HeadingPairs>
  <TitlesOfParts>
    <vt:vector size="98" baseType="lpstr">
      <vt:lpstr/>
      <vt:lpstr>    </vt:lpstr>
      <vt:lpstr>    The Speech Recognition Problem</vt:lpstr>
      <vt:lpstr>        </vt:lpstr>
      <vt:lpstr>        </vt:lpstr>
      <vt:lpstr>        </vt:lpstr>
      <vt:lpstr>    Hidden Markov Models</vt:lpstr>
      <vt:lpstr>        xxxxx </vt:lpstr>
      <vt:lpstr>        .	</vt:lpstr>
      <vt:lpstr>        </vt:lpstr>
      <vt:lpstr>        </vt:lpstr>
      <vt:lpstr>        </vt:lpstr>
      <vt:lpstr>        </vt:lpstr>
      <vt:lpstr>        .	</vt:lpstr>
      <vt:lpstr>        .	</vt:lpstr>
      <vt:lpstr>        .	</vt:lpstr>
      <vt:lpstr>        .	</vt:lpstr>
      <vt:lpstr>        .	</vt:lpstr>
      <vt:lpstr>        .	</vt:lpstr>
      <vt:lpstr>    Segment-based Models</vt:lpstr>
      <vt:lpstr>        </vt:lpstr>
      <vt:lpstr>        </vt:lpstr>
      <vt:lpstr>        </vt:lpstr>
      <vt:lpstr>    Hybrid Connectionist Systems</vt:lpstr>
      <vt:lpstr>    Summary</vt:lpstr>
      <vt:lpstr>    </vt:lpstr>
      <vt:lpstr>    Linear Dynamic System</vt:lpstr>
      <vt:lpstr>    Kalman Filter</vt:lpstr>
      <vt:lpstr>        </vt:lpstr>
      <vt:lpstr>        </vt:lpstr>
      <vt:lpstr>        </vt:lpstr>
      <vt:lpstr>        </vt:lpstr>
      <vt:lpstr>        </vt:lpstr>
      <vt:lpstr>        </vt:lpstr>
      <vt:lpstr>        </vt:lpstr>
      <vt:lpstr>        </vt:lpstr>
      <vt:lpstr>    Linear Dynamic Model</vt:lpstr>
      <vt:lpstr>        </vt:lpstr>
      <vt:lpstr>        </vt:lpstr>
      <vt:lpstr>    State Inference</vt:lpstr>
      <vt:lpstr>        </vt:lpstr>
      <vt:lpstr>        </vt:lpstr>
      <vt:lpstr>        </vt:lpstr>
      <vt:lpstr>        </vt:lpstr>
      <vt:lpstr>        </vt:lpstr>
      <vt:lpstr>        </vt:lpstr>
      <vt:lpstr>        </vt:lpstr>
      <vt:lpstr>        </vt:lpstr>
      <vt:lpstr>        </vt:lpstr>
      <vt:lpstr>        </vt:lpstr>
      <vt:lpstr>        </vt:lpstr>
      <vt:lpstr>        </vt:lpstr>
      <vt:lpstr>        </vt:lpstr>
      <vt:lpstr>        </vt:lpstr>
      <vt:lpstr>        </vt:lpstr>
      <vt:lpstr>        </vt:lpstr>
      <vt:lpstr>    Model Parameter Estimation</vt:lpstr>
      <vt:lpstr>        </vt:lpstr>
      <vt:lpstr>        </vt:lpstr>
      <vt:lpstr>        </vt:lpstr>
      <vt:lpstr>        </vt:lpstr>
      <vt:lpstr>        </vt:lpstr>
      <vt:lpstr>        </vt:lpstr>
      <vt:lpstr>        </vt:lpstr>
      <vt:lpstr>        </vt:lpstr>
      <vt:lpstr>        </vt:lpstr>
      <vt:lpstr>        </vt:lpstr>
      <vt:lpstr>        </vt:lpstr>
      <vt:lpstr>        </vt:lpstr>
      <vt:lpstr>        </vt:lpstr>
      <vt:lpstr>        </vt:lpstr>
      <vt:lpstr>        </vt:lpstr>
      <vt:lpstr>        </vt:lpstr>
      <vt:lpstr>    Likelihood Calculation</vt:lpstr>
      <vt:lpstr>        .</vt:lpstr>
      <vt:lpstr>        .	</vt:lpstr>
      <vt:lpstr>        </vt:lpstr>
      <vt:lpstr>        </vt:lpstr>
      <vt:lpstr>        </vt:lpstr>
      <vt:lpstr>    Summary</vt:lpstr>
      <vt:lpstr>    </vt:lpstr>
      <vt:lpstr>    Acoustic Front-end</vt:lpstr>
      <vt:lpstr>        </vt:lpstr>
      <vt:lpstr>        </vt:lpstr>
      <vt:lpstr>        </vt:lpstr>
      <vt:lpstr>    TIDigits Corpus</vt:lpstr>
      <vt:lpstr>    Training from Multiple Observation Sequences</vt:lpstr>
      <vt:lpstr>        </vt:lpstr>
      <vt:lpstr>        </vt:lpstr>
      <vt:lpstr>        </vt:lpstr>
      <vt:lpstr>        </vt:lpstr>
      <vt:lpstr>        </vt:lpstr>
      <vt:lpstr>        .	</vt:lpstr>
      <vt:lpstr>    Classification Results</vt:lpstr>
      <vt:lpstr>    Summary</vt:lpstr>
      <vt:lpstr>    </vt:lpstr>
      <vt:lpstr>    Aurora-4 Corpus</vt:lpstr>
      <vt:lpstr>    Hybrid Recognizer Architecture</vt:lpstr>
    </vt:vector>
  </TitlesOfParts>
  <Company/>
  <LinksUpToDate>false</LinksUpToDate>
  <CharactersWithSpaces>82464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Electrical and Computer Engineering</dc:creator>
  <cp:lastModifiedBy>Tao</cp:lastModifiedBy>
  <cp:revision>54</cp:revision>
  <cp:lastPrinted>2008-07-02T17:40:00Z</cp:lastPrinted>
  <dcterms:created xsi:type="dcterms:W3CDTF">2010-01-11T02:32:00Z</dcterms:created>
  <dcterms:modified xsi:type="dcterms:W3CDTF">2010-01-11T03:10:00Z</dcterms:modified>
</cp:coreProperties>
</file>