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060117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Critique of "An Exploration of Diffie-Hellman Permutations"</w:t>
      </w:r>
    </w:p>
    <w:p w14:paraId="6264A1B3" w14:textId="77777777" w:rsidR="00296D75" w:rsidRPr="00296D75" w:rsidRDefault="00296D75" w:rsidP="00296D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Review of Tommy Pham's M.S. thesis (Temple University, 2026)</w:t>
      </w:r>
    </w:p>
    <w:p w14:paraId="499C41C5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Summary</w:t>
      </w:r>
    </w:p>
    <w:p w14:paraId="0A93F212" w14:textId="77777777" w:rsidR="00296D75" w:rsidRPr="00296D75" w:rsidRDefault="00296D75" w:rsidP="00296D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Most of the core proofs are correct. The main problems are in framing and interpretation: what the results </w:t>
      </w:r>
      <w:proofErr w:type="gram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actually show</w:t>
      </w:r>
      <w:proofErr w:type="gram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, and whether the protocol is secure. Worked examples and proofs were checked by hand where possible.</w:t>
      </w:r>
    </w:p>
    <w:p w14:paraId="68BA454C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Major conceptual issues</w:t>
      </w:r>
    </w:p>
    <w:p w14:paraId="4D016D9E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Theorem 3.2 and Corollary 3.6 are vacuous as cryptanalytic tools</w:t>
      </w:r>
    </w:p>
    <w:p w14:paraId="4AD72DA6" w14:textId="77777777" w:rsidR="00296D75" w:rsidRPr="00296D75" w:rsidRDefault="00296D75" w:rsidP="00296D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Once 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⟨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µ₂, ρ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⟩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= S_{p−1}, the existence of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h_unlock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with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h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∘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τ_p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= id is trivial: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h_unlock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= τ_p⁻¹. The abstract's claim that the result "may help us in identifying a particular composition" overstates it.</w:t>
      </w:r>
    </w:p>
    <w:p w14:paraId="3BFF1EAF" w14:textId="77777777" w:rsidR="00296D75" w:rsidRPr="00296D75" w:rsidRDefault="00296D75" w:rsidP="00296D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The real question is whether τ_p⁻¹ has a </w:t>
      </w:r>
      <w:r w:rsidRPr="00296D7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short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word in the generators, because evaluating a word costs one step per letter. A word of length ≥ p is no better than brute force. A counting argument (4^L words versus (p−1)! permutations) shows generic permutations need very long words, so τ would have to be very special.</w:t>
      </w:r>
    </w:p>
    <w:p w14:paraId="4548F032" w14:textId="77777777" w:rsidR="00296D75" w:rsidRPr="00296D75" w:rsidRDefault="00296D75" w:rsidP="00296D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The conclusion calls ρ and µ_g "relatively easy to compute", which misses this point.</w:t>
      </w:r>
    </w:p>
    <w:p w14:paraId="1A339917" w14:textId="77777777" w:rsidR="00296D75" w:rsidRPr="00296D75" w:rsidRDefault="00296D75" w:rsidP="00296D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Writing µ₂ as µ_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g^t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requires t =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log_g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2, itself a DLP instance.</w:t>
      </w:r>
    </w:p>
    <w:p w14:paraId="4884C28C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Chapters 3.2 and 4 study essentially the same quantity, and the diagonal pattern has a likely explanation</w:t>
      </w:r>
    </w:p>
    <w:p w14:paraId="282861BB" w14:textId="77777777" w:rsidR="00296D75" w:rsidRPr="00296D75" w:rsidRDefault="00296D75" w:rsidP="00296D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Since g^{x+1} =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g·g^x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(including the wraparound, because g^{p−1} = 1),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∘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ρ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= µ_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g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∘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gram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In particular µ</w:t>
      </w:r>
      <w:proofErr w:type="gram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₂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∘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τ =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∘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ρ^t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3A19DA" w14:textId="77777777" w:rsidR="00296D75" w:rsidRPr="00296D75" w:rsidRDefault="00296D75" w:rsidP="00296D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Combined with Lemma 3.3 (µ₂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ρ^k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µ₂⁻¹ = ((1 2)ρ²)^k, which is ρ^{2k} up to transposition corrections), ε(h_{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j,k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}) ≈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nfp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(ρ^{j+2k+t}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∘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τ). The objective depends mainly on j+2k, so the diagonals are expected. The transposition defects plausibly explain why the lines in Figure 3.1 are broken into segments.</w:t>
      </w:r>
    </w:p>
    <w:p w14:paraId="3FFE8EA5" w14:textId="77777777" w:rsidR="00296D75" w:rsidRPr="00296D75" w:rsidRDefault="00296D75" w:rsidP="00296D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It also means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M_p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is essentially ν(p), so Theorem 4.1 already bounds the Chapter 3 experiment. The conclusion lists "prove the diagonal pattern" as open future work.</w:t>
      </w:r>
    </w:p>
    <w:p w14:paraId="23B3309A" w14:textId="77777777" w:rsidR="00296D75" w:rsidRPr="00296D75" w:rsidRDefault="00296D75" w:rsidP="00296D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The introduction's claim that the maximizing pairs satisfy j+2k ≡ c "for some c" is vacuous, since every pair does. The real claim is that the set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C_p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is small, and that is never quantified.</w:t>
      </w:r>
    </w:p>
    <w:p w14:paraId="2C5C4390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The authentication protocol is not an authentication protocol</w:t>
      </w:r>
    </w:p>
    <w:p w14:paraId="6A98A6F4" w14:textId="77777777" w:rsidR="00296D75" w:rsidRPr="00296D75" w:rsidRDefault="00296D75" w:rsidP="00296D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Alice transmits x, the secret itself. Any eavesdropper can replay it, so it works at most once. The "send x encrypted" option is circular, since no key is specified.</w:t>
      </w:r>
    </w:p>
    <w:p w14:paraId="7D49CEF4" w14:textId="77777777" w:rsidR="00296D75" w:rsidRPr="00296D75" w:rsidRDefault="00296D75" w:rsidP="00296D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x is not bound to the message, so Eve can swap in her own message and attach Alice's x. There is no challenge-response or freshness.</w:t>
      </w:r>
    </w:p>
    <w:p w14:paraId="13957190" w14:textId="77777777" w:rsidR="00296D75" w:rsidRPr="00296D75" w:rsidRDefault="00296D75" w:rsidP="00296D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c is public, so Eve can test candidates offline. "Probability of success for one uniformly random guess" is the wrong adversary model. The relevant measure is total work, about (p−1)/#A_c modular exponentiations, which is plain brute force.</w:t>
      </w:r>
    </w:p>
    <w:p w14:paraId="67324BA5" w14:textId="77777777" w:rsidR="00296D75" w:rsidRPr="00296D75" w:rsidRDefault="00296D75" w:rsidP="00296D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Pre-image resistance of C_{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p,b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} is assumed. The argument that index calculus and Shor don't apply ("the right-hand side is unknown") is heuristic, with no reduction in either direction. Nothing is gained over hashing a password, at far higher cost.</w:t>
      </w:r>
    </w:p>
    <w:p w14:paraId="0F8CEAD6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The cycle-attack remark (Remark 3.1) is imprecise</w:t>
      </w:r>
    </w:p>
    <w:p w14:paraId="2C19CAD1" w14:textId="77777777" w:rsidR="00296D75" w:rsidRPr="00296D75" w:rsidRDefault="00296D75" w:rsidP="00296D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Raising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τ_p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to the longest cycle length L(p) recovers x only if x's cycle length divides L(p). The correct tools are the order of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τ_p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(the lcm of the cycle lengths) or x's own cycle length.</w:t>
      </w:r>
    </w:p>
    <w:p w14:paraId="74867ACE" w14:textId="77777777" w:rsidR="00296D75" w:rsidRPr="00296D75" w:rsidRDefault="00296D75" w:rsidP="00296D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Vulnerability depends on the </w:t>
      </w:r>
      <w:r w:rsidRPr="00296D7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absolute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cycle length, not the ratio λ(p). With L ≈ 0.3(p−1), the attack costs about 0.3p exponentiations, which is no better than brute force.</w:t>
      </w:r>
    </w:p>
    <w:p w14:paraId="66222A98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Cryptographic background is oversimplified</w:t>
      </w:r>
    </w:p>
    <w:p w14:paraId="47C8E980" w14:textId="77777777" w:rsidR="00296D75" w:rsidRPr="00296D75" w:rsidRDefault="00296D75" w:rsidP="00296D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DH security is not equivalent to DLP hardness (it concerns CDH/DDH).</w:t>
      </w:r>
    </w:p>
    <w:p w14:paraId="01B2BD01" w14:textId="77777777" w:rsidR="00296D75" w:rsidRPr="00296D75" w:rsidRDefault="00296D75" w:rsidP="00296D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"Primes of at least 100 digits" is far below current standards (about 617 digits for 2048 bits). NFS and index-calculus-type attacks break 100-digit primes.</w:t>
      </w:r>
    </w:p>
    <w:p w14:paraId="41097940" w14:textId="77777777" w:rsidR="00296D75" w:rsidRPr="00296D75" w:rsidRDefault="00296D75" w:rsidP="00296D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The remark about groups of "(nearly) prime order" doesn't match the thesis's setting. (Z/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pZ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)× has order p−1, which is always composite, and Pohlig–Hellman applies to it directly.</w:t>
      </w:r>
    </w:p>
    <w:p w14:paraId="237D5456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Specific mathematical errors</w:t>
      </w:r>
    </w:p>
    <w:p w14:paraId="1A1927AF" w14:textId="77777777" w:rsidR="00296D75" w:rsidRPr="00296D75" w:rsidRDefault="00296D75" w:rsidP="00296D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τ₁₁ is wrong.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τ₁₁ = (1,2,4,5,10)(3,8)(6,9); the 2-cycle (3,8) is missing (2³ = 8, 2⁸ = 256 ≡ 3).</w:t>
      </w:r>
    </w:p>
    <w:p w14:paraId="52142024" w14:textId="77777777" w:rsidR="00296D75" w:rsidRPr="00296D75" w:rsidRDefault="00296D75" w:rsidP="00296D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Definition 4.2 is wrong.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In a semigroup, differences aren't defined. Also, "a−b = c−d 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⇒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{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a,b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} = {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c,d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}" fails when a = b and c = d with a ≠ c. The condition needs a ≠ b.</w:t>
      </w:r>
    </w:p>
    <w:p w14:paraId="6921EE6D" w14:textId="77777777" w:rsidR="00296D75" w:rsidRPr="00296D75" w:rsidRDefault="00296D75" w:rsidP="00296D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CRT reconstruction in §2.4 is wrong.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L_g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p_i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) ≡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a_i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+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b_i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(mod 2q) is incorrect. For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a_i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=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b_i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= 1 it gives an even number, but L ≡ 1 (mod 2). The correct form is L =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b_i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+ q·((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a_i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−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b_i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) mod 2).</w:t>
      </w:r>
    </w:p>
    <w:p w14:paraId="55C4B445" w14:textId="77777777" w:rsidR="00296D75" w:rsidRPr="00296D75" w:rsidRDefault="00296D75" w:rsidP="00296D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The claim about </w:t>
      </w:r>
      <w:proofErr w:type="spellStart"/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M_p</w:t>
      </w:r>
      <w:proofErr w:type="spellEnd"/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/(p−1) is false as stated.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For fixed k,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Σ_j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ε(h_{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j,k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}) = p−1, so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M_p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≥ 1. For p = 7, 11, 23 and 47 (all among the first 30 safe primes),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M_p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/(p−1) ≥ 1/(p−1) &gt; 0.0183.</w:t>
      </w:r>
    </w:p>
    <w:p w14:paraId="7644B1C0" w14:textId="77777777" w:rsidR="00296D75" w:rsidRPr="00296D75" w:rsidRDefault="00296D75" w:rsidP="00296D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"#ν(p)"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in Theorem 4.1 and the conclusion is a notation error, since ν(p) is already a number.</w:t>
      </w:r>
    </w:p>
    <w:p w14:paraId="4464082A" w14:textId="77777777" w:rsidR="00296D75" w:rsidRPr="00296D75" w:rsidRDefault="00296D75" w:rsidP="00296D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Lemma 3.3: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the cycle for (1,2)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∘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ρ² repeats 2q−1; it should end ...,2,</w:t>
      </w:r>
      <w:proofErr w:type="gram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4,...</w:t>
      </w:r>
      <w:proofErr w:type="gram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,2q.</w:t>
      </w:r>
    </w:p>
    <w:p w14:paraId="4C99FF03" w14:textId="77777777" w:rsidR="00296D75" w:rsidRPr="00296D75" w:rsidRDefault="00296D75" w:rsidP="00296D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§2.4's claim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that §2.2 and §2.3 run in time about √|G| is wrong for Pohlig–Hellman, whose cost is about √(largest prime factor of |G|).</w:t>
      </w:r>
    </w:p>
    <w:p w14:paraId="4AD8E211" w14:textId="77777777" w:rsidR="00296D75" w:rsidRPr="00296D75" w:rsidRDefault="00296D75" w:rsidP="00296D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Smaller issues:</w:t>
      </w:r>
    </w:p>
    <w:p w14:paraId="7D65870E" w14:textId="77777777" w:rsidR="00296D75" w:rsidRPr="00296D75" w:rsidRDefault="00296D75" w:rsidP="00296D7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unresolved citation "</w:t>
      </w:r>
      <w:proofErr w:type="gram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[?,</w:t>
      </w:r>
      <w:proofErr w:type="gram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Section 3.3]".</w:t>
      </w:r>
    </w:p>
    <w:p w14:paraId="3AFB1EF8" w14:textId="77777777" w:rsidR="00296D75" w:rsidRPr="00296D75" w:rsidRDefault="00296D75" w:rsidP="00296D7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m undefined in the BSGS complexity paragraph (should be s).</w:t>
      </w:r>
    </w:p>
    <w:p w14:paraId="4EDFE5BC" w14:textId="77777777" w:rsidR="00296D75" w:rsidRPr="00296D75" w:rsidRDefault="00296D75" w:rsidP="00296D7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Overloaded symbols (p, b, ϕ, g).</w:t>
      </w:r>
    </w:p>
    <w:p w14:paraId="7E7D4EBC" w14:textId="77777777" w:rsidR="00296D75" w:rsidRPr="00296D75" w:rsidRDefault="00296D75" w:rsidP="00296D7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The range of c varies across the thesis (</w:t>
      </w:r>
      <w:proofErr w:type="gram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0..</w:t>
      </w:r>
      <w:proofErr w:type="gram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p−2, </w:t>
      </w:r>
      <w:proofErr w:type="gram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1..</w:t>
      </w:r>
      <w:proofErr w:type="gram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p−2, </w:t>
      </w:r>
      <w:proofErr w:type="gram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1..</w:t>
      </w:r>
      <w:proofErr w:type="gram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p−1).</w:t>
      </w:r>
    </w:p>
    <w:p w14:paraId="284282A7" w14:textId="77777777" w:rsidR="00296D75" w:rsidRPr="00296D75" w:rsidRDefault="00296D75" w:rsidP="00296D7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References [1], [2], [5], [7]–[10] are never cited in the text.</w:t>
      </w:r>
    </w:p>
    <w:p w14:paraId="1A9AF9FE" w14:textId="77777777" w:rsidR="00296D75" w:rsidRPr="00296D75" w:rsidRDefault="00296D75" w:rsidP="00296D7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The restriction p ≥ 7 seems unnecessary for Theorem 3.2.</w:t>
      </w:r>
    </w:p>
    <w:p w14:paraId="46753707" w14:textId="77777777" w:rsidR="00296D75" w:rsidRPr="00296D75" w:rsidRDefault="00296D75" w:rsidP="00296D75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The experiments use only the first 30 safe primes (p up to roughly 1500), with no explanation for restricting to safe primes.</w:t>
      </w:r>
    </w:p>
    <w:p w14:paraId="19CCD266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Verified correct</w:t>
      </w:r>
    </w:p>
    <w:p w14:paraId="61B05823" w14:textId="77777777" w:rsidR="00296D75" w:rsidRPr="00296D75" w:rsidRDefault="00296D75" w:rsidP="00296D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Lemma 3.3, Lemma 3.4 and the proof of Theorem 3.2.</w:t>
      </w:r>
    </w:p>
    <w:p w14:paraId="453222B0" w14:textId="77777777" w:rsidR="00296D75" w:rsidRPr="00296D75" w:rsidRDefault="00296D75" w:rsidP="00296D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The Sidon argument and bijection in Theorem 4.1, and Corollary 4.4.</w:t>
      </w:r>
    </w:p>
    <w:p w14:paraId="2F6989F6" w14:textId="77777777" w:rsidR="00296D75" w:rsidRPr="00296D75" w:rsidRDefault="00296D75" w:rsidP="00296D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The additive DLP example and the Pohlig–Hellman example (5⁷⁷ ≡ 23 mod 97).</w:t>
      </w:r>
    </w:p>
    <w:p w14:paraId="7EDE7BE7" w14:textId="77777777" w:rsidR="00296D75" w:rsidRPr="00296D75" w:rsidRDefault="00296D75" w:rsidP="00296D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τ₇ and τ₁₃, and the 2.74% figure in Remark 3.1 (33 of 1206 primes).</w:t>
      </w:r>
    </w:p>
    <w:p w14:paraId="38444F72" w14:textId="77777777" w:rsidR="00296D75" w:rsidRPr="00296D75" w:rsidRDefault="00296D75" w:rsidP="00296D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96D7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Suggestions to strengthen the work</w:t>
      </w:r>
    </w:p>
    <w:p w14:paraId="2FA88BED" w14:textId="77777777" w:rsidR="00296D75" w:rsidRPr="00296D75" w:rsidRDefault="00296D75" w:rsidP="00296D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Σ_c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nfp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(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ρ^c</w:t>
      </w:r>
      <w:r w:rsidRPr="00296D75">
        <w:rPr>
          <w:rFonts w:ascii="Cambria Math" w:eastAsia="Times New Roman" w:hAnsi="Cambria Math" w:cs="Cambria Math"/>
          <w:kern w:val="0"/>
          <w14:ligatures w14:val="none"/>
        </w:rPr>
        <w:t>∘</w:t>
      </w:r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) = p−1 exactly, since each x is fixed by exactly one c. Counting pairs in the Sidon argument gives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Σ_c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ν_c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(ν_c−1) ≤ 2(p−2), a second-moment bound. Together with Figure 4.4, this fits a Poisson(1) model, with maximum about ln p / ln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ln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p. That is a concrete conjecture for the "sharper bound" the thesis asks about.</w:t>
      </w:r>
    </w:p>
    <w:p w14:paraId="700CCFD2" w14:textId="77777777" w:rsidR="00296D75" w:rsidRPr="00296D75" w:rsidRDefault="00296D75" w:rsidP="00296D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The fixed points of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τ_p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are the 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Brizolis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 xml:space="preserve"> problem, and the cycle structure of discrete exponentiation has literature (Holden–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Moree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, Glebsky–</w:t>
      </w:r>
      <w:proofErr w:type="spellStart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Shparlinski</w:t>
      </w:r>
      <w:proofErr w:type="spellEnd"/>
      <w:r w:rsidRPr="00296D75">
        <w:rPr>
          <w:rFonts w:ascii="Times New Roman" w:eastAsia="Times New Roman" w:hAnsi="Times New Roman" w:cs="Times New Roman"/>
          <w:kern w:val="0"/>
          <w14:ligatures w14:val="none"/>
        </w:rPr>
        <w:t>). Theorem 4.1 should be checked against it for novelty. These references are recalled from memory, so verify them.</w:t>
      </w:r>
    </w:p>
    <w:p w14:paraId="4039101C" w14:textId="77777777" w:rsidR="00044004" w:rsidRDefault="00044004"/>
    <w:sectPr w:rsidR="00044004" w:rsidSect="00204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3C0254"/>
    <w:multiLevelType w:val="multilevel"/>
    <w:tmpl w:val="FE1A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65E4E"/>
    <w:multiLevelType w:val="multilevel"/>
    <w:tmpl w:val="247A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AE697A"/>
    <w:multiLevelType w:val="multilevel"/>
    <w:tmpl w:val="71F0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427D4"/>
    <w:multiLevelType w:val="multilevel"/>
    <w:tmpl w:val="696E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55435D"/>
    <w:multiLevelType w:val="multilevel"/>
    <w:tmpl w:val="FC34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455C0"/>
    <w:multiLevelType w:val="multilevel"/>
    <w:tmpl w:val="DB82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262961"/>
    <w:multiLevelType w:val="multilevel"/>
    <w:tmpl w:val="4DC87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222EB6"/>
    <w:multiLevelType w:val="multilevel"/>
    <w:tmpl w:val="4BB4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95778">
    <w:abstractNumId w:val="4"/>
  </w:num>
  <w:num w:numId="2" w16cid:durableId="1253125652">
    <w:abstractNumId w:val="7"/>
  </w:num>
  <w:num w:numId="3" w16cid:durableId="2117097524">
    <w:abstractNumId w:val="5"/>
  </w:num>
  <w:num w:numId="4" w16cid:durableId="1985349088">
    <w:abstractNumId w:val="1"/>
  </w:num>
  <w:num w:numId="5" w16cid:durableId="1525821110">
    <w:abstractNumId w:val="0"/>
  </w:num>
  <w:num w:numId="6" w16cid:durableId="1882279293">
    <w:abstractNumId w:val="2"/>
  </w:num>
  <w:num w:numId="7" w16cid:durableId="1739747400">
    <w:abstractNumId w:val="6"/>
  </w:num>
  <w:num w:numId="8" w16cid:durableId="142449295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75"/>
    <w:rsid w:val="00044004"/>
    <w:rsid w:val="00072E87"/>
    <w:rsid w:val="0020440B"/>
    <w:rsid w:val="00296D75"/>
    <w:rsid w:val="0042722B"/>
    <w:rsid w:val="00706250"/>
    <w:rsid w:val="007F6DEF"/>
    <w:rsid w:val="00C80A02"/>
    <w:rsid w:val="00C95B79"/>
    <w:rsid w:val="00DA25EB"/>
    <w:rsid w:val="00EA70D1"/>
    <w:rsid w:val="00EF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25A633"/>
  <w15:chartTrackingRefBased/>
  <w15:docId w15:val="{93226907-35D3-9E4F-A951-98562421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D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6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6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D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96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96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D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D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D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D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D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D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D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D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D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D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D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96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296D75"/>
    <w:rPr>
      <w:i/>
      <w:iCs/>
    </w:rPr>
  </w:style>
  <w:style w:type="character" w:styleId="Strong">
    <w:name w:val="Strong"/>
    <w:basedOn w:val="DefaultParagraphFont"/>
    <w:uiPriority w:val="22"/>
    <w:qFormat/>
    <w:rsid w:val="00296D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1024</Words>
  <Characters>5052</Characters>
  <Application>Microsoft Office Word</Application>
  <DocSecurity>0</DocSecurity>
  <Lines>88</Lines>
  <Paragraphs>65</Paragraphs>
  <ScaleCrop>false</ScaleCrop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Picone</dc:creator>
  <cp:keywords/>
  <dc:description/>
  <cp:lastModifiedBy>Joseph Picone</cp:lastModifiedBy>
  <cp:revision>1</cp:revision>
  <dcterms:created xsi:type="dcterms:W3CDTF">2026-10-12T17:09:00Z</dcterms:created>
  <dcterms:modified xsi:type="dcterms:W3CDTF">2026-10-12T17:10:00Z</dcterms:modified>
</cp:coreProperties>
</file>