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50E4" w:rsidRDefault="005B7E33" w:rsidP="00B55817">
      <w:pPr>
        <w:pStyle w:val="bodystyle"/>
        <w:spacing w:after="120" w:afterAutospacing="0"/>
        <w:jc w:val="both"/>
        <w:rPr>
          <w:sz w:val="22"/>
          <w:szCs w:val="22"/>
        </w:rPr>
      </w:pPr>
      <w:r>
        <w:rPr>
          <w:noProof/>
          <w:sz w:val="22"/>
          <w:szCs w:val="22"/>
          <w:lang w:eastAsia="zh-TW"/>
        </w:rPr>
        <w:pict>
          <v:shapetype id="_x0000_t202" coordsize="21600,21600" o:spt="202" path="m,l,21600r21600,l21600,xe">
            <v:stroke joinstyle="miter"/>
            <v:path gradientshapeok="t" o:connecttype="rect"/>
          </v:shapetype>
          <v:shape id="_x0000_s1029" type="#_x0000_t202" style="position:absolute;left:0;text-align:left;margin-left:348pt;margin-top:51pt;width:119.95pt;height:77.25pt;z-index:-251652096;mso-wrap-distance-left:0;mso-wrap-distance-top:3.6pt;mso-wrap-distance-right:0;mso-position-horizontal-relative:margin;mso-position-vertical-relative:margin;mso-width-relative:margin;mso-height-relative:margin" wrapcoords="-126 0 -126 21386 21600 21386 21600 0 -126 0" stroked="f">
            <v:textbox inset="0,0,0,0">
              <w:txbxContent>
                <w:p w:rsidR="007050E4" w:rsidRDefault="007050E4" w:rsidP="00B55817">
                  <w:pPr>
                    <w:jc w:val="right"/>
                  </w:pPr>
                  <w:r>
                    <w:rPr>
                      <w:noProof/>
                    </w:rPr>
                    <w:drawing>
                      <wp:inline distT="0" distB="0" distL="0" distR="0">
                        <wp:extent cx="1322787" cy="847725"/>
                        <wp:effectExtent l="19050" t="0" r="0" b="0"/>
                        <wp:docPr id="16" name="Picture 1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srcRect l="23395" t="21765" r="23884" b="17647"/>
                                <a:stretch>
                                  <a:fillRect/>
                                </a:stretch>
                              </pic:blipFill>
                              <pic:spPr bwMode="auto">
                                <a:xfrm>
                                  <a:off x="0" y="0"/>
                                  <a:ext cx="1322787" cy="847725"/>
                                </a:xfrm>
                                <a:prstGeom prst="rect">
                                  <a:avLst/>
                                </a:prstGeom>
                                <a:noFill/>
                                <a:ln w="9525">
                                  <a:noFill/>
                                  <a:miter lim="800000"/>
                                  <a:headEnd/>
                                  <a:tailEnd/>
                                </a:ln>
                              </pic:spPr>
                            </pic:pic>
                          </a:graphicData>
                        </a:graphic>
                      </wp:inline>
                    </w:drawing>
                  </w:r>
                </w:p>
              </w:txbxContent>
            </v:textbox>
            <w10:wrap type="square" anchorx="margin" anchory="margin"/>
          </v:shape>
        </w:pict>
      </w:r>
      <w:r>
        <w:rPr>
          <w:noProof/>
          <w:sz w:val="22"/>
          <w:szCs w:val="22"/>
          <w:lang w:eastAsia="zh-TW"/>
        </w:rPr>
        <w:pict>
          <v:shape id="_x0000_s1028" type="#_x0000_t202" style="position:absolute;left:0;text-align:left;margin-left:0;margin-top:9pt;width:126.75pt;height:79.5pt;z-index:251662336;mso-wrap-distance-left:0;mso-wrap-distance-right:0;mso-position-horizontal-relative:margin;mso-position-vertical-relative:margin;mso-width-relative:margin;mso-height-relative:margin" stroked="f">
            <v:textbox inset="0,0,0,0">
              <w:txbxContent>
                <w:p w:rsidR="00604D53" w:rsidRDefault="00604D53" w:rsidP="007050E4">
                  <w:r>
                    <w:rPr>
                      <w:noProof/>
                    </w:rPr>
                    <w:drawing>
                      <wp:inline distT="0" distB="0" distL="0" distR="0">
                        <wp:extent cx="1403498" cy="914400"/>
                        <wp:effectExtent l="19050" t="0" r="6202" b="0"/>
                        <wp:docPr id="13" name="Picture 1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l="39912" t="36719" r="20468" b="17188"/>
                                <a:stretch>
                                  <a:fillRect/>
                                </a:stretch>
                              </pic:blipFill>
                              <pic:spPr bwMode="auto">
                                <a:xfrm>
                                  <a:off x="0" y="0"/>
                                  <a:ext cx="1403498" cy="914400"/>
                                </a:xfrm>
                                <a:prstGeom prst="rect">
                                  <a:avLst/>
                                </a:prstGeom>
                                <a:noFill/>
                                <a:ln w="9525">
                                  <a:noFill/>
                                  <a:miter lim="800000"/>
                                  <a:headEnd/>
                                  <a:tailEnd/>
                                </a:ln>
                              </pic:spPr>
                            </pic:pic>
                          </a:graphicData>
                        </a:graphic>
                      </wp:inline>
                    </w:drawing>
                  </w:r>
                </w:p>
              </w:txbxContent>
            </v:textbox>
            <w10:wrap type="square" anchorx="margin" anchory="margin"/>
          </v:shape>
        </w:pict>
      </w:r>
      <w:r w:rsidR="00A26CA2">
        <w:rPr>
          <w:sz w:val="22"/>
          <w:szCs w:val="22"/>
        </w:rPr>
        <w:t>E</w:t>
      </w:r>
      <w:r w:rsidR="00E54054">
        <w:rPr>
          <w:sz w:val="22"/>
          <w:szCs w:val="22"/>
        </w:rPr>
        <w:t>ngineer</w:t>
      </w:r>
      <w:r w:rsidR="00A26CA2">
        <w:rPr>
          <w:sz w:val="22"/>
          <w:szCs w:val="22"/>
        </w:rPr>
        <w:t xml:space="preserve">s have played a central role in the advancement of civilization for thousands of years. The </w:t>
      </w:r>
      <w:r w:rsidR="007050E4">
        <w:rPr>
          <w:sz w:val="22"/>
          <w:szCs w:val="22"/>
        </w:rPr>
        <w:t xml:space="preserve">profession of engineer </w:t>
      </w:r>
      <w:r w:rsidR="00A26CA2">
        <w:rPr>
          <w:sz w:val="22"/>
          <w:szCs w:val="22"/>
        </w:rPr>
        <w:t>can be traced as far back at 3000 B.C.</w:t>
      </w:r>
      <w:r w:rsidR="00D3439E">
        <w:rPr>
          <w:sz w:val="22"/>
          <w:szCs w:val="22"/>
        </w:rPr>
        <w:t xml:space="preserve"> </w:t>
      </w:r>
      <w:r w:rsidR="00A74B13">
        <w:rPr>
          <w:sz w:val="22"/>
          <w:szCs w:val="22"/>
        </w:rPr>
        <w:t xml:space="preserve">Electrical engineering </w:t>
      </w:r>
      <w:r w:rsidR="0056481F">
        <w:rPr>
          <w:sz w:val="22"/>
          <w:szCs w:val="22"/>
        </w:rPr>
        <w:t xml:space="preserve">dates back to at least 600 B.C. with some </w:t>
      </w:r>
      <w:r w:rsidR="007936F2">
        <w:rPr>
          <w:sz w:val="22"/>
          <w:szCs w:val="22"/>
        </w:rPr>
        <w:t xml:space="preserve">primitive </w:t>
      </w:r>
      <w:r w:rsidR="0056481F">
        <w:rPr>
          <w:sz w:val="22"/>
          <w:szCs w:val="22"/>
        </w:rPr>
        <w:t xml:space="preserve">experiments on </w:t>
      </w:r>
      <w:hyperlink r:id="rId8" w:history="1">
        <w:r w:rsidR="0056481F" w:rsidRPr="00603AA9">
          <w:rPr>
            <w:rStyle w:val="Hyperlink"/>
            <w:sz w:val="22"/>
            <w:szCs w:val="22"/>
          </w:rPr>
          <w:t>static electricity</w:t>
        </w:r>
      </w:hyperlink>
      <w:r w:rsidR="00603AA9">
        <w:rPr>
          <w:sz w:val="22"/>
          <w:szCs w:val="22"/>
        </w:rPr>
        <w:t xml:space="preserve">. </w:t>
      </w:r>
      <w:r w:rsidR="007050E4">
        <w:rPr>
          <w:sz w:val="22"/>
          <w:szCs w:val="22"/>
        </w:rPr>
        <w:t>In the past 200 years, t</w:t>
      </w:r>
      <w:r w:rsidR="00603AA9">
        <w:rPr>
          <w:sz w:val="22"/>
          <w:szCs w:val="22"/>
        </w:rPr>
        <w:t xml:space="preserve">he field has evolved dramatically </w:t>
      </w:r>
      <w:r w:rsidR="007050E4">
        <w:rPr>
          <w:sz w:val="22"/>
          <w:szCs w:val="22"/>
        </w:rPr>
        <w:t xml:space="preserve">and new specializations such as </w:t>
      </w:r>
      <w:r w:rsidR="00603AA9">
        <w:rPr>
          <w:sz w:val="22"/>
          <w:szCs w:val="22"/>
        </w:rPr>
        <w:t>c</w:t>
      </w:r>
      <w:r w:rsidR="00526125">
        <w:rPr>
          <w:sz w:val="22"/>
          <w:szCs w:val="22"/>
        </w:rPr>
        <w:t xml:space="preserve">omputer and biomedical engineering </w:t>
      </w:r>
      <w:r w:rsidR="007050E4">
        <w:rPr>
          <w:sz w:val="22"/>
          <w:szCs w:val="22"/>
        </w:rPr>
        <w:t>have emerged.</w:t>
      </w:r>
    </w:p>
    <w:p w:rsidR="00526125" w:rsidRDefault="005B7E33" w:rsidP="00505D47">
      <w:pPr>
        <w:pStyle w:val="bodystyle"/>
        <w:spacing w:before="0" w:beforeAutospacing="0" w:after="120" w:afterAutospacing="0"/>
        <w:jc w:val="both"/>
        <w:rPr>
          <w:sz w:val="22"/>
          <w:szCs w:val="22"/>
        </w:rPr>
      </w:pPr>
      <w:r>
        <w:rPr>
          <w:noProof/>
          <w:sz w:val="22"/>
          <w:szCs w:val="22"/>
          <w:lang w:eastAsia="zh-TW"/>
        </w:rPr>
        <w:pict>
          <v:shape id="_x0000_s1026" type="#_x0000_t202" style="position:absolute;left:0;text-align:left;margin-left:0;margin-top:137.25pt;width:126.75pt;height:84pt;z-index:251660288;mso-wrap-distance-left:0;mso-wrap-distance-right:0;mso-position-horizontal-relative:margin;mso-position-vertical-relative:margin;mso-width-relative:margin;mso-height-relative:margin" stroked="f">
            <v:textbox inset="0,0,0,0">
              <w:txbxContent>
                <w:p w:rsidR="00C40EBD" w:rsidRDefault="007050E4" w:rsidP="00EE7F7F">
                  <w:pPr>
                    <w:jc w:val="both"/>
                  </w:pPr>
                  <w:r>
                    <w:rPr>
                      <w:noProof/>
                    </w:rPr>
                    <w:drawing>
                      <wp:inline distT="0" distB="0" distL="0" distR="0">
                        <wp:extent cx="1378624" cy="923925"/>
                        <wp:effectExtent l="19050" t="0" r="0" b="0"/>
                        <wp:docPr id="11" name="Picture 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23282" t="10924" r="22108" b="23950"/>
                                <a:stretch>
                                  <a:fillRect/>
                                </a:stretch>
                              </pic:blipFill>
                              <pic:spPr bwMode="auto">
                                <a:xfrm>
                                  <a:off x="0" y="0"/>
                                  <a:ext cx="1383220" cy="927005"/>
                                </a:xfrm>
                                <a:prstGeom prst="rect">
                                  <a:avLst/>
                                </a:prstGeom>
                                <a:noFill/>
                                <a:ln w="9525">
                                  <a:noFill/>
                                  <a:miter lim="800000"/>
                                  <a:headEnd/>
                                  <a:tailEnd/>
                                </a:ln>
                              </pic:spPr>
                            </pic:pic>
                          </a:graphicData>
                        </a:graphic>
                      </wp:inline>
                    </w:drawing>
                  </w:r>
                </w:p>
              </w:txbxContent>
            </v:textbox>
            <w10:wrap type="square" anchorx="margin" anchory="margin"/>
          </v:shape>
        </w:pict>
      </w:r>
      <w:r w:rsidR="00FE29ED">
        <w:rPr>
          <w:sz w:val="22"/>
          <w:szCs w:val="22"/>
        </w:rPr>
        <w:t xml:space="preserve">This evolution will continue </w:t>
      </w:r>
      <w:r w:rsidR="006627F7">
        <w:rPr>
          <w:sz w:val="22"/>
          <w:szCs w:val="22"/>
        </w:rPr>
        <w:t xml:space="preserve">as </w:t>
      </w:r>
      <w:r w:rsidR="00FE29ED">
        <w:rPr>
          <w:sz w:val="22"/>
          <w:szCs w:val="22"/>
        </w:rPr>
        <w:t xml:space="preserve">engineers face critical new challenges such as </w:t>
      </w:r>
      <w:hyperlink r:id="rId11" w:history="1">
        <w:r w:rsidR="00603AA9" w:rsidRPr="00FE29ED">
          <w:rPr>
            <w:rStyle w:val="Hyperlink"/>
            <w:sz w:val="22"/>
            <w:szCs w:val="22"/>
          </w:rPr>
          <w:t>sustainable energy</w:t>
        </w:r>
      </w:hyperlink>
      <w:r w:rsidR="00603AA9">
        <w:rPr>
          <w:sz w:val="22"/>
          <w:szCs w:val="22"/>
        </w:rPr>
        <w:t xml:space="preserve"> and </w:t>
      </w:r>
      <w:hyperlink r:id="rId12" w:history="1">
        <w:r w:rsidR="00360AC9" w:rsidRPr="00FE29ED">
          <w:rPr>
            <w:rStyle w:val="Hyperlink"/>
            <w:sz w:val="22"/>
            <w:szCs w:val="22"/>
          </w:rPr>
          <w:t>transhumanism</w:t>
        </w:r>
      </w:hyperlink>
      <w:r w:rsidR="00360AC9">
        <w:rPr>
          <w:sz w:val="22"/>
          <w:szCs w:val="22"/>
        </w:rPr>
        <w:t xml:space="preserve">. </w:t>
      </w:r>
      <w:r w:rsidR="00EE7F7F">
        <w:rPr>
          <w:sz w:val="22"/>
          <w:szCs w:val="22"/>
        </w:rPr>
        <w:t xml:space="preserve">Engineers are known for solving real world problems in real time and are often </w:t>
      </w:r>
      <w:hyperlink r:id="rId13" w:history="1">
        <w:r w:rsidR="00EE7F7F" w:rsidRPr="00D3439E">
          <w:rPr>
            <w:rStyle w:val="Hyperlink"/>
            <w:sz w:val="22"/>
            <w:szCs w:val="22"/>
          </w:rPr>
          <w:t>unsung heroes</w:t>
        </w:r>
      </w:hyperlink>
      <w:r w:rsidR="00EE7F7F">
        <w:rPr>
          <w:sz w:val="22"/>
          <w:szCs w:val="22"/>
        </w:rPr>
        <w:t xml:space="preserve"> in the advancement of science. </w:t>
      </w:r>
      <w:r w:rsidR="00FE29ED">
        <w:rPr>
          <w:sz w:val="22"/>
          <w:szCs w:val="22"/>
        </w:rPr>
        <w:t>Therefore, even t</w:t>
      </w:r>
      <w:r w:rsidR="00360AC9">
        <w:rPr>
          <w:sz w:val="22"/>
          <w:szCs w:val="22"/>
        </w:rPr>
        <w:t xml:space="preserve">hough </w:t>
      </w:r>
      <w:r w:rsidR="006627F7">
        <w:rPr>
          <w:sz w:val="22"/>
          <w:szCs w:val="22"/>
        </w:rPr>
        <w:t xml:space="preserve">the </w:t>
      </w:r>
      <w:r w:rsidR="00FE29ED">
        <w:rPr>
          <w:sz w:val="22"/>
          <w:szCs w:val="22"/>
        </w:rPr>
        <w:t xml:space="preserve">engineering </w:t>
      </w:r>
      <w:r w:rsidR="006627F7">
        <w:rPr>
          <w:sz w:val="22"/>
          <w:szCs w:val="22"/>
        </w:rPr>
        <w:t xml:space="preserve">profession </w:t>
      </w:r>
      <w:r w:rsidR="00360AC9">
        <w:rPr>
          <w:sz w:val="22"/>
          <w:szCs w:val="22"/>
        </w:rPr>
        <w:t xml:space="preserve">is many centuries old, </w:t>
      </w:r>
      <w:r w:rsidR="006627F7">
        <w:rPr>
          <w:sz w:val="22"/>
          <w:szCs w:val="22"/>
        </w:rPr>
        <w:t xml:space="preserve">engineering </w:t>
      </w:r>
      <w:r w:rsidR="00FE29ED">
        <w:rPr>
          <w:sz w:val="22"/>
          <w:szCs w:val="22"/>
        </w:rPr>
        <w:t>remain</w:t>
      </w:r>
      <w:r w:rsidR="00EE7F7F">
        <w:rPr>
          <w:sz w:val="22"/>
          <w:szCs w:val="22"/>
        </w:rPr>
        <w:t>s</w:t>
      </w:r>
      <w:r w:rsidR="00FE29ED">
        <w:rPr>
          <w:sz w:val="22"/>
          <w:szCs w:val="22"/>
        </w:rPr>
        <w:t xml:space="preserve"> vital to the science and technology interests of society.</w:t>
      </w:r>
      <w:r w:rsidR="00AD5CEF" w:rsidRPr="00AD5CEF">
        <w:rPr>
          <w:noProof/>
        </w:rPr>
        <w:t xml:space="preserve"> </w:t>
      </w:r>
    </w:p>
    <w:p w:rsidR="00E9086A" w:rsidRDefault="005B7E33" w:rsidP="00505D47">
      <w:pPr>
        <w:pStyle w:val="bodystyle"/>
        <w:spacing w:before="0" w:beforeAutospacing="0" w:after="120" w:afterAutospacing="0"/>
        <w:jc w:val="both"/>
        <w:rPr>
          <w:sz w:val="22"/>
          <w:szCs w:val="22"/>
        </w:rPr>
      </w:pPr>
      <w:r>
        <w:rPr>
          <w:noProof/>
          <w:sz w:val="22"/>
          <w:szCs w:val="22"/>
          <w:lang w:eastAsia="zh-TW"/>
        </w:rPr>
        <w:pict>
          <v:shape id="_x0000_s1030" type="#_x0000_t202" style="position:absolute;left:0;text-align:left;margin-left:381.1pt;margin-top:5.3pt;width:124.45pt;height:104.25pt;z-index:251666432;mso-wrap-distance-left:0;mso-wrap-distance-right:0;mso-position-horizontal:right;mso-position-horizontal-relative:margin;mso-width-relative:margin;mso-height-relative:margin" stroked="f">
            <v:textbox style="mso-next-textbox:#_x0000_s1030" inset="0,7.2pt,0,0">
              <w:txbxContent>
                <w:p w:rsidR="00AD5CEF" w:rsidRDefault="00AD5CEF" w:rsidP="00AD5CEF">
                  <w:pPr>
                    <w:jc w:val="right"/>
                  </w:pPr>
                  <w:r>
                    <w:rPr>
                      <w:noProof/>
                    </w:rPr>
                    <w:drawing>
                      <wp:inline distT="0" distB="0" distL="0" distR="0">
                        <wp:extent cx="1419734" cy="1097280"/>
                        <wp:effectExtent l="19050" t="0" r="9016" b="0"/>
                        <wp:docPr id="17" name="Picture 1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l="13621" r="17398" b="5469"/>
                                <a:stretch>
                                  <a:fillRect/>
                                </a:stretch>
                              </pic:blipFill>
                              <pic:spPr bwMode="auto">
                                <a:xfrm>
                                  <a:off x="0" y="0"/>
                                  <a:ext cx="1419734" cy="1097280"/>
                                </a:xfrm>
                                <a:prstGeom prst="rect">
                                  <a:avLst/>
                                </a:prstGeom>
                                <a:noFill/>
                                <a:ln w="9525">
                                  <a:noFill/>
                                  <a:miter lim="800000"/>
                                  <a:headEnd/>
                                  <a:tailEnd/>
                                </a:ln>
                              </pic:spPr>
                            </pic:pic>
                          </a:graphicData>
                        </a:graphic>
                      </wp:inline>
                    </w:drawing>
                  </w:r>
                </w:p>
              </w:txbxContent>
            </v:textbox>
            <w10:wrap type="square" anchorx="margin"/>
          </v:shape>
        </w:pict>
      </w:r>
      <w:r w:rsidR="00360AC9">
        <w:rPr>
          <w:sz w:val="22"/>
          <w:szCs w:val="22"/>
        </w:rPr>
        <w:t>Engineering is also becoming increasingly multid</w:t>
      </w:r>
      <w:r w:rsidR="00FD4835">
        <w:rPr>
          <w:sz w:val="22"/>
          <w:szCs w:val="22"/>
        </w:rPr>
        <w:t xml:space="preserve">isciplinary as </w:t>
      </w:r>
      <w:r w:rsidR="00F62017">
        <w:rPr>
          <w:sz w:val="22"/>
          <w:szCs w:val="22"/>
        </w:rPr>
        <w:t xml:space="preserve">consumers demand </w:t>
      </w:r>
      <w:r w:rsidR="00FD4835">
        <w:rPr>
          <w:sz w:val="22"/>
          <w:szCs w:val="22"/>
        </w:rPr>
        <w:t xml:space="preserve">products </w:t>
      </w:r>
      <w:r w:rsidR="00F62017">
        <w:rPr>
          <w:sz w:val="22"/>
          <w:szCs w:val="22"/>
        </w:rPr>
        <w:t xml:space="preserve">that are </w:t>
      </w:r>
      <w:r w:rsidR="00FD4835">
        <w:rPr>
          <w:sz w:val="22"/>
          <w:szCs w:val="22"/>
        </w:rPr>
        <w:t xml:space="preserve">optimized for a broad range of real-world issues such as size, weight, power and environmental impact. </w:t>
      </w:r>
      <w:r w:rsidR="00360AC9">
        <w:rPr>
          <w:sz w:val="22"/>
          <w:szCs w:val="22"/>
        </w:rPr>
        <w:t xml:space="preserve">Temple University, which is </w:t>
      </w:r>
      <w:r w:rsidR="00FD4835">
        <w:rPr>
          <w:sz w:val="22"/>
          <w:szCs w:val="22"/>
        </w:rPr>
        <w:t>the 28</w:t>
      </w:r>
      <w:r w:rsidR="00FD4835" w:rsidRPr="00FD4835">
        <w:rPr>
          <w:sz w:val="22"/>
          <w:szCs w:val="22"/>
          <w:vertAlign w:val="superscript"/>
        </w:rPr>
        <w:t>th</w:t>
      </w:r>
      <w:r w:rsidR="00FD4835">
        <w:rPr>
          <w:sz w:val="22"/>
          <w:szCs w:val="22"/>
        </w:rPr>
        <w:t xml:space="preserve"> largest university in the country, and the 5</w:t>
      </w:r>
      <w:r w:rsidR="00FD4835" w:rsidRPr="00FD4835">
        <w:rPr>
          <w:sz w:val="22"/>
          <w:szCs w:val="22"/>
          <w:vertAlign w:val="superscript"/>
        </w:rPr>
        <w:t>th</w:t>
      </w:r>
      <w:r w:rsidR="00FD4835">
        <w:rPr>
          <w:sz w:val="22"/>
          <w:szCs w:val="22"/>
        </w:rPr>
        <w:t xml:space="preserve"> largest provider of professional education, is an ideal place to train for such a future. </w:t>
      </w:r>
      <w:r w:rsidR="00360AC9">
        <w:rPr>
          <w:sz w:val="22"/>
          <w:szCs w:val="22"/>
        </w:rPr>
        <w:t>We are a small</w:t>
      </w:r>
      <w:r w:rsidR="00642EE3">
        <w:rPr>
          <w:sz w:val="22"/>
          <w:szCs w:val="22"/>
        </w:rPr>
        <w:t xml:space="preserve">, </w:t>
      </w:r>
      <w:r w:rsidR="00360AC9">
        <w:rPr>
          <w:sz w:val="22"/>
          <w:szCs w:val="22"/>
        </w:rPr>
        <w:t>focused college in which our three major d</w:t>
      </w:r>
      <w:r w:rsidR="00FD4835">
        <w:rPr>
          <w:sz w:val="22"/>
          <w:szCs w:val="22"/>
        </w:rPr>
        <w:t>epartments</w:t>
      </w:r>
      <w:r w:rsidR="00E9086A">
        <w:rPr>
          <w:sz w:val="22"/>
          <w:szCs w:val="22"/>
        </w:rPr>
        <w:t> </w:t>
      </w:r>
      <w:r w:rsidR="00360AC9">
        <w:rPr>
          <w:sz w:val="22"/>
          <w:szCs w:val="22"/>
        </w:rPr>
        <w:t xml:space="preserve">– </w:t>
      </w:r>
      <w:hyperlink r:id="rId16" w:history="1">
        <w:r w:rsidR="00360AC9" w:rsidRPr="00637395">
          <w:rPr>
            <w:rStyle w:val="Hyperlink"/>
            <w:sz w:val="22"/>
            <w:szCs w:val="22"/>
          </w:rPr>
          <w:t>civil</w:t>
        </w:r>
        <w:r w:rsidR="00FD4835" w:rsidRPr="00637395">
          <w:rPr>
            <w:rStyle w:val="Hyperlink"/>
            <w:sz w:val="22"/>
            <w:szCs w:val="22"/>
          </w:rPr>
          <w:t xml:space="preserve"> and environmental</w:t>
        </w:r>
        <w:r w:rsidR="00637395" w:rsidRPr="00637395">
          <w:rPr>
            <w:rStyle w:val="Hyperlink"/>
            <w:sz w:val="22"/>
            <w:szCs w:val="22"/>
          </w:rPr>
          <w:t xml:space="preserve"> engineering</w:t>
        </w:r>
      </w:hyperlink>
      <w:r w:rsidR="00360AC9">
        <w:rPr>
          <w:sz w:val="22"/>
          <w:szCs w:val="22"/>
        </w:rPr>
        <w:t xml:space="preserve">, </w:t>
      </w:r>
      <w:hyperlink r:id="rId17" w:history="1">
        <w:r w:rsidR="00637395" w:rsidRPr="00637395">
          <w:rPr>
            <w:rStyle w:val="Hyperlink"/>
            <w:sz w:val="22"/>
            <w:szCs w:val="22"/>
          </w:rPr>
          <w:t>electrical and computer engineering</w:t>
        </w:r>
      </w:hyperlink>
      <w:r w:rsidR="00637395">
        <w:rPr>
          <w:sz w:val="22"/>
          <w:szCs w:val="22"/>
        </w:rPr>
        <w:t xml:space="preserve">, and </w:t>
      </w:r>
      <w:hyperlink r:id="rId18" w:history="1">
        <w:r w:rsidR="00360AC9" w:rsidRPr="00637395">
          <w:rPr>
            <w:rStyle w:val="Hyperlink"/>
            <w:sz w:val="22"/>
            <w:szCs w:val="22"/>
          </w:rPr>
          <w:t xml:space="preserve">mechanical </w:t>
        </w:r>
        <w:r w:rsidR="00FD4835" w:rsidRPr="00637395">
          <w:rPr>
            <w:rStyle w:val="Hyperlink"/>
            <w:sz w:val="22"/>
            <w:szCs w:val="22"/>
          </w:rPr>
          <w:t>engineering</w:t>
        </w:r>
      </w:hyperlink>
      <w:r w:rsidR="00FD4835">
        <w:rPr>
          <w:sz w:val="22"/>
          <w:szCs w:val="22"/>
        </w:rPr>
        <w:t xml:space="preserve"> </w:t>
      </w:r>
      <w:r w:rsidR="00360AC9">
        <w:rPr>
          <w:sz w:val="22"/>
          <w:szCs w:val="22"/>
        </w:rPr>
        <w:t>–</w:t>
      </w:r>
      <w:r w:rsidR="00637395">
        <w:rPr>
          <w:sz w:val="22"/>
          <w:szCs w:val="22"/>
        </w:rPr>
        <w:t xml:space="preserve"> collaborate extensively on both education and research</w:t>
      </w:r>
      <w:r w:rsidR="00360AC9">
        <w:rPr>
          <w:sz w:val="22"/>
          <w:szCs w:val="22"/>
        </w:rPr>
        <w:t>.</w:t>
      </w:r>
      <w:r w:rsidR="00AD5CEF">
        <w:rPr>
          <w:sz w:val="22"/>
          <w:szCs w:val="22"/>
        </w:rPr>
        <w:t xml:space="preserve"> </w:t>
      </w:r>
    </w:p>
    <w:p w:rsidR="00505D47" w:rsidRDefault="005B7E33" w:rsidP="00505D47">
      <w:pPr>
        <w:pStyle w:val="bodystyle"/>
        <w:spacing w:before="0" w:beforeAutospacing="0" w:after="120" w:afterAutospacing="0"/>
        <w:jc w:val="both"/>
        <w:rPr>
          <w:sz w:val="22"/>
          <w:szCs w:val="22"/>
        </w:rPr>
      </w:pPr>
      <w:r>
        <w:rPr>
          <w:noProof/>
          <w:sz w:val="22"/>
          <w:szCs w:val="22"/>
          <w:lang w:eastAsia="zh-TW"/>
        </w:rPr>
        <w:pict>
          <v:shape id="_x0000_s1031" type="#_x0000_t202" style="position:absolute;left:0;text-align:left;margin-left:0;margin-top:3.25pt;width:132pt;height:103.05pt;z-index:251668480;mso-wrap-distance-left:0;mso-wrap-distance-right:0;mso-position-horizontal:left;mso-position-horizontal-relative:margin;mso-width-relative:margin;mso-height-relative:margin" stroked="f">
            <v:textbox inset="0,7.2pt,0,0">
              <w:txbxContent>
                <w:p w:rsidR="0009238F" w:rsidRDefault="00387AAA">
                  <w:r>
                    <w:rPr>
                      <w:noProof/>
                    </w:rPr>
                    <w:drawing>
                      <wp:inline distT="0" distB="0" distL="0" distR="0">
                        <wp:extent cx="1520391" cy="1097280"/>
                        <wp:effectExtent l="19050" t="0" r="3609" b="0"/>
                        <wp:docPr id="24" name="Picture 2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srcRect l="15864" t="9091" r="18980" b="7071"/>
                                <a:stretch>
                                  <a:fillRect/>
                                </a:stretch>
                              </pic:blipFill>
                              <pic:spPr bwMode="auto">
                                <a:xfrm>
                                  <a:off x="0" y="0"/>
                                  <a:ext cx="1520391" cy="1097280"/>
                                </a:xfrm>
                                <a:prstGeom prst="rect">
                                  <a:avLst/>
                                </a:prstGeom>
                                <a:noFill/>
                                <a:ln w="9525">
                                  <a:noFill/>
                                  <a:miter lim="800000"/>
                                  <a:headEnd/>
                                  <a:tailEnd/>
                                </a:ln>
                              </pic:spPr>
                            </pic:pic>
                          </a:graphicData>
                        </a:graphic>
                      </wp:inline>
                    </w:drawing>
                  </w:r>
                </w:p>
              </w:txbxContent>
            </v:textbox>
            <w10:wrap type="square" anchorx="margin"/>
          </v:shape>
        </w:pict>
      </w:r>
      <w:r w:rsidR="00AD5CEF">
        <w:rPr>
          <w:sz w:val="22"/>
          <w:szCs w:val="22"/>
        </w:rPr>
        <w:t xml:space="preserve">Our students enjoy personal attention and develop lifelong relationships with our faculty. We refer to this as the engineering </w:t>
      </w:r>
      <w:r w:rsidR="00E9086A">
        <w:rPr>
          <w:sz w:val="22"/>
          <w:szCs w:val="22"/>
        </w:rPr>
        <w:t xml:space="preserve">education </w:t>
      </w:r>
      <w:r w:rsidR="00AD5CEF">
        <w:rPr>
          <w:sz w:val="22"/>
          <w:szCs w:val="22"/>
        </w:rPr>
        <w:t>lifecycle</w:t>
      </w:r>
      <w:r w:rsidR="00505D47">
        <w:rPr>
          <w:sz w:val="22"/>
          <w:szCs w:val="22"/>
        </w:rPr>
        <w:t>. A</w:t>
      </w:r>
      <w:r w:rsidR="00E9086A">
        <w:rPr>
          <w:sz w:val="22"/>
          <w:szCs w:val="22"/>
        </w:rPr>
        <w:t xml:space="preserve">n education at Temple is not just coursework or research, but </w:t>
      </w:r>
      <w:r w:rsidR="00505D47">
        <w:rPr>
          <w:sz w:val="22"/>
          <w:szCs w:val="22"/>
        </w:rPr>
        <w:t xml:space="preserve">all </w:t>
      </w:r>
      <w:r w:rsidR="00E9086A">
        <w:rPr>
          <w:sz w:val="22"/>
          <w:szCs w:val="22"/>
        </w:rPr>
        <w:t xml:space="preserve">about job opportunities, lifelong learning and professional development. </w:t>
      </w:r>
      <w:r w:rsidR="00691499">
        <w:rPr>
          <w:sz w:val="22"/>
          <w:szCs w:val="22"/>
        </w:rPr>
        <w:t>Engineers enjoy</w:t>
      </w:r>
      <w:r w:rsidR="00E9086A">
        <w:rPr>
          <w:sz w:val="22"/>
          <w:szCs w:val="22"/>
        </w:rPr>
        <w:t xml:space="preserve"> the benefits of an intellectually stimulating job that </w:t>
      </w:r>
      <w:r w:rsidR="00505D47">
        <w:rPr>
          <w:sz w:val="22"/>
          <w:szCs w:val="22"/>
        </w:rPr>
        <w:t xml:space="preserve">also </w:t>
      </w:r>
      <w:r w:rsidR="00E9086A">
        <w:rPr>
          <w:sz w:val="22"/>
          <w:szCs w:val="22"/>
        </w:rPr>
        <w:t xml:space="preserve">provides </w:t>
      </w:r>
      <w:r w:rsidR="00505D47">
        <w:rPr>
          <w:sz w:val="22"/>
          <w:szCs w:val="22"/>
        </w:rPr>
        <w:t xml:space="preserve">excellent </w:t>
      </w:r>
      <w:r w:rsidR="00E9086A">
        <w:rPr>
          <w:sz w:val="22"/>
          <w:szCs w:val="22"/>
        </w:rPr>
        <w:t>compensation</w:t>
      </w:r>
      <w:r w:rsidR="00505D47">
        <w:rPr>
          <w:sz w:val="22"/>
          <w:szCs w:val="22"/>
        </w:rPr>
        <w:t xml:space="preserve"> and quality of life</w:t>
      </w:r>
      <w:r w:rsidR="00E9086A">
        <w:rPr>
          <w:sz w:val="22"/>
          <w:szCs w:val="22"/>
        </w:rPr>
        <w:t xml:space="preserve">. </w:t>
      </w:r>
      <w:hyperlink r:id="rId21" w:history="1">
        <w:r w:rsidR="00691499" w:rsidRPr="0009238F">
          <w:rPr>
            <w:rStyle w:val="Hyperlink"/>
            <w:sz w:val="22"/>
            <w:szCs w:val="22"/>
          </w:rPr>
          <w:t xml:space="preserve">Rankings of the </w:t>
        </w:r>
        <w:r w:rsidR="00F62017" w:rsidRPr="0009238F">
          <w:rPr>
            <w:rStyle w:val="Hyperlink"/>
            <w:sz w:val="22"/>
            <w:szCs w:val="22"/>
          </w:rPr>
          <w:t xml:space="preserve">highest-paid </w:t>
        </w:r>
        <w:r w:rsidR="00691499" w:rsidRPr="0009238F">
          <w:rPr>
            <w:rStyle w:val="Hyperlink"/>
            <w:sz w:val="22"/>
            <w:szCs w:val="22"/>
          </w:rPr>
          <w:t>jobs</w:t>
        </w:r>
      </w:hyperlink>
      <w:r w:rsidR="00691499">
        <w:rPr>
          <w:sz w:val="22"/>
          <w:szCs w:val="22"/>
        </w:rPr>
        <w:t>, both in terms of salary and fulfillment, are often dominated by engineering jobs</w:t>
      </w:r>
      <w:r w:rsidR="00505D47">
        <w:rPr>
          <w:sz w:val="22"/>
          <w:szCs w:val="22"/>
        </w:rPr>
        <w:t>. There is always a shortage of good, creative engineers who can make a difference.</w:t>
      </w:r>
    </w:p>
    <w:p w:rsidR="001022E5" w:rsidRDefault="005B7E33" w:rsidP="00821B46">
      <w:pPr>
        <w:pStyle w:val="bodystyle"/>
        <w:spacing w:before="0" w:beforeAutospacing="0" w:after="120" w:afterAutospacing="0"/>
        <w:jc w:val="both"/>
        <w:rPr>
          <w:sz w:val="22"/>
          <w:szCs w:val="22"/>
        </w:rPr>
      </w:pPr>
      <w:r>
        <w:rPr>
          <w:noProof/>
          <w:sz w:val="22"/>
          <w:szCs w:val="22"/>
          <w:lang w:eastAsia="zh-TW"/>
        </w:rPr>
        <w:pict>
          <v:shape id="_x0000_s1032" type="#_x0000_t202" style="position:absolute;left:0;text-align:left;margin-left:504.15pt;margin-top:4.5pt;width:116.2pt;height:98.4pt;z-index:251670528;mso-height-percent:200;mso-position-horizontal:right;mso-position-horizontal-relative:margin;mso-height-percent:200;mso-width-relative:margin;mso-height-relative:margin" stroked="f">
            <v:textbox style="mso-fit-shape-to-text:t" inset="0,7.2pt,0,0">
              <w:txbxContent>
                <w:p w:rsidR="00821B46" w:rsidRDefault="00821B46" w:rsidP="00821B46">
                  <w:pPr>
                    <w:jc w:val="right"/>
                  </w:pPr>
                  <w:r>
                    <w:rPr>
                      <w:noProof/>
                    </w:rPr>
                    <w:drawing>
                      <wp:inline distT="0" distB="0" distL="0" distR="0">
                        <wp:extent cx="1387128" cy="1097280"/>
                        <wp:effectExtent l="19050" t="0" r="3522" b="0"/>
                        <wp:docPr id="30" name="Picture 3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srcRect l="27193" t="14063" r="33772" b="31250"/>
                                <a:stretch>
                                  <a:fillRect/>
                                </a:stretch>
                              </pic:blipFill>
                              <pic:spPr bwMode="auto">
                                <a:xfrm>
                                  <a:off x="0" y="0"/>
                                  <a:ext cx="1387128" cy="1097280"/>
                                </a:xfrm>
                                <a:prstGeom prst="rect">
                                  <a:avLst/>
                                </a:prstGeom>
                                <a:noFill/>
                                <a:ln w="9525">
                                  <a:noFill/>
                                  <a:miter lim="800000"/>
                                  <a:headEnd/>
                                  <a:tailEnd/>
                                </a:ln>
                              </pic:spPr>
                            </pic:pic>
                          </a:graphicData>
                        </a:graphic>
                      </wp:inline>
                    </w:drawing>
                  </w:r>
                </w:p>
              </w:txbxContent>
            </v:textbox>
            <w10:wrap type="square" anchorx="margin"/>
          </v:shape>
        </w:pict>
      </w:r>
      <w:r w:rsidR="00505D47">
        <w:rPr>
          <w:sz w:val="22"/>
          <w:szCs w:val="22"/>
        </w:rPr>
        <w:t xml:space="preserve">How do you know an engineering career is right for you? </w:t>
      </w:r>
      <w:r w:rsidR="00821B46">
        <w:rPr>
          <w:sz w:val="22"/>
          <w:szCs w:val="22"/>
        </w:rPr>
        <w:t>One of my favorite stories came from the parent of a student who was one of the most talented hardware engineers I have ever seen as an undergraduate. It turns out when he was 10 years old he burned a large hole in his mattress in his bedroom attempting to build a large capacitor out of aluminum foil. Many engineers are known to have disassembled their first computer much to the dismay of their parents. The only thing that will motivate you to persevere through the math, physics and electronics is your love of building cool things.</w:t>
      </w:r>
    </w:p>
    <w:p w:rsidR="005531A3" w:rsidRDefault="00821B46" w:rsidP="00C81F0C">
      <w:pPr>
        <w:pStyle w:val="bodystyle"/>
        <w:spacing w:before="0" w:beforeAutospacing="0" w:after="240" w:afterAutospacing="0"/>
        <w:jc w:val="both"/>
      </w:pPr>
      <w:r>
        <w:rPr>
          <w:sz w:val="22"/>
          <w:szCs w:val="22"/>
        </w:rPr>
        <w:t xml:space="preserve">If you want to learn more about the innovative program we are building at Temple, follow us </w:t>
      </w:r>
      <w:r w:rsidR="0068523A">
        <w:rPr>
          <w:sz w:val="22"/>
          <w:szCs w:val="22"/>
        </w:rPr>
        <w:t>on</w:t>
      </w:r>
      <w:r w:rsidR="00C81F0C">
        <w:rPr>
          <w:sz w:val="22"/>
          <w:szCs w:val="22"/>
        </w:rPr>
        <w:t xml:space="preserve"> </w:t>
      </w:r>
      <w:hyperlink r:id="rId24" w:history="1">
        <w:r w:rsidRPr="00854207">
          <w:rPr>
            <w:rStyle w:val="Hyperlink"/>
            <w:sz w:val="22"/>
            <w:szCs w:val="22"/>
          </w:rPr>
          <w:t>Twitter</w:t>
        </w:r>
      </w:hyperlink>
      <w:r>
        <w:rPr>
          <w:sz w:val="22"/>
          <w:szCs w:val="22"/>
        </w:rPr>
        <w:t xml:space="preserve">, </w:t>
      </w:r>
      <w:hyperlink r:id="rId25" w:anchor="/group.php?gid=27449298526&amp;ref=search&amp;sid=100000005810826.3345125694..1" w:history="1">
        <w:proofErr w:type="spellStart"/>
        <w:r w:rsidR="0068523A" w:rsidRPr="00854207">
          <w:rPr>
            <w:rStyle w:val="Hyperlink"/>
            <w:sz w:val="22"/>
            <w:szCs w:val="22"/>
          </w:rPr>
          <w:t>Facebook</w:t>
        </w:r>
        <w:proofErr w:type="spellEnd"/>
      </w:hyperlink>
      <w:r w:rsidR="0068523A">
        <w:rPr>
          <w:sz w:val="22"/>
          <w:szCs w:val="22"/>
        </w:rPr>
        <w:t xml:space="preserve"> or </w:t>
      </w:r>
      <w:hyperlink r:id="rId26" w:history="1">
        <w:proofErr w:type="spellStart"/>
        <w:r w:rsidR="0068523A" w:rsidRPr="00C81F0C">
          <w:rPr>
            <w:rStyle w:val="Hyperlink"/>
            <w:sz w:val="22"/>
            <w:szCs w:val="22"/>
          </w:rPr>
          <w:t>Blogspot</w:t>
        </w:r>
        <w:proofErr w:type="spellEnd"/>
      </w:hyperlink>
      <w:r w:rsidR="0068523A">
        <w:rPr>
          <w:sz w:val="22"/>
          <w:szCs w:val="22"/>
        </w:rPr>
        <w:t xml:space="preserve">. </w:t>
      </w:r>
      <w:r w:rsidR="005531A3">
        <w:rPr>
          <w:sz w:val="22"/>
          <w:szCs w:val="22"/>
        </w:rPr>
        <w:t>I</w:t>
      </w:r>
      <w:r w:rsidR="0068523A">
        <w:rPr>
          <w:sz w:val="22"/>
          <w:szCs w:val="22"/>
        </w:rPr>
        <w:t xml:space="preserve"> encourage you to </w:t>
      </w:r>
      <w:r w:rsidR="005531A3">
        <w:rPr>
          <w:sz w:val="22"/>
          <w:szCs w:val="22"/>
        </w:rPr>
        <w:t>visit</w:t>
      </w:r>
      <w:r w:rsidR="0068523A">
        <w:rPr>
          <w:sz w:val="22"/>
          <w:szCs w:val="22"/>
        </w:rPr>
        <w:t xml:space="preserve"> </w:t>
      </w:r>
      <w:r w:rsidR="00C81F0C">
        <w:rPr>
          <w:sz w:val="22"/>
          <w:szCs w:val="22"/>
        </w:rPr>
        <w:t>us a</w:t>
      </w:r>
      <w:r w:rsidR="0068523A">
        <w:rPr>
          <w:sz w:val="22"/>
          <w:szCs w:val="22"/>
        </w:rPr>
        <w:t>nd meet our excellent faculty and staff. Give us a chance to convince you that Temple is the right university for you.</w:t>
      </w:r>
    </w:p>
    <w:p w:rsidR="0028582B" w:rsidRDefault="0028582B" w:rsidP="00AD5CEF">
      <w:pPr>
        <w:pStyle w:val="bodystyle"/>
        <w:spacing w:before="0" w:beforeAutospacing="0" w:after="0" w:afterAutospacing="0"/>
      </w:pPr>
      <w:r>
        <w:t>Joseph Picone, Ph.D</w:t>
      </w:r>
      <w:proofErr w:type="gramStart"/>
      <w:r>
        <w:t>.</w:t>
      </w:r>
      <w:proofErr w:type="gramEnd"/>
      <w:r>
        <w:rPr>
          <w:i/>
          <w:iCs/>
        </w:rPr>
        <w:br/>
      </w:r>
      <w:r>
        <w:t>Chair and Professor</w:t>
      </w:r>
      <w:r w:rsidR="0068523A">
        <w:t xml:space="preserve">, </w:t>
      </w:r>
      <w:r>
        <w:t>Department of Electrical and Computer Engineering</w:t>
      </w:r>
    </w:p>
    <w:p w:rsidR="005531A3" w:rsidRDefault="005531A3" w:rsidP="00AD5CEF">
      <w:pPr>
        <w:pStyle w:val="bodystyle"/>
        <w:spacing w:before="0" w:beforeAutospacing="0" w:after="0" w:afterAutospacing="0"/>
      </w:pPr>
      <w:r>
        <w:t>Tel: 215-204-4841</w:t>
      </w:r>
    </w:p>
    <w:p w:rsidR="00F853B0" w:rsidRDefault="005531A3" w:rsidP="0068523A">
      <w:pPr>
        <w:pStyle w:val="bodystyle"/>
        <w:spacing w:before="0" w:beforeAutospacing="0" w:after="0" w:afterAutospacing="0"/>
      </w:pPr>
      <w:r>
        <w:t xml:space="preserve">Email: </w:t>
      </w:r>
      <w:hyperlink r:id="rId27" w:history="1">
        <w:r w:rsidRPr="00D94279">
          <w:rPr>
            <w:rStyle w:val="Hyperlink"/>
          </w:rPr>
          <w:t>picone@temple.edu</w:t>
        </w:r>
      </w:hyperlink>
    </w:p>
    <w:sectPr w:rsidR="00F853B0" w:rsidSect="00F853B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compat/>
  <w:rsids>
    <w:rsidRoot w:val="0028582B"/>
    <w:rsid w:val="00046372"/>
    <w:rsid w:val="0009238F"/>
    <w:rsid w:val="001022E5"/>
    <w:rsid w:val="0028582B"/>
    <w:rsid w:val="0029792D"/>
    <w:rsid w:val="00360AC9"/>
    <w:rsid w:val="00387AAA"/>
    <w:rsid w:val="00505D47"/>
    <w:rsid w:val="00526125"/>
    <w:rsid w:val="005531A3"/>
    <w:rsid w:val="0056481F"/>
    <w:rsid w:val="005B7E33"/>
    <w:rsid w:val="00603AA9"/>
    <w:rsid w:val="00604D53"/>
    <w:rsid w:val="00637395"/>
    <w:rsid w:val="00642EE3"/>
    <w:rsid w:val="006627F7"/>
    <w:rsid w:val="0068523A"/>
    <w:rsid w:val="00691499"/>
    <w:rsid w:val="007050E4"/>
    <w:rsid w:val="007936F2"/>
    <w:rsid w:val="00821B46"/>
    <w:rsid w:val="00854207"/>
    <w:rsid w:val="00914828"/>
    <w:rsid w:val="009C47FE"/>
    <w:rsid w:val="00A26CA2"/>
    <w:rsid w:val="00A74B13"/>
    <w:rsid w:val="00AD5CEF"/>
    <w:rsid w:val="00B55817"/>
    <w:rsid w:val="00BB044A"/>
    <w:rsid w:val="00C40EBD"/>
    <w:rsid w:val="00C81F0C"/>
    <w:rsid w:val="00CA0B0F"/>
    <w:rsid w:val="00D3439E"/>
    <w:rsid w:val="00DA0774"/>
    <w:rsid w:val="00E12A1F"/>
    <w:rsid w:val="00E54054"/>
    <w:rsid w:val="00E9086A"/>
    <w:rsid w:val="00EE7F7F"/>
    <w:rsid w:val="00F62017"/>
    <w:rsid w:val="00F853B0"/>
    <w:rsid w:val="00FD4835"/>
    <w:rsid w:val="00FE29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3B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style">
    <w:name w:val="bodystyle"/>
    <w:basedOn w:val="Normal"/>
    <w:rsid w:val="0028582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8582B"/>
    <w:rPr>
      <w:color w:val="0000FF"/>
      <w:u w:val="single"/>
    </w:rPr>
  </w:style>
  <w:style w:type="character" w:styleId="Emphasis">
    <w:name w:val="Emphasis"/>
    <w:basedOn w:val="DefaultParagraphFont"/>
    <w:uiPriority w:val="20"/>
    <w:qFormat/>
    <w:rsid w:val="0028582B"/>
    <w:rPr>
      <w:i/>
      <w:iCs/>
    </w:rPr>
  </w:style>
  <w:style w:type="character" w:styleId="FollowedHyperlink">
    <w:name w:val="FollowedHyperlink"/>
    <w:basedOn w:val="DefaultParagraphFont"/>
    <w:uiPriority w:val="99"/>
    <w:semiHidden/>
    <w:unhideWhenUsed/>
    <w:rsid w:val="00C40EB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58738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hta73V0_h3U" TargetMode="External"/><Relationship Id="rId13" Type="http://schemas.openxmlformats.org/officeDocument/2006/relationships/hyperlink" Target="http://www.youtube.com/watch?v=-A03gbr6oY0" TargetMode="External"/><Relationship Id="rId18" Type="http://schemas.openxmlformats.org/officeDocument/2006/relationships/hyperlink" Target="http://www.temple.edu/engineering/ME/index.html" TargetMode="External"/><Relationship Id="rId26" Type="http://schemas.openxmlformats.org/officeDocument/2006/relationships/hyperlink" Target="http://www.ecetemple.blogspot.com/" TargetMode="External"/><Relationship Id="rId3" Type="http://schemas.openxmlformats.org/officeDocument/2006/relationships/webSettings" Target="webSettings.xml"/><Relationship Id="rId21" Type="http://schemas.openxmlformats.org/officeDocument/2006/relationships/hyperlink" Target="http://money.cnn.com/2009/07/24/news/economy/highest_starting_salaries/index.htm?postversion=2009072404" TargetMode="External"/><Relationship Id="rId7" Type="http://schemas.openxmlformats.org/officeDocument/2006/relationships/image" Target="media/image2.png"/><Relationship Id="rId12" Type="http://schemas.openxmlformats.org/officeDocument/2006/relationships/hyperlink" Target="http://en.wikipedia.org/wiki/Transhumanism" TargetMode="External"/><Relationship Id="rId17" Type="http://schemas.openxmlformats.org/officeDocument/2006/relationships/hyperlink" Target="http://www.temple.edu/engineering/ECE/index.html" TargetMode="External"/><Relationship Id="rId25" Type="http://schemas.openxmlformats.org/officeDocument/2006/relationships/hyperlink" Target="http://www.facebook.com/search/?q=Temple+ECE&amp;init=quick" TargetMode="External"/><Relationship Id="rId2" Type="http://schemas.openxmlformats.org/officeDocument/2006/relationships/settings" Target="settings.xml"/><Relationship Id="rId16" Type="http://schemas.openxmlformats.org/officeDocument/2006/relationships/hyperlink" Target="http://www.temple.edu/engineering/CEE/index.html" TargetMode="Externa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lessons-from-history.com/Images/proj-oldpyramid1.jpg" TargetMode="External"/><Relationship Id="rId11" Type="http://schemas.openxmlformats.org/officeDocument/2006/relationships/hyperlink" Target="http://en.wikipedia.org/wiki/Sustainable_energy" TargetMode="External"/><Relationship Id="rId24" Type="http://schemas.openxmlformats.org/officeDocument/2006/relationships/hyperlink" Target="http://twitter.com/ecetemple" TargetMode="External"/><Relationship Id="rId5" Type="http://schemas.openxmlformats.org/officeDocument/2006/relationships/image" Target="media/image1.png"/><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money.cnn.com/2009/07/24/news/economy/highest_starting_salaries/index.htm?postversion=2009072404" TargetMode="External"/><Relationship Id="rId4" Type="http://schemas.openxmlformats.org/officeDocument/2006/relationships/hyperlink" Target="http://www.youtube.com/watch?v=hta73V0_h3U" TargetMode="External"/><Relationship Id="rId9" Type="http://schemas.openxmlformats.org/officeDocument/2006/relationships/hyperlink" Target="http://www.youtube.com/watch?v=-A03gbr6oY0" TargetMode="External"/><Relationship Id="rId14" Type="http://schemas.openxmlformats.org/officeDocument/2006/relationships/hyperlink" Target="http://www.temple.edu/engineering/FacultyBio/helferty.html" TargetMode="External"/><Relationship Id="rId22" Type="http://schemas.openxmlformats.org/officeDocument/2006/relationships/hyperlink" Target="http://www.youtube.com/watch?v=KaHm1ecBCgw" TargetMode="External"/><Relationship Id="rId27" Type="http://schemas.openxmlformats.org/officeDocument/2006/relationships/hyperlink" Target="mailto:picone@templ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653</TotalTime>
  <Pages>1</Pages>
  <Words>575</Words>
  <Characters>3278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picone</dc:creator>
  <cp:lastModifiedBy>picone</cp:lastModifiedBy>
  <cp:revision>25</cp:revision>
  <cp:lastPrinted>2009-08-13T23:53:00Z</cp:lastPrinted>
  <dcterms:created xsi:type="dcterms:W3CDTF">2009-08-12T21:44:00Z</dcterms:created>
  <dcterms:modified xsi:type="dcterms:W3CDTF">2009-08-14T12:11:00Z</dcterms:modified>
</cp:coreProperties>
</file>