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BEB01" w14:textId="77777777" w:rsidR="0064614C" w:rsidRDefault="0064614C" w:rsidP="0064614C">
      <w:pPr>
        <w:jc w:val="center"/>
        <w:rPr>
          <w:b/>
        </w:rPr>
      </w:pPr>
      <w:r>
        <w:rPr>
          <w:b/>
        </w:rPr>
        <w:t>Response to the Reviewers</w:t>
      </w:r>
    </w:p>
    <w:p w14:paraId="703336E3" w14:textId="77777777" w:rsidR="0064614C" w:rsidRDefault="0064614C" w:rsidP="0064614C">
      <w:pPr>
        <w:rPr>
          <w:b/>
        </w:rPr>
      </w:pPr>
      <w:r>
        <w:rPr>
          <w:b/>
        </w:rPr>
        <w:t xml:space="preserve">Paper No. P014: </w:t>
      </w:r>
      <w:r>
        <w:t>IMLD: A Python-Based Interactive Machine Learning Demonstration</w:t>
      </w:r>
    </w:p>
    <w:p w14:paraId="77CDA523" w14:textId="77777777" w:rsidR="0064614C" w:rsidRDefault="0064614C" w:rsidP="0064614C">
      <w:r>
        <w:t>We would like to thank the reviewers and the technical committee for their invaluable insights, constructive criticism, and expert suggestions on our paper. We incorporated many of the suggestions and corrected the issues they pointed out to improve the paper.</w:t>
      </w:r>
    </w:p>
    <w:p w14:paraId="27452787" w14:textId="77777777" w:rsidR="0064614C" w:rsidRDefault="0064614C" w:rsidP="0064614C">
      <w:pPr>
        <w:rPr>
          <w:b/>
        </w:rPr>
      </w:pPr>
      <w:r>
        <w:rPr>
          <w:b/>
        </w:rPr>
        <w:t>Reviewer #1:</w:t>
      </w:r>
    </w:p>
    <w:p w14:paraId="230A2A9B" w14:textId="77777777" w:rsidR="0064614C" w:rsidRPr="0098707A" w:rsidRDefault="0064614C" w:rsidP="0064614C">
      <w:pPr>
        <w:numPr>
          <w:ilvl w:val="0"/>
          <w:numId w:val="27"/>
        </w:numPr>
        <w:spacing w:after="0"/>
      </w:pPr>
      <w:r>
        <w:t xml:space="preserve">You mention that you can generate only 2d data is it the same for data that are uploaded? Does the </w:t>
      </w:r>
      <w:proofErr w:type="spellStart"/>
      <w:r>
        <w:t>gui</w:t>
      </w:r>
      <w:proofErr w:type="spellEnd"/>
      <w:r>
        <w:t xml:space="preserve"> uses only 2d data in general?</w:t>
      </w:r>
    </w:p>
    <w:p w14:paraId="58113780" w14:textId="0FD340C9" w:rsidR="0064614C" w:rsidRPr="0098707A" w:rsidRDefault="0064614C" w:rsidP="0098707A">
      <w:pPr>
        <w:pBdr>
          <w:top w:val="nil"/>
          <w:left w:val="nil"/>
          <w:bottom w:val="nil"/>
          <w:right w:val="nil"/>
          <w:between w:val="nil"/>
        </w:pBdr>
        <w:shd w:val="clear" w:color="auto" w:fill="FFFFFF"/>
        <w:spacing w:before="240"/>
        <w:ind w:left="720"/>
        <w:jc w:val="left"/>
        <w:rPr>
          <w:rFonts w:eastAsia="Times New Roman"/>
          <w:i/>
          <w:color w:val="201F1E"/>
          <w:szCs w:val="22"/>
        </w:rPr>
      </w:pPr>
      <w:r>
        <w:rPr>
          <w:rFonts w:eastAsia="Times New Roman"/>
          <w:i/>
          <w:color w:val="201F1E"/>
          <w:szCs w:val="22"/>
        </w:rPr>
        <w:t xml:space="preserve">Response: </w:t>
      </w:r>
      <w:r w:rsidR="0098707A" w:rsidRPr="0098707A">
        <w:rPr>
          <w:rFonts w:eastAsia="Times New Roman"/>
          <w:i/>
          <w:color w:val="201F1E"/>
          <w:szCs w:val="22"/>
        </w:rPr>
        <w:t>Yes,</w:t>
      </w:r>
      <w:r w:rsidRPr="0098707A">
        <w:rPr>
          <w:rFonts w:eastAsia="Times New Roman"/>
          <w:i/>
          <w:color w:val="201F1E"/>
          <w:szCs w:val="22"/>
        </w:rPr>
        <w:t xml:space="preserve"> only 2d data is used and if the user uploads data that is over 2 dimensions, it will take only the first two dimensions for x and y coordinates. </w:t>
      </w:r>
    </w:p>
    <w:p w14:paraId="278B165F" w14:textId="77777777" w:rsidR="0064614C" w:rsidRDefault="0064614C" w:rsidP="0064614C">
      <w:pPr>
        <w:numPr>
          <w:ilvl w:val="0"/>
          <w:numId w:val="27"/>
        </w:numPr>
        <w:spacing w:after="0"/>
        <w:rPr>
          <w:color w:val="201F1E"/>
        </w:rPr>
      </w:pPr>
      <w:r>
        <w:t>Comparison with other existing toolboxes of similar function. Why your toolbox must be used instead why is it better? (</w:t>
      </w:r>
      <w:proofErr w:type="gramStart"/>
      <w:r>
        <w:t>e.g.</w:t>
      </w:r>
      <w:proofErr w:type="gramEnd"/>
      <w:r>
        <w:t xml:space="preserve"> in my mind the fact that is limited to 2d data is quite serious disadvantage compared to other toolboxes)</w:t>
      </w:r>
    </w:p>
    <w:p w14:paraId="1DE6116E" w14:textId="77777777" w:rsidR="0064614C" w:rsidRDefault="0064614C" w:rsidP="0064614C">
      <w:pPr>
        <w:pBdr>
          <w:top w:val="nil"/>
          <w:left w:val="nil"/>
          <w:bottom w:val="nil"/>
          <w:right w:val="nil"/>
          <w:between w:val="nil"/>
        </w:pBdr>
        <w:shd w:val="clear" w:color="auto" w:fill="FFFFFF"/>
        <w:spacing w:before="240"/>
        <w:ind w:left="720"/>
        <w:jc w:val="left"/>
        <w:rPr>
          <w:i/>
          <w:color w:val="201F1E"/>
          <w:szCs w:val="22"/>
        </w:rPr>
      </w:pPr>
      <w:r>
        <w:rPr>
          <w:rFonts w:eastAsia="Times New Roman"/>
          <w:i/>
          <w:color w:val="201F1E"/>
          <w:szCs w:val="22"/>
        </w:rPr>
        <w:t xml:space="preserve">Response: </w:t>
      </w:r>
      <w:r>
        <w:rPr>
          <w:i/>
          <w:color w:val="201F1E"/>
        </w:rPr>
        <w:t xml:space="preserve">This toolbox is not made for research/application purposes, instead it focuses on allowing a student to have a visual for the data and algorithm that they selected. We found that there are not many tools that target the area of learning while allowing the user to use their own data and algorithms. </w:t>
      </w:r>
    </w:p>
    <w:p w14:paraId="1E37776A" w14:textId="77777777" w:rsidR="0064614C" w:rsidRDefault="0064614C" w:rsidP="0064614C">
      <w:pPr>
        <w:numPr>
          <w:ilvl w:val="0"/>
          <w:numId w:val="27"/>
        </w:numPr>
        <w:spacing w:after="0"/>
      </w:pPr>
      <w:r>
        <w:t>Provide more information (</w:t>
      </w:r>
      <w:proofErr w:type="gramStart"/>
      <w:r>
        <w:t>e.g.</w:t>
      </w:r>
      <w:proofErr w:type="gramEnd"/>
      <w:r>
        <w:t xml:space="preserve"> list) of the algorithms supported. Do you support also </w:t>
      </w:r>
      <w:proofErr w:type="spellStart"/>
      <w:r>
        <w:t>svms</w:t>
      </w:r>
      <w:proofErr w:type="spellEnd"/>
      <w:r>
        <w:t xml:space="preserve"> for example (non-linear) then in the neural networks which are the settings that can be set by the user (</w:t>
      </w:r>
      <w:proofErr w:type="gramStart"/>
      <w:r>
        <w:t>e.g.</w:t>
      </w:r>
      <w:proofErr w:type="gramEnd"/>
      <w:r>
        <w:t xml:space="preserve"> depth, activation function, hidden layers, learning parameter </w:t>
      </w:r>
      <w:proofErr w:type="spellStart"/>
      <w:r>
        <w:t>etc</w:t>
      </w:r>
      <w:proofErr w:type="spellEnd"/>
      <w:r>
        <w:t xml:space="preserve">) </w:t>
      </w:r>
    </w:p>
    <w:p w14:paraId="50ECD7CD" w14:textId="77777777" w:rsidR="0064614C" w:rsidRDefault="0064614C" w:rsidP="0064614C">
      <w:pPr>
        <w:spacing w:after="0"/>
        <w:ind w:left="720"/>
      </w:pPr>
      <w:r>
        <w:t xml:space="preserve">Can the user visualize the effect of each of those parameters? Such a feature will be </w:t>
      </w:r>
      <w:proofErr w:type="gramStart"/>
      <w:r>
        <w:t>really interesting</w:t>
      </w:r>
      <w:proofErr w:type="gramEnd"/>
      <w:r>
        <w:t xml:space="preserve"> in the opinion of the reviewer. </w:t>
      </w:r>
    </w:p>
    <w:p w14:paraId="291FB974" w14:textId="77777777" w:rsidR="0064614C" w:rsidRDefault="0064614C" w:rsidP="0064614C">
      <w:pPr>
        <w:pBdr>
          <w:top w:val="nil"/>
          <w:left w:val="nil"/>
          <w:bottom w:val="nil"/>
          <w:right w:val="nil"/>
          <w:between w:val="nil"/>
        </w:pBdr>
        <w:shd w:val="clear" w:color="auto" w:fill="FFFFFF"/>
        <w:spacing w:before="240"/>
        <w:ind w:left="720"/>
        <w:jc w:val="left"/>
        <w:rPr>
          <w:i/>
          <w:color w:val="201F1E"/>
          <w:szCs w:val="22"/>
        </w:rPr>
      </w:pPr>
      <w:r>
        <w:rPr>
          <w:rFonts w:eastAsia="Times New Roman"/>
          <w:i/>
          <w:color w:val="201F1E"/>
          <w:szCs w:val="22"/>
        </w:rPr>
        <w:t xml:space="preserve">Response: </w:t>
      </w:r>
      <w:r>
        <w:rPr>
          <w:i/>
          <w:color w:val="201F1E"/>
        </w:rPr>
        <w:t>Currently we do not support that feature in an accessible manner, but the user can run the algorithm multiple times and compare the results</w:t>
      </w:r>
      <w:r>
        <w:rPr>
          <w:rFonts w:eastAsia="Times New Roman"/>
          <w:i/>
          <w:color w:val="201F1E"/>
          <w:szCs w:val="22"/>
        </w:rPr>
        <w:t>. In the future we are planning to inco</w:t>
      </w:r>
      <w:r>
        <w:rPr>
          <w:i/>
          <w:color w:val="201F1E"/>
        </w:rPr>
        <w:t xml:space="preserve">rporate a feature where the user will be able to control hyperparameters from the GUI for select algorithms.  </w:t>
      </w:r>
    </w:p>
    <w:p w14:paraId="411A52C9" w14:textId="77777777" w:rsidR="0064614C" w:rsidRDefault="0064614C" w:rsidP="0064614C">
      <w:pPr>
        <w:numPr>
          <w:ilvl w:val="0"/>
          <w:numId w:val="27"/>
        </w:numPr>
        <w:spacing w:after="60"/>
        <w:rPr>
          <w:color w:val="201F1E"/>
        </w:rPr>
      </w:pPr>
      <w:r>
        <w:t xml:space="preserve">Please provide a </w:t>
      </w:r>
      <w:proofErr w:type="spellStart"/>
      <w:r>
        <w:t>github</w:t>
      </w:r>
      <w:proofErr w:type="spellEnd"/>
      <w:r>
        <w:t xml:space="preserve"> (or other source) from where the interested readers could get or access the toolbox. </w:t>
      </w:r>
    </w:p>
    <w:p w14:paraId="29E6B2FA" w14:textId="5FE91C3C" w:rsidR="0064614C" w:rsidRDefault="0064614C" w:rsidP="0064614C">
      <w:pPr>
        <w:shd w:val="clear" w:color="auto" w:fill="FFFFFF"/>
        <w:spacing w:before="240"/>
        <w:ind w:left="720"/>
        <w:jc w:val="left"/>
      </w:pPr>
      <w:r>
        <w:rPr>
          <w:i/>
          <w:color w:val="201F1E"/>
        </w:rPr>
        <w:t xml:space="preserve">Response: </w:t>
      </w:r>
      <w:r w:rsidR="0098707A">
        <w:rPr>
          <w:i/>
          <w:color w:val="201F1E"/>
        </w:rPr>
        <w:t xml:space="preserve">Distributions of the code will be publicly available from the ECE 8527 web site: </w:t>
      </w:r>
      <w:r w:rsidR="0098707A" w:rsidRPr="0098707A">
        <w:rPr>
          <w:i/>
          <w:color w:val="201F1E"/>
        </w:rPr>
        <w:t>https://www.isip.piconepress.com/courses/temple/ece_8527/resources/imld/</w:t>
      </w:r>
      <w:r w:rsidR="0098707A">
        <w:rPr>
          <w:i/>
          <w:color w:val="201F1E"/>
        </w:rPr>
        <w:t>.</w:t>
      </w:r>
    </w:p>
    <w:p w14:paraId="126CDF04" w14:textId="77777777" w:rsidR="0064614C" w:rsidRDefault="0064614C" w:rsidP="0064614C">
      <w:pPr>
        <w:numPr>
          <w:ilvl w:val="0"/>
          <w:numId w:val="27"/>
        </w:numPr>
        <w:spacing w:after="60"/>
        <w:rPr>
          <w:color w:val="201F1E"/>
        </w:rPr>
      </w:pPr>
      <w:r>
        <w:rPr>
          <w:color w:val="201F1E"/>
        </w:rPr>
        <w:t>Some small language and grammatical errors:</w:t>
      </w:r>
    </w:p>
    <w:p w14:paraId="75B446C9" w14:textId="77777777" w:rsidR="0064614C" w:rsidRDefault="0064614C" w:rsidP="0064614C">
      <w:pPr>
        <w:numPr>
          <w:ilvl w:val="1"/>
          <w:numId w:val="27"/>
        </w:numPr>
        <w:spacing w:after="60"/>
        <w:rPr>
          <w:color w:val="201F1E"/>
        </w:rPr>
      </w:pPr>
      <w:r>
        <w:rPr>
          <w:color w:val="201F1E"/>
        </w:rPr>
        <w:t xml:space="preserve">“The development of IMLD, which was first developed as” – Using 2 times different forms of develop. In my opinion you can remove the first “IMLD, which was first developed” </w:t>
      </w:r>
    </w:p>
    <w:p w14:paraId="200C7EEA" w14:textId="77777777" w:rsidR="0064614C" w:rsidRDefault="0064614C" w:rsidP="0064614C">
      <w:pPr>
        <w:numPr>
          <w:ilvl w:val="1"/>
          <w:numId w:val="27"/>
        </w:numPr>
        <w:spacing w:after="60"/>
        <w:rPr>
          <w:color w:val="201F1E"/>
        </w:rPr>
      </w:pPr>
      <w:r>
        <w:rPr>
          <w:color w:val="201F1E"/>
        </w:rPr>
        <w:t xml:space="preserve">Rephrase the sentence for the </w:t>
      </w:r>
      <w:proofErr w:type="gramStart"/>
      <w:r>
        <w:rPr>
          <w:color w:val="201F1E"/>
        </w:rPr>
        <w:t>parameters</w:t>
      </w:r>
      <w:proofErr w:type="gramEnd"/>
      <w:r>
        <w:rPr>
          <w:color w:val="201F1E"/>
        </w:rPr>
        <w:t xml:space="preserve"> module is not clear</w:t>
      </w:r>
    </w:p>
    <w:p w14:paraId="1A6D8E15" w14:textId="77777777" w:rsidR="0064614C" w:rsidRDefault="0064614C" w:rsidP="0064614C">
      <w:pPr>
        <w:numPr>
          <w:ilvl w:val="1"/>
          <w:numId w:val="27"/>
        </w:numPr>
        <w:spacing w:after="60"/>
        <w:rPr>
          <w:color w:val="201F1E"/>
        </w:rPr>
      </w:pPr>
      <w:r>
        <w:rPr>
          <w:color w:val="201F1E"/>
        </w:rPr>
        <w:t xml:space="preserve">“The next </w:t>
      </w:r>
      <w:proofErr w:type="gramStart"/>
      <w:r>
        <w:rPr>
          <w:color w:val="201F1E"/>
        </w:rPr>
        <w:t>part”  is</w:t>
      </w:r>
      <w:proofErr w:type="gramEnd"/>
      <w:r>
        <w:rPr>
          <w:color w:val="201F1E"/>
        </w:rPr>
        <w:t xml:space="preserve"> not next is another</w:t>
      </w:r>
    </w:p>
    <w:p w14:paraId="77F08282" w14:textId="77777777" w:rsidR="0064614C" w:rsidRDefault="0064614C" w:rsidP="0064614C">
      <w:pPr>
        <w:numPr>
          <w:ilvl w:val="1"/>
          <w:numId w:val="27"/>
        </w:numPr>
        <w:spacing w:after="60"/>
        <w:rPr>
          <w:color w:val="201F1E"/>
        </w:rPr>
      </w:pPr>
      <w:r>
        <w:rPr>
          <w:color w:val="201F1E"/>
        </w:rPr>
        <w:t xml:space="preserve">“features that IMLD enhances </w:t>
      </w:r>
      <w:proofErr w:type="gramStart"/>
      <w:r>
        <w:rPr>
          <w:color w:val="201F1E"/>
        </w:rPr>
        <w:t>from”  what</w:t>
      </w:r>
      <w:proofErr w:type="gramEnd"/>
      <w:r>
        <w:rPr>
          <w:color w:val="201F1E"/>
        </w:rPr>
        <w:t xml:space="preserve"> do you mean?? Enhanced compared to the java user face or inherited from Python</w:t>
      </w:r>
    </w:p>
    <w:p w14:paraId="60CBAEFC" w14:textId="77777777" w:rsidR="0064614C" w:rsidRDefault="0064614C" w:rsidP="0064614C">
      <w:pPr>
        <w:numPr>
          <w:ilvl w:val="1"/>
          <w:numId w:val="27"/>
        </w:numPr>
        <w:spacing w:after="60"/>
        <w:rPr>
          <w:color w:val="201F1E"/>
        </w:rPr>
      </w:pPr>
      <w:r>
        <w:rPr>
          <w:color w:val="201F1E"/>
        </w:rPr>
        <w:lastRenderedPageBreak/>
        <w:t xml:space="preserve">“The tool provides two patterns that users can choose from: points and gaussian, to draw their data in the Train sub-window or Eval sub-window.”  Not clear at all. I think </w:t>
      </w:r>
      <w:proofErr w:type="gramStart"/>
      <w:r>
        <w:rPr>
          <w:color w:val="201F1E"/>
        </w:rPr>
        <w:t>first of all</w:t>
      </w:r>
      <w:proofErr w:type="gramEnd"/>
      <w:r>
        <w:rPr>
          <w:color w:val="201F1E"/>
        </w:rPr>
        <w:t xml:space="preserve"> that you mean “underlying mechanisms of the generation of the data” and not patterns and second you have not mentioned what the two windows are (maybe provide a figure)</w:t>
      </w:r>
    </w:p>
    <w:p w14:paraId="0104D9D5" w14:textId="77777777" w:rsidR="0064614C" w:rsidRDefault="0064614C" w:rsidP="0064614C">
      <w:pPr>
        <w:numPr>
          <w:ilvl w:val="1"/>
          <w:numId w:val="27"/>
        </w:numPr>
        <w:spacing w:after="60"/>
        <w:rPr>
          <w:color w:val="201F1E"/>
        </w:rPr>
      </w:pPr>
      <w:r>
        <w:rPr>
          <w:color w:val="201F1E"/>
        </w:rPr>
        <w:t>“</w:t>
      </w:r>
      <w:proofErr w:type="gramStart"/>
      <w:r>
        <w:rPr>
          <w:color w:val="201F1E"/>
        </w:rPr>
        <w:t>if</w:t>
      </w:r>
      <w:proofErr w:type="gramEnd"/>
      <w:r>
        <w:rPr>
          <w:color w:val="201F1E"/>
        </w:rPr>
        <w:t xml:space="preserve"> they so choose” invert choose and so</w:t>
      </w:r>
    </w:p>
    <w:p w14:paraId="32258384" w14:textId="77777777" w:rsidR="0064614C" w:rsidRDefault="0064614C" w:rsidP="0064614C">
      <w:pPr>
        <w:numPr>
          <w:ilvl w:val="1"/>
          <w:numId w:val="27"/>
        </w:numPr>
        <w:spacing w:after="60"/>
        <w:rPr>
          <w:color w:val="201F1E"/>
        </w:rPr>
      </w:pPr>
      <w:r>
        <w:rPr>
          <w:color w:val="201F1E"/>
        </w:rPr>
        <w:t xml:space="preserve">“name, </w:t>
      </w:r>
      <w:proofErr w:type="gramStart"/>
      <w:r>
        <w:rPr>
          <w:color w:val="201F1E"/>
        </w:rPr>
        <w:t>then”  add</w:t>
      </w:r>
      <w:proofErr w:type="gramEnd"/>
      <w:r>
        <w:rPr>
          <w:color w:val="201F1E"/>
        </w:rPr>
        <w:t xml:space="preserve"> “and” between </w:t>
      </w:r>
    </w:p>
    <w:p w14:paraId="64332F33" w14:textId="77777777" w:rsidR="0064614C" w:rsidRDefault="0064614C" w:rsidP="0064614C">
      <w:pPr>
        <w:numPr>
          <w:ilvl w:val="1"/>
          <w:numId w:val="27"/>
        </w:numPr>
        <w:spacing w:after="60"/>
        <w:rPr>
          <w:color w:val="201F1E"/>
        </w:rPr>
      </w:pPr>
      <w:r>
        <w:rPr>
          <w:color w:val="201F1E"/>
        </w:rPr>
        <w:t>“The scale of data can also be managed through the class tool while in the class menu, allowing users to replicate specific conditions of a homework assignment or data analysis.”  Not clear at all what you mean by scale.</w:t>
      </w:r>
    </w:p>
    <w:p w14:paraId="1AA6B17A" w14:textId="4948F44D" w:rsidR="0064614C" w:rsidRDefault="0064614C" w:rsidP="0064614C">
      <w:pPr>
        <w:pBdr>
          <w:top w:val="nil"/>
          <w:left w:val="nil"/>
          <w:bottom w:val="nil"/>
          <w:right w:val="nil"/>
          <w:between w:val="nil"/>
        </w:pBdr>
        <w:shd w:val="clear" w:color="auto" w:fill="FFFFFF"/>
        <w:spacing w:before="240"/>
        <w:ind w:left="720"/>
        <w:jc w:val="left"/>
        <w:rPr>
          <w:i/>
          <w:color w:val="201F1E"/>
          <w:szCs w:val="22"/>
        </w:rPr>
      </w:pPr>
      <w:r>
        <w:rPr>
          <w:rFonts w:eastAsia="Times New Roman"/>
          <w:i/>
          <w:color w:val="201F1E"/>
          <w:szCs w:val="22"/>
        </w:rPr>
        <w:t xml:space="preserve">Response: We </w:t>
      </w:r>
      <w:r>
        <w:rPr>
          <w:i/>
          <w:color w:val="201F1E"/>
        </w:rPr>
        <w:t xml:space="preserve">addressed </w:t>
      </w:r>
      <w:proofErr w:type="gramStart"/>
      <w:r>
        <w:rPr>
          <w:i/>
          <w:color w:val="201F1E"/>
        </w:rPr>
        <w:t>all of</w:t>
      </w:r>
      <w:proofErr w:type="gramEnd"/>
      <w:r>
        <w:rPr>
          <w:i/>
          <w:color w:val="201F1E"/>
        </w:rPr>
        <w:t xml:space="preserve"> these grammatical errors within the </w:t>
      </w:r>
      <w:r w:rsidR="0098707A">
        <w:rPr>
          <w:i/>
          <w:color w:val="201F1E"/>
        </w:rPr>
        <w:t>a</w:t>
      </w:r>
      <w:r>
        <w:rPr>
          <w:i/>
          <w:color w:val="201F1E"/>
        </w:rPr>
        <w:t>bstract</w:t>
      </w:r>
      <w:r w:rsidR="0098707A">
        <w:rPr>
          <w:i/>
          <w:color w:val="201F1E"/>
        </w:rPr>
        <w:t>. T</w:t>
      </w:r>
      <w:r>
        <w:rPr>
          <w:i/>
          <w:color w:val="201F1E"/>
        </w:rPr>
        <w:t xml:space="preserve">hank you for listing them individually. </w:t>
      </w:r>
    </w:p>
    <w:p w14:paraId="43928C60" w14:textId="77777777" w:rsidR="0064614C" w:rsidRDefault="0064614C" w:rsidP="0064614C">
      <w:pPr>
        <w:rPr>
          <w:b/>
        </w:rPr>
      </w:pPr>
      <w:r>
        <w:rPr>
          <w:b/>
        </w:rPr>
        <w:t>Reviewer #2:</w:t>
      </w:r>
    </w:p>
    <w:p w14:paraId="682023F3" w14:textId="77777777" w:rsidR="0064614C" w:rsidRDefault="0064614C" w:rsidP="0064614C">
      <w:pPr>
        <w:numPr>
          <w:ilvl w:val="0"/>
          <w:numId w:val="28"/>
        </w:numPr>
        <w:spacing w:after="0"/>
        <w:jc w:val="left"/>
        <w:rPr>
          <w:color w:val="201F1E"/>
        </w:rPr>
      </w:pPr>
      <w:r>
        <w:t>Diagram improvements:</w:t>
      </w:r>
      <w:r>
        <w:tab/>
      </w:r>
    </w:p>
    <w:p w14:paraId="341022C1" w14:textId="77777777" w:rsidR="0064614C" w:rsidRDefault="0064614C" w:rsidP="0064614C">
      <w:pPr>
        <w:numPr>
          <w:ilvl w:val="1"/>
          <w:numId w:val="28"/>
        </w:numPr>
        <w:spacing w:after="60"/>
        <w:jc w:val="left"/>
        <w:rPr>
          <w:color w:val="201F1E"/>
        </w:rPr>
      </w:pPr>
      <w:r>
        <w:t>The abstract should more closely match the terminology used in the box flow diagram in figure 2 (or vise-versa). For example, at one point the paper describes the ‘data handler’, but in the diagram there is only a box that says ‘Data’ that the User interacts with.</w:t>
      </w:r>
      <w:r>
        <w:tab/>
      </w:r>
    </w:p>
    <w:p w14:paraId="6A121B28" w14:textId="77777777" w:rsidR="0064614C" w:rsidRDefault="0064614C" w:rsidP="0064614C">
      <w:pPr>
        <w:numPr>
          <w:ilvl w:val="1"/>
          <w:numId w:val="28"/>
        </w:numPr>
        <w:spacing w:after="60"/>
        <w:jc w:val="left"/>
        <w:rPr>
          <w:color w:val="201F1E"/>
        </w:rPr>
      </w:pPr>
      <w:r>
        <w:t>The diagram itself should be re-done to make the data flow clearer.</w:t>
      </w:r>
    </w:p>
    <w:p w14:paraId="53A8AD97" w14:textId="77777777" w:rsidR="0064614C" w:rsidRDefault="0064614C" w:rsidP="0064614C">
      <w:pPr>
        <w:numPr>
          <w:ilvl w:val="2"/>
          <w:numId w:val="28"/>
        </w:numPr>
        <w:spacing w:after="60"/>
        <w:jc w:val="left"/>
        <w:rPr>
          <w:color w:val="201F1E"/>
        </w:rPr>
      </w:pPr>
      <w:r>
        <w:t>Are ‘Data’ &amp; ‘Algorithms’ boxes part of the GUI? If not, shouldn’t the user interact directly with the GUI?</w:t>
      </w:r>
    </w:p>
    <w:p w14:paraId="09184E74" w14:textId="77777777" w:rsidR="0064614C" w:rsidRDefault="0064614C" w:rsidP="0064614C">
      <w:pPr>
        <w:numPr>
          <w:ilvl w:val="2"/>
          <w:numId w:val="28"/>
        </w:numPr>
        <w:spacing w:after="60"/>
        <w:jc w:val="left"/>
        <w:rPr>
          <w:color w:val="201F1E"/>
        </w:rPr>
      </w:pPr>
      <w:r>
        <w:t>Shouldn’t the ‘Model Class’ box be associated with the data that the User is creating?</w:t>
      </w:r>
    </w:p>
    <w:p w14:paraId="3445B949" w14:textId="491A9F7C" w:rsidR="0064614C" w:rsidRDefault="0064614C" w:rsidP="0064614C">
      <w:pPr>
        <w:pBdr>
          <w:top w:val="nil"/>
          <w:left w:val="nil"/>
          <w:bottom w:val="nil"/>
          <w:right w:val="nil"/>
          <w:between w:val="nil"/>
        </w:pBdr>
        <w:shd w:val="clear" w:color="auto" w:fill="FFFFFF"/>
        <w:spacing w:before="240"/>
        <w:ind w:left="720"/>
        <w:jc w:val="left"/>
        <w:rPr>
          <w:i/>
          <w:color w:val="201F1E"/>
          <w:szCs w:val="22"/>
        </w:rPr>
      </w:pPr>
      <w:r>
        <w:rPr>
          <w:rFonts w:eastAsia="Times New Roman"/>
          <w:i/>
          <w:color w:val="201F1E"/>
          <w:szCs w:val="22"/>
        </w:rPr>
        <w:t xml:space="preserve">Response: </w:t>
      </w:r>
      <w:r>
        <w:rPr>
          <w:i/>
          <w:color w:val="201F1E"/>
        </w:rPr>
        <w:t xml:space="preserve">We addressed these inconsistencies between the figure and the abstract. We choose to rename data within the figure to data generation, to help describe what this module is doing a little better. GUI was modified to indicate more clearly that the other modules are being controlled by the GUI. Model class was replaced with a more accurate representation of </w:t>
      </w:r>
      <w:r w:rsidR="0098707A">
        <w:rPr>
          <w:i/>
          <w:color w:val="201F1E"/>
        </w:rPr>
        <w:t>t</w:t>
      </w:r>
      <w:r>
        <w:rPr>
          <w:i/>
          <w:color w:val="201F1E"/>
        </w:rPr>
        <w:t xml:space="preserve">raining and </w:t>
      </w:r>
      <w:r w:rsidR="0098707A">
        <w:rPr>
          <w:i/>
          <w:color w:val="201F1E"/>
        </w:rPr>
        <w:t>e</w:t>
      </w:r>
      <w:r>
        <w:rPr>
          <w:i/>
          <w:color w:val="201F1E"/>
        </w:rPr>
        <w:t xml:space="preserve">val </w:t>
      </w:r>
      <w:r w:rsidR="0098707A">
        <w:rPr>
          <w:i/>
          <w:color w:val="201F1E"/>
        </w:rPr>
        <w:t>w</w:t>
      </w:r>
      <w:r>
        <w:rPr>
          <w:i/>
          <w:color w:val="201F1E"/>
        </w:rPr>
        <w:t>indow</w:t>
      </w:r>
      <w:r w:rsidR="0098707A">
        <w:rPr>
          <w:i/>
          <w:color w:val="201F1E"/>
        </w:rPr>
        <w:t>s</w:t>
      </w:r>
      <w:r>
        <w:rPr>
          <w:i/>
          <w:color w:val="201F1E"/>
        </w:rPr>
        <w:t>.</w:t>
      </w:r>
    </w:p>
    <w:p w14:paraId="71E1FFE1" w14:textId="77777777" w:rsidR="0064614C" w:rsidRDefault="0064614C" w:rsidP="0064614C">
      <w:pPr>
        <w:numPr>
          <w:ilvl w:val="0"/>
          <w:numId w:val="28"/>
        </w:numPr>
        <w:spacing w:after="120"/>
        <w:jc w:val="left"/>
        <w:rPr>
          <w:color w:val="201F1E"/>
        </w:rPr>
      </w:pPr>
      <w:r>
        <w:t>A few minor grammatical mistakes.</w:t>
      </w:r>
      <w:r>
        <w:tab/>
      </w:r>
    </w:p>
    <w:p w14:paraId="06225D31" w14:textId="77777777" w:rsidR="0064614C" w:rsidRDefault="0064614C" w:rsidP="0064614C">
      <w:pPr>
        <w:pBdr>
          <w:top w:val="nil"/>
          <w:left w:val="nil"/>
          <w:bottom w:val="nil"/>
          <w:right w:val="nil"/>
          <w:between w:val="nil"/>
        </w:pBdr>
        <w:shd w:val="clear" w:color="auto" w:fill="FFFFFF"/>
        <w:spacing w:before="240"/>
        <w:ind w:left="720"/>
        <w:jc w:val="left"/>
        <w:rPr>
          <w:i/>
          <w:color w:val="201F1E"/>
          <w:szCs w:val="22"/>
        </w:rPr>
      </w:pPr>
      <w:r>
        <w:rPr>
          <w:rFonts w:eastAsia="Times New Roman"/>
          <w:i/>
          <w:color w:val="201F1E"/>
          <w:szCs w:val="22"/>
        </w:rPr>
        <w:t>Response: We</w:t>
      </w:r>
      <w:r>
        <w:rPr>
          <w:i/>
          <w:color w:val="201F1E"/>
        </w:rPr>
        <w:t xml:space="preserve"> addressed these within the abstract.</w:t>
      </w:r>
    </w:p>
    <w:p w14:paraId="2DBD11CD" w14:textId="77777777" w:rsidR="0064614C" w:rsidRDefault="0064614C" w:rsidP="0064614C">
      <w:pPr>
        <w:rPr>
          <w:b/>
        </w:rPr>
      </w:pPr>
      <w:r>
        <w:rPr>
          <w:b/>
        </w:rPr>
        <w:t>Reviewer #3:</w:t>
      </w:r>
    </w:p>
    <w:p w14:paraId="4960B08D" w14:textId="77777777" w:rsidR="0064614C" w:rsidRDefault="0064614C" w:rsidP="0064614C">
      <w:pPr>
        <w:numPr>
          <w:ilvl w:val="0"/>
          <w:numId w:val="26"/>
        </w:numPr>
        <w:spacing w:after="60"/>
        <w:rPr>
          <w:color w:val="201F1E"/>
        </w:rPr>
      </w:pPr>
      <w:r>
        <w:t>The abstract can be accepted in the current form.</w:t>
      </w:r>
    </w:p>
    <w:p w14:paraId="1D61EB37" w14:textId="1A84AE92" w:rsidR="0064614C" w:rsidRDefault="0064614C" w:rsidP="0064614C">
      <w:pPr>
        <w:pBdr>
          <w:top w:val="nil"/>
          <w:left w:val="nil"/>
          <w:bottom w:val="nil"/>
          <w:right w:val="nil"/>
          <w:between w:val="nil"/>
        </w:pBdr>
        <w:shd w:val="clear" w:color="auto" w:fill="FFFFFF"/>
        <w:spacing w:before="240"/>
        <w:ind w:left="720"/>
        <w:jc w:val="left"/>
        <w:rPr>
          <w:i/>
          <w:color w:val="201F1E"/>
          <w:szCs w:val="22"/>
        </w:rPr>
      </w:pPr>
      <w:r>
        <w:rPr>
          <w:rFonts w:eastAsia="Times New Roman"/>
          <w:i/>
          <w:color w:val="201F1E"/>
          <w:szCs w:val="22"/>
        </w:rPr>
        <w:t>Response: Thank you</w:t>
      </w:r>
      <w:r w:rsidR="0098707A">
        <w:rPr>
          <w:i/>
          <w:color w:val="201F1E"/>
        </w:rPr>
        <w:t>.</w:t>
      </w:r>
    </w:p>
    <w:p w14:paraId="3FBDC038" w14:textId="77777777" w:rsidR="0064614C" w:rsidRDefault="0064614C" w:rsidP="0064614C">
      <w:pPr>
        <w:numPr>
          <w:ilvl w:val="0"/>
          <w:numId w:val="26"/>
        </w:numPr>
        <w:spacing w:after="60"/>
        <w:rPr>
          <w:color w:val="201F1E"/>
        </w:rPr>
      </w:pPr>
      <w:r>
        <w:t xml:space="preserve">The visual quality of both figures can be improved. </w:t>
      </w:r>
    </w:p>
    <w:p w14:paraId="6D83F351" w14:textId="77777777" w:rsidR="0064614C" w:rsidRDefault="0064614C" w:rsidP="0064614C">
      <w:pPr>
        <w:pBdr>
          <w:top w:val="nil"/>
          <w:left w:val="nil"/>
          <w:bottom w:val="nil"/>
          <w:right w:val="nil"/>
          <w:between w:val="nil"/>
        </w:pBdr>
        <w:shd w:val="clear" w:color="auto" w:fill="FFFFFF"/>
        <w:spacing w:before="240"/>
        <w:ind w:left="720"/>
        <w:jc w:val="left"/>
        <w:rPr>
          <w:i/>
          <w:color w:val="201F1E"/>
          <w:szCs w:val="22"/>
        </w:rPr>
      </w:pPr>
      <w:r>
        <w:rPr>
          <w:rFonts w:eastAsia="Times New Roman"/>
          <w:i/>
          <w:color w:val="201F1E"/>
          <w:szCs w:val="22"/>
        </w:rPr>
        <w:t>Response: We</w:t>
      </w:r>
      <w:r>
        <w:rPr>
          <w:i/>
          <w:color w:val="201F1E"/>
        </w:rPr>
        <w:t xml:space="preserve"> improved both the figure for the architecture and user interface. </w:t>
      </w:r>
    </w:p>
    <w:p w14:paraId="7A1A557F" w14:textId="77777777" w:rsidR="0064614C" w:rsidRDefault="0064614C" w:rsidP="0064614C">
      <w:pPr>
        <w:pBdr>
          <w:top w:val="nil"/>
          <w:left w:val="nil"/>
          <w:bottom w:val="nil"/>
          <w:right w:val="nil"/>
          <w:between w:val="nil"/>
        </w:pBdr>
        <w:shd w:val="clear" w:color="auto" w:fill="FFFFFF"/>
        <w:spacing w:before="240"/>
        <w:ind w:left="720"/>
        <w:jc w:val="left"/>
        <w:rPr>
          <w:i/>
          <w:color w:val="201F1E"/>
          <w:szCs w:val="22"/>
        </w:rPr>
      </w:pPr>
    </w:p>
    <w:p w14:paraId="24A03C75" w14:textId="04FDEEB9" w:rsidR="00067EFE" w:rsidRPr="0064614C" w:rsidRDefault="00067EFE" w:rsidP="0064614C"/>
    <w:sectPr w:rsidR="00067EFE" w:rsidRPr="0064614C" w:rsidSect="00C91CC2">
      <w:headerReference w:type="default" r:id="rId8"/>
      <w:footerReference w:type="default" r:id="rId9"/>
      <w:headerReference w:type="first" r:id="rId10"/>
      <w:pgSz w:w="12240" w:h="15840" w:code="1"/>
      <w:pgMar w:top="1800" w:right="1440" w:bottom="144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F82A0" w14:textId="77777777" w:rsidR="00823465" w:rsidRDefault="00823465">
      <w:r>
        <w:separator/>
      </w:r>
    </w:p>
  </w:endnote>
  <w:endnote w:type="continuationSeparator" w:id="0">
    <w:p w14:paraId="3A69862F" w14:textId="77777777" w:rsidR="00823465" w:rsidRDefault="00823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panose1 w:val="020B0604020202020204"/>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0000000000000000000"/>
    <w:charset w:val="00"/>
    <w:family w:val="auto"/>
    <w:pitch w:val="variable"/>
    <w:sig w:usb0="00000003" w:usb1="00000000" w:usb2="00000000" w:usb3="00000000" w:csb0="00000003"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CBCB6" w14:textId="77777777" w:rsidR="00FF0DCE" w:rsidRDefault="00FF0DCE" w:rsidP="00C40BAB">
    <w:pPr>
      <w:pStyle w:val="Footer"/>
      <w:tabs>
        <w:tab w:val="clear" w:pos="864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70322" w14:textId="77777777" w:rsidR="00823465" w:rsidRDefault="00823465">
      <w:r>
        <w:separator/>
      </w:r>
    </w:p>
  </w:footnote>
  <w:footnote w:type="continuationSeparator" w:id="0">
    <w:p w14:paraId="7CD8B80A" w14:textId="77777777" w:rsidR="00823465" w:rsidRDefault="008234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8DBF5" w14:textId="449B98B7" w:rsidR="00FF0DCE" w:rsidRPr="00C40BAB" w:rsidRDefault="00FF0DCE" w:rsidP="00C40BAB">
    <w:pPr>
      <w:pStyle w:val="Header"/>
      <w:tabs>
        <w:tab w:val="clear" w:pos="8640"/>
        <w:tab w:val="right" w:pos="9360"/>
      </w:tabs>
      <w:rPr>
        <w:sz w:val="18"/>
        <w:szCs w:val="18"/>
      </w:rPr>
    </w:pPr>
    <w:r w:rsidRPr="00C40BAB">
      <w:rPr>
        <w:sz w:val="18"/>
        <w:szCs w:val="18"/>
      </w:rPr>
      <w:tab/>
      <w:t>`</w:t>
    </w:r>
    <w:r w:rsidRPr="00C40BAB">
      <w:rPr>
        <w:sz w:val="18"/>
        <w:szCs w:val="18"/>
      </w:rPr>
      <w:tab/>
      <w:t xml:space="preserve">Page </w:t>
    </w:r>
    <w:r w:rsidRPr="00C40BAB">
      <w:rPr>
        <w:rStyle w:val="PageNumber"/>
        <w:sz w:val="18"/>
        <w:szCs w:val="18"/>
      </w:rPr>
      <w:fldChar w:fldCharType="begin"/>
    </w:r>
    <w:r w:rsidRPr="00C40BAB">
      <w:rPr>
        <w:rStyle w:val="PageNumber"/>
        <w:sz w:val="18"/>
        <w:szCs w:val="18"/>
      </w:rPr>
      <w:instrText xml:space="preserve"> PAGE </w:instrText>
    </w:r>
    <w:r w:rsidRPr="00C40BAB">
      <w:rPr>
        <w:rStyle w:val="PageNumber"/>
        <w:sz w:val="18"/>
        <w:szCs w:val="18"/>
      </w:rPr>
      <w:fldChar w:fldCharType="separate"/>
    </w:r>
    <w:r w:rsidR="00F26C73">
      <w:rPr>
        <w:rStyle w:val="PageNumber"/>
        <w:noProof/>
        <w:sz w:val="18"/>
        <w:szCs w:val="18"/>
      </w:rPr>
      <w:t>2</w:t>
    </w:r>
    <w:r w:rsidRPr="00C40BAB">
      <w:rPr>
        <w:rStyle w:val="PageNumber"/>
        <w:sz w:val="18"/>
        <w:szCs w:val="18"/>
      </w:rPr>
      <w:fldChar w:fldCharType="end"/>
    </w:r>
    <w:r w:rsidRPr="00C40BAB">
      <w:rPr>
        <w:rStyle w:val="PageNumber"/>
        <w:sz w:val="18"/>
        <w:szCs w:val="18"/>
      </w:rPr>
      <w:t xml:space="preserve"> of </w:t>
    </w:r>
    <w:r w:rsidRPr="00C40BAB">
      <w:rPr>
        <w:rStyle w:val="PageNumber"/>
        <w:sz w:val="18"/>
        <w:szCs w:val="18"/>
      </w:rPr>
      <w:fldChar w:fldCharType="begin"/>
    </w:r>
    <w:r w:rsidRPr="00C40BAB">
      <w:rPr>
        <w:rStyle w:val="PageNumber"/>
        <w:sz w:val="18"/>
        <w:szCs w:val="18"/>
      </w:rPr>
      <w:instrText xml:space="preserve"> NUMPAGES </w:instrText>
    </w:r>
    <w:r w:rsidRPr="00C40BAB">
      <w:rPr>
        <w:rStyle w:val="PageNumber"/>
        <w:sz w:val="18"/>
        <w:szCs w:val="18"/>
      </w:rPr>
      <w:fldChar w:fldCharType="separate"/>
    </w:r>
    <w:r w:rsidR="00F26C73">
      <w:rPr>
        <w:rStyle w:val="PageNumber"/>
        <w:noProof/>
        <w:sz w:val="18"/>
        <w:szCs w:val="18"/>
      </w:rPr>
      <w:t>2</w:t>
    </w:r>
    <w:r w:rsidRPr="00C40BAB">
      <w:rPr>
        <w:rStyle w:val="PageNumber"/>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02484" w14:textId="6B8F52A6" w:rsidR="0090393E" w:rsidRDefault="00B7544C" w:rsidP="0090393E">
    <w:pPr>
      <w:pStyle w:val="Header"/>
    </w:pPr>
    <w:r>
      <w:rPr>
        <w:noProof/>
      </w:rPr>
      <mc:AlternateContent>
        <mc:Choice Requires="wps">
          <w:drawing>
            <wp:anchor distT="0" distB="0" distL="114300" distR="114300" simplePos="0" relativeHeight="251661312" behindDoc="0" locked="0" layoutInCell="1" allowOverlap="1" wp14:anchorId="1044BCF3" wp14:editId="7055ED22">
              <wp:simplePos x="0" y="0"/>
              <wp:positionH relativeFrom="column">
                <wp:posOffset>2794001</wp:posOffset>
              </wp:positionH>
              <wp:positionV relativeFrom="paragraph">
                <wp:posOffset>-457200</wp:posOffset>
              </wp:positionV>
              <wp:extent cx="4046432" cy="9144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4046432" cy="914400"/>
                      </a:xfrm>
                      <a:prstGeom prst="rect">
                        <a:avLst/>
                      </a:prstGeom>
                      <a:noFill/>
                      <a:ln w="6350">
                        <a:noFill/>
                      </a:ln>
                    </wps:spPr>
                    <wps:txbx>
                      <w:txbxContent>
                        <w:p w14:paraId="0D8BF460" w14:textId="7090B17A" w:rsidR="001369AC" w:rsidRPr="004B3A90" w:rsidRDefault="00872B31" w:rsidP="00B7544C">
                          <w:pPr>
                            <w:tabs>
                              <w:tab w:val="left" w:pos="3420"/>
                            </w:tabs>
                            <w:spacing w:after="0" w:line="240" w:lineRule="atLeast"/>
                            <w:rPr>
                              <w:rFonts w:asciiTheme="majorHAnsi" w:hAnsiTheme="majorHAnsi" w:cstheme="majorHAnsi"/>
                              <w:b/>
                              <w:bCs/>
                              <w:sz w:val="16"/>
                              <w:szCs w:val="16"/>
                            </w:rPr>
                          </w:pPr>
                          <w:r w:rsidRPr="004B3A90">
                            <w:rPr>
                              <w:rFonts w:asciiTheme="majorHAnsi" w:hAnsiTheme="majorHAnsi" w:cstheme="majorHAnsi"/>
                              <w:b/>
                              <w:bCs/>
                              <w:sz w:val="16"/>
                              <w:szCs w:val="16"/>
                            </w:rPr>
                            <w:t>College of Engineering, Room 718</w:t>
                          </w:r>
                          <w:r w:rsidR="000A0D8C" w:rsidRPr="004B3A90">
                            <w:rPr>
                              <w:rFonts w:asciiTheme="majorHAnsi" w:hAnsiTheme="majorHAnsi" w:cstheme="majorHAnsi"/>
                              <w:b/>
                              <w:bCs/>
                              <w:sz w:val="16"/>
                              <w:szCs w:val="16"/>
                            </w:rPr>
                            <w:tab/>
                          </w:r>
                          <w:r w:rsidR="000A0D8C" w:rsidRPr="004B3A90">
                            <w:rPr>
                              <w:rFonts w:asciiTheme="majorHAnsi" w:hAnsiTheme="majorHAnsi" w:cstheme="majorHAnsi"/>
                              <w:b/>
                              <w:bCs/>
                              <w:i/>
                              <w:iCs/>
                              <w:sz w:val="16"/>
                              <w:szCs w:val="16"/>
                            </w:rPr>
                            <w:t>cell:</w:t>
                          </w:r>
                          <w:r w:rsidR="000A0D8C" w:rsidRPr="004B3A90">
                            <w:rPr>
                              <w:rFonts w:asciiTheme="majorHAnsi" w:hAnsiTheme="majorHAnsi" w:cstheme="majorHAnsi"/>
                              <w:b/>
                              <w:bCs/>
                              <w:sz w:val="16"/>
                              <w:szCs w:val="16"/>
                            </w:rPr>
                            <w:t xml:space="preserve"> 215-954-7076</w:t>
                          </w:r>
                        </w:p>
                        <w:p w14:paraId="4DD5D775" w14:textId="55AC287C" w:rsidR="000A0D8C" w:rsidRPr="004B3A90" w:rsidRDefault="00872B31" w:rsidP="00B7544C">
                          <w:pPr>
                            <w:tabs>
                              <w:tab w:val="left" w:pos="3420"/>
                            </w:tabs>
                            <w:spacing w:after="0" w:line="240" w:lineRule="atLeast"/>
                            <w:rPr>
                              <w:rFonts w:asciiTheme="majorHAnsi" w:hAnsiTheme="majorHAnsi" w:cstheme="majorHAnsi"/>
                              <w:b/>
                              <w:bCs/>
                              <w:sz w:val="16"/>
                              <w:szCs w:val="16"/>
                            </w:rPr>
                          </w:pPr>
                          <w:r w:rsidRPr="004B3A90">
                            <w:rPr>
                              <w:rFonts w:asciiTheme="majorHAnsi" w:hAnsiTheme="majorHAnsi" w:cstheme="majorHAnsi"/>
                              <w:b/>
                              <w:bCs/>
                              <w:sz w:val="16"/>
                              <w:szCs w:val="16"/>
                            </w:rPr>
                            <w:t>Temple University</w:t>
                          </w:r>
                          <w:r w:rsidR="00CE1DDE" w:rsidRPr="004B3A90">
                            <w:rPr>
                              <w:rFonts w:asciiTheme="majorHAnsi" w:hAnsiTheme="majorHAnsi" w:cstheme="majorHAnsi"/>
                              <w:b/>
                              <w:bCs/>
                              <w:sz w:val="16"/>
                              <w:szCs w:val="16"/>
                            </w:rPr>
                            <w:tab/>
                          </w:r>
                          <w:r w:rsidR="00CE1DDE" w:rsidRPr="004B3A90">
                            <w:rPr>
                              <w:rFonts w:asciiTheme="majorHAnsi" w:hAnsiTheme="majorHAnsi" w:cstheme="majorHAnsi"/>
                              <w:b/>
                              <w:bCs/>
                              <w:i/>
                              <w:iCs/>
                              <w:sz w:val="16"/>
                              <w:szCs w:val="16"/>
                            </w:rPr>
                            <w:t>work:</w:t>
                          </w:r>
                          <w:r w:rsidR="00CE1DDE" w:rsidRPr="004B3A90">
                            <w:rPr>
                              <w:rFonts w:asciiTheme="majorHAnsi" w:hAnsiTheme="majorHAnsi" w:cstheme="majorHAnsi"/>
                              <w:b/>
                              <w:bCs/>
                              <w:sz w:val="16"/>
                              <w:szCs w:val="16"/>
                            </w:rPr>
                            <w:t xml:space="preserve"> 215-204-4841</w:t>
                          </w:r>
                        </w:p>
                        <w:p w14:paraId="0AE4D322" w14:textId="4DD103CA" w:rsidR="000A0D8C" w:rsidRPr="004B3A90" w:rsidRDefault="000A0D8C" w:rsidP="00B7544C">
                          <w:pPr>
                            <w:tabs>
                              <w:tab w:val="left" w:pos="3420"/>
                            </w:tabs>
                            <w:spacing w:after="0" w:line="240" w:lineRule="atLeast"/>
                            <w:rPr>
                              <w:rFonts w:asciiTheme="majorHAnsi" w:hAnsiTheme="majorHAnsi" w:cstheme="majorHAnsi"/>
                              <w:b/>
                              <w:bCs/>
                              <w:sz w:val="16"/>
                              <w:szCs w:val="16"/>
                            </w:rPr>
                          </w:pPr>
                          <w:r w:rsidRPr="004B3A90">
                            <w:rPr>
                              <w:rFonts w:asciiTheme="majorHAnsi" w:hAnsiTheme="majorHAnsi" w:cstheme="majorHAnsi"/>
                              <w:b/>
                              <w:bCs/>
                              <w:sz w:val="16"/>
                              <w:szCs w:val="16"/>
                            </w:rPr>
                            <w:t>1947 North 12</w:t>
                          </w:r>
                          <w:r w:rsidRPr="004B3A90">
                            <w:rPr>
                              <w:rFonts w:asciiTheme="majorHAnsi" w:hAnsiTheme="majorHAnsi" w:cstheme="majorHAnsi"/>
                              <w:b/>
                              <w:bCs/>
                              <w:sz w:val="16"/>
                              <w:szCs w:val="16"/>
                              <w:vertAlign w:val="superscript"/>
                            </w:rPr>
                            <w:t>th</w:t>
                          </w:r>
                          <w:r w:rsidRPr="004B3A90">
                            <w:rPr>
                              <w:rFonts w:asciiTheme="majorHAnsi" w:hAnsiTheme="majorHAnsi" w:cstheme="majorHAnsi"/>
                              <w:b/>
                              <w:bCs/>
                              <w:sz w:val="16"/>
                              <w:szCs w:val="16"/>
                            </w:rPr>
                            <w:t xml:space="preserve"> Street</w:t>
                          </w:r>
                          <w:r w:rsidR="00CE1DDE" w:rsidRPr="004B3A90">
                            <w:rPr>
                              <w:rFonts w:asciiTheme="majorHAnsi" w:hAnsiTheme="majorHAnsi" w:cstheme="majorHAnsi"/>
                              <w:b/>
                              <w:bCs/>
                              <w:sz w:val="16"/>
                              <w:szCs w:val="16"/>
                            </w:rPr>
                            <w:tab/>
                          </w:r>
                          <w:r w:rsidR="00CE1DDE" w:rsidRPr="004B3A90">
                            <w:rPr>
                              <w:rFonts w:asciiTheme="majorHAnsi" w:hAnsiTheme="majorHAnsi" w:cstheme="majorHAnsi"/>
                              <w:b/>
                              <w:bCs/>
                              <w:i/>
                              <w:iCs/>
                              <w:sz w:val="16"/>
                              <w:szCs w:val="16"/>
                            </w:rPr>
                            <w:t>email:</w:t>
                          </w:r>
                          <w:r w:rsidR="00CE1DDE" w:rsidRPr="004B3A90">
                            <w:rPr>
                              <w:rFonts w:asciiTheme="majorHAnsi" w:hAnsiTheme="majorHAnsi" w:cstheme="majorHAnsi"/>
                              <w:b/>
                              <w:bCs/>
                              <w:sz w:val="16"/>
                              <w:szCs w:val="16"/>
                            </w:rPr>
                            <w:t xml:space="preserve"> joseph.picone@gmail.com</w:t>
                          </w:r>
                        </w:p>
                        <w:p w14:paraId="09D738BC" w14:textId="00FF12C2" w:rsidR="000A0D8C" w:rsidRPr="004B3A90" w:rsidRDefault="000A0D8C" w:rsidP="00B7544C">
                          <w:pPr>
                            <w:tabs>
                              <w:tab w:val="left" w:pos="3420"/>
                            </w:tabs>
                            <w:spacing w:after="0" w:line="240" w:lineRule="atLeast"/>
                            <w:rPr>
                              <w:rFonts w:asciiTheme="majorHAnsi" w:hAnsiTheme="majorHAnsi" w:cstheme="majorHAnsi"/>
                              <w:b/>
                              <w:bCs/>
                              <w:sz w:val="16"/>
                              <w:szCs w:val="16"/>
                            </w:rPr>
                          </w:pPr>
                          <w:r w:rsidRPr="004B3A90">
                            <w:rPr>
                              <w:rFonts w:asciiTheme="majorHAnsi" w:hAnsiTheme="majorHAnsi" w:cstheme="majorHAnsi"/>
                              <w:b/>
                              <w:bCs/>
                              <w:sz w:val="16"/>
                              <w:szCs w:val="16"/>
                            </w:rPr>
                            <w:t>Philadelphia, Pennsylvania 19122-6018</w:t>
                          </w:r>
                          <w:r w:rsidR="00CE1DDE" w:rsidRPr="004B3A90">
                            <w:rPr>
                              <w:rFonts w:asciiTheme="majorHAnsi" w:hAnsiTheme="majorHAnsi" w:cstheme="majorHAnsi"/>
                              <w:b/>
                              <w:bCs/>
                              <w:sz w:val="16"/>
                              <w:szCs w:val="16"/>
                            </w:rPr>
                            <w:tab/>
                          </w:r>
                          <w:r w:rsidR="00CE1DDE" w:rsidRPr="004B3A90">
                            <w:rPr>
                              <w:rFonts w:asciiTheme="majorHAnsi" w:hAnsiTheme="majorHAnsi" w:cstheme="majorHAnsi"/>
                              <w:b/>
                              <w:bCs/>
                              <w:i/>
                              <w:iCs/>
                              <w:sz w:val="16"/>
                              <w:szCs w:val="16"/>
                            </w:rPr>
                            <w:t>url:</w:t>
                          </w:r>
                          <w:r w:rsidR="00CE1DDE" w:rsidRPr="004B3A90">
                            <w:rPr>
                              <w:rFonts w:asciiTheme="majorHAnsi" w:hAnsiTheme="majorHAnsi" w:cstheme="majorHAnsi"/>
                              <w:b/>
                              <w:bCs/>
                              <w:sz w:val="16"/>
                              <w:szCs w:val="16"/>
                            </w:rPr>
                            <w:t xml:space="preserve"> www.isip.piconepress.com</w:t>
                          </w:r>
                        </w:p>
                      </w:txbxContent>
                    </wps:txbx>
                    <wps:bodyPr rot="0" spcFirstLastPara="0" vertOverflow="overflow" horzOverflow="overflow" vert="horz" wrap="square" lIns="0" tIns="228600" rIns="2286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44BCF3" id="_x0000_t202" coordsize="21600,21600" o:spt="202" path="m,l,21600r21600,l21600,xe">
              <v:stroke joinstyle="miter"/>
              <v:path gradientshapeok="t" o:connecttype="rect"/>
            </v:shapetype>
            <v:shape id="Text Box 18" o:spid="_x0000_s1026" type="#_x0000_t202" style="position:absolute;left:0;text-align:left;margin-left:220pt;margin-top:-36pt;width:318.6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" filled="f" stroked="f" strokeweight=".5pt">
              <v:textbox inset="0,18pt,18pt,0">
                <w:txbxContent>
                  <w:p w14:paraId="0D8BF460" w14:textId="7090B17A" w:rsidR="001369AC" w:rsidRPr="004B3A90" w:rsidRDefault="00872B31" w:rsidP="00B7544C">
                    <w:pPr>
                      <w:tabs>
                        <w:tab w:val="left" w:pos="3420"/>
                      </w:tabs>
                      <w:spacing w:after="0" w:line="240" w:lineRule="atLeast"/>
                      <w:rPr>
                        <w:rFonts w:asciiTheme="majorHAnsi" w:hAnsiTheme="majorHAnsi" w:cstheme="majorHAnsi"/>
                        <w:b/>
                        <w:bCs/>
                        <w:sz w:val="16"/>
                        <w:szCs w:val="16"/>
                      </w:rPr>
                    </w:pPr>
                    <w:r w:rsidRPr="004B3A90">
                      <w:rPr>
                        <w:rFonts w:asciiTheme="majorHAnsi" w:hAnsiTheme="majorHAnsi" w:cstheme="majorHAnsi"/>
                        <w:b/>
                        <w:bCs/>
                        <w:sz w:val="16"/>
                        <w:szCs w:val="16"/>
                      </w:rPr>
                      <w:t>College of Engineering, Room 718</w:t>
                    </w:r>
                    <w:r w:rsidR="000A0D8C" w:rsidRPr="004B3A90">
                      <w:rPr>
                        <w:rFonts w:asciiTheme="majorHAnsi" w:hAnsiTheme="majorHAnsi" w:cstheme="majorHAnsi"/>
                        <w:b/>
                        <w:bCs/>
                        <w:sz w:val="16"/>
                        <w:szCs w:val="16"/>
                      </w:rPr>
                      <w:tab/>
                    </w:r>
                    <w:r w:rsidR="000A0D8C" w:rsidRPr="004B3A90">
                      <w:rPr>
                        <w:rFonts w:asciiTheme="majorHAnsi" w:hAnsiTheme="majorHAnsi" w:cstheme="majorHAnsi"/>
                        <w:b/>
                        <w:bCs/>
                        <w:i/>
                        <w:iCs/>
                        <w:sz w:val="16"/>
                        <w:szCs w:val="16"/>
                      </w:rPr>
                      <w:t>cell:</w:t>
                    </w:r>
                    <w:r w:rsidR="000A0D8C" w:rsidRPr="004B3A90">
                      <w:rPr>
                        <w:rFonts w:asciiTheme="majorHAnsi" w:hAnsiTheme="majorHAnsi" w:cstheme="majorHAnsi"/>
                        <w:b/>
                        <w:bCs/>
                        <w:sz w:val="16"/>
                        <w:szCs w:val="16"/>
                      </w:rPr>
                      <w:t xml:space="preserve"> 215-954-7076</w:t>
                    </w:r>
                  </w:p>
                  <w:p w14:paraId="4DD5D775" w14:textId="55AC287C" w:rsidR="000A0D8C" w:rsidRPr="004B3A90" w:rsidRDefault="00872B31" w:rsidP="00B7544C">
                    <w:pPr>
                      <w:tabs>
                        <w:tab w:val="left" w:pos="3420"/>
                      </w:tabs>
                      <w:spacing w:after="0" w:line="240" w:lineRule="atLeast"/>
                      <w:rPr>
                        <w:rFonts w:asciiTheme="majorHAnsi" w:hAnsiTheme="majorHAnsi" w:cstheme="majorHAnsi"/>
                        <w:b/>
                        <w:bCs/>
                        <w:sz w:val="16"/>
                        <w:szCs w:val="16"/>
                      </w:rPr>
                    </w:pPr>
                    <w:r w:rsidRPr="004B3A90">
                      <w:rPr>
                        <w:rFonts w:asciiTheme="majorHAnsi" w:hAnsiTheme="majorHAnsi" w:cstheme="majorHAnsi"/>
                        <w:b/>
                        <w:bCs/>
                        <w:sz w:val="16"/>
                        <w:szCs w:val="16"/>
                      </w:rPr>
                      <w:t>Temple University</w:t>
                    </w:r>
                    <w:r w:rsidR="00CE1DDE" w:rsidRPr="004B3A90">
                      <w:rPr>
                        <w:rFonts w:asciiTheme="majorHAnsi" w:hAnsiTheme="majorHAnsi" w:cstheme="majorHAnsi"/>
                        <w:b/>
                        <w:bCs/>
                        <w:sz w:val="16"/>
                        <w:szCs w:val="16"/>
                      </w:rPr>
                      <w:tab/>
                    </w:r>
                    <w:r w:rsidR="00CE1DDE" w:rsidRPr="004B3A90">
                      <w:rPr>
                        <w:rFonts w:asciiTheme="majorHAnsi" w:hAnsiTheme="majorHAnsi" w:cstheme="majorHAnsi"/>
                        <w:b/>
                        <w:bCs/>
                        <w:i/>
                        <w:iCs/>
                        <w:sz w:val="16"/>
                        <w:szCs w:val="16"/>
                      </w:rPr>
                      <w:t>work:</w:t>
                    </w:r>
                    <w:r w:rsidR="00CE1DDE" w:rsidRPr="004B3A90">
                      <w:rPr>
                        <w:rFonts w:asciiTheme="majorHAnsi" w:hAnsiTheme="majorHAnsi" w:cstheme="majorHAnsi"/>
                        <w:b/>
                        <w:bCs/>
                        <w:sz w:val="16"/>
                        <w:szCs w:val="16"/>
                      </w:rPr>
                      <w:t xml:space="preserve"> 215-204-4841</w:t>
                    </w:r>
                  </w:p>
                  <w:p w14:paraId="0AE4D322" w14:textId="4DD103CA" w:rsidR="000A0D8C" w:rsidRPr="004B3A90" w:rsidRDefault="000A0D8C" w:rsidP="00B7544C">
                    <w:pPr>
                      <w:tabs>
                        <w:tab w:val="left" w:pos="3420"/>
                      </w:tabs>
                      <w:spacing w:after="0" w:line="240" w:lineRule="atLeast"/>
                      <w:rPr>
                        <w:rFonts w:asciiTheme="majorHAnsi" w:hAnsiTheme="majorHAnsi" w:cstheme="majorHAnsi"/>
                        <w:b/>
                        <w:bCs/>
                        <w:sz w:val="16"/>
                        <w:szCs w:val="16"/>
                      </w:rPr>
                    </w:pPr>
                    <w:r w:rsidRPr="004B3A90">
                      <w:rPr>
                        <w:rFonts w:asciiTheme="majorHAnsi" w:hAnsiTheme="majorHAnsi" w:cstheme="majorHAnsi"/>
                        <w:b/>
                        <w:bCs/>
                        <w:sz w:val="16"/>
                        <w:szCs w:val="16"/>
                      </w:rPr>
                      <w:t>1947 North 12</w:t>
                    </w:r>
                    <w:r w:rsidRPr="004B3A90">
                      <w:rPr>
                        <w:rFonts w:asciiTheme="majorHAnsi" w:hAnsiTheme="majorHAnsi" w:cstheme="majorHAnsi"/>
                        <w:b/>
                        <w:bCs/>
                        <w:sz w:val="16"/>
                        <w:szCs w:val="16"/>
                        <w:vertAlign w:val="superscript"/>
                      </w:rPr>
                      <w:t>th</w:t>
                    </w:r>
                    <w:r w:rsidRPr="004B3A90">
                      <w:rPr>
                        <w:rFonts w:asciiTheme="majorHAnsi" w:hAnsiTheme="majorHAnsi" w:cstheme="majorHAnsi"/>
                        <w:b/>
                        <w:bCs/>
                        <w:sz w:val="16"/>
                        <w:szCs w:val="16"/>
                      </w:rPr>
                      <w:t xml:space="preserve"> Street</w:t>
                    </w:r>
                    <w:r w:rsidR="00CE1DDE" w:rsidRPr="004B3A90">
                      <w:rPr>
                        <w:rFonts w:asciiTheme="majorHAnsi" w:hAnsiTheme="majorHAnsi" w:cstheme="majorHAnsi"/>
                        <w:b/>
                        <w:bCs/>
                        <w:sz w:val="16"/>
                        <w:szCs w:val="16"/>
                      </w:rPr>
                      <w:tab/>
                    </w:r>
                    <w:r w:rsidR="00CE1DDE" w:rsidRPr="004B3A90">
                      <w:rPr>
                        <w:rFonts w:asciiTheme="majorHAnsi" w:hAnsiTheme="majorHAnsi" w:cstheme="majorHAnsi"/>
                        <w:b/>
                        <w:bCs/>
                        <w:i/>
                        <w:iCs/>
                        <w:sz w:val="16"/>
                        <w:szCs w:val="16"/>
                      </w:rPr>
                      <w:t>email:</w:t>
                    </w:r>
                    <w:r w:rsidR="00CE1DDE" w:rsidRPr="004B3A90">
                      <w:rPr>
                        <w:rFonts w:asciiTheme="majorHAnsi" w:hAnsiTheme="majorHAnsi" w:cstheme="majorHAnsi"/>
                        <w:b/>
                        <w:bCs/>
                        <w:sz w:val="16"/>
                        <w:szCs w:val="16"/>
                      </w:rPr>
                      <w:t xml:space="preserve"> joseph.picone@gmail.com</w:t>
                    </w:r>
                  </w:p>
                  <w:p w14:paraId="09D738BC" w14:textId="00FF12C2" w:rsidR="000A0D8C" w:rsidRPr="004B3A90" w:rsidRDefault="000A0D8C" w:rsidP="00B7544C">
                    <w:pPr>
                      <w:tabs>
                        <w:tab w:val="left" w:pos="3420"/>
                      </w:tabs>
                      <w:spacing w:after="0" w:line="240" w:lineRule="atLeast"/>
                      <w:rPr>
                        <w:rFonts w:asciiTheme="majorHAnsi" w:hAnsiTheme="majorHAnsi" w:cstheme="majorHAnsi"/>
                        <w:b/>
                        <w:bCs/>
                        <w:sz w:val="16"/>
                        <w:szCs w:val="16"/>
                      </w:rPr>
                    </w:pPr>
                    <w:r w:rsidRPr="004B3A90">
                      <w:rPr>
                        <w:rFonts w:asciiTheme="majorHAnsi" w:hAnsiTheme="majorHAnsi" w:cstheme="majorHAnsi"/>
                        <w:b/>
                        <w:bCs/>
                        <w:sz w:val="16"/>
                        <w:szCs w:val="16"/>
                      </w:rPr>
                      <w:t>Philadelphia, Pennsylvania 19122-6018</w:t>
                    </w:r>
                    <w:r w:rsidR="00CE1DDE" w:rsidRPr="004B3A90">
                      <w:rPr>
                        <w:rFonts w:asciiTheme="majorHAnsi" w:hAnsiTheme="majorHAnsi" w:cstheme="majorHAnsi"/>
                        <w:b/>
                        <w:bCs/>
                        <w:sz w:val="16"/>
                        <w:szCs w:val="16"/>
                      </w:rPr>
                      <w:tab/>
                    </w:r>
                    <w:r w:rsidR="00CE1DDE" w:rsidRPr="004B3A90">
                      <w:rPr>
                        <w:rFonts w:asciiTheme="majorHAnsi" w:hAnsiTheme="majorHAnsi" w:cstheme="majorHAnsi"/>
                        <w:b/>
                        <w:bCs/>
                        <w:i/>
                        <w:iCs/>
                        <w:sz w:val="16"/>
                        <w:szCs w:val="16"/>
                      </w:rPr>
                      <w:t>url:</w:t>
                    </w:r>
                    <w:r w:rsidR="00CE1DDE" w:rsidRPr="004B3A90">
                      <w:rPr>
                        <w:rFonts w:asciiTheme="majorHAnsi" w:hAnsiTheme="majorHAnsi" w:cstheme="majorHAnsi"/>
                        <w:b/>
                        <w:bCs/>
                        <w:sz w:val="16"/>
                        <w:szCs w:val="16"/>
                      </w:rPr>
                      <w:t xml:space="preserve"> www.isip.piconepress.com</w:t>
                    </w:r>
                  </w:p>
                </w:txbxContent>
              </v:textbox>
            </v:shape>
          </w:pict>
        </mc:Fallback>
      </mc:AlternateContent>
    </w:r>
    <w:r w:rsidR="00872B31">
      <w:rPr>
        <w:noProof/>
      </w:rPr>
      <mc:AlternateContent>
        <mc:Choice Requires="wps">
          <w:drawing>
            <wp:anchor distT="0" distB="0" distL="114300" distR="114300" simplePos="0" relativeHeight="251659264" behindDoc="0" locked="0" layoutInCell="1" allowOverlap="1" wp14:anchorId="7EA3201B" wp14:editId="1F79743A">
              <wp:simplePos x="0" y="0"/>
              <wp:positionH relativeFrom="page">
                <wp:posOffset>1363557</wp:posOffset>
              </wp:positionH>
              <wp:positionV relativeFrom="page">
                <wp:posOffset>16510</wp:posOffset>
              </wp:positionV>
              <wp:extent cx="1727200" cy="753110"/>
              <wp:effectExtent l="0" t="0" r="0" b="8890"/>
              <wp:wrapNone/>
              <wp:docPr id="2" name="Text Box 2"/>
              <wp:cNvGraphicFramePr/>
              <a:graphic xmlns:a="http://schemas.openxmlformats.org/drawingml/2006/main">
                <a:graphicData uri="http://schemas.microsoft.com/office/word/2010/wordprocessingShape">
                  <wps:wsp>
                    <wps:cNvSpPr txBox="1"/>
                    <wps:spPr>
                      <a:xfrm>
                        <a:off x="0" y="0"/>
                        <a:ext cx="1727200" cy="753110"/>
                      </a:xfrm>
                      <a:prstGeom prst="rect">
                        <a:avLst/>
                      </a:prstGeom>
                      <a:noFill/>
                      <a:ln w="6350">
                        <a:noFill/>
                      </a:ln>
                    </wps:spPr>
                    <wps:txbx>
                      <w:txbxContent>
                        <w:p w14:paraId="1C720441" w14:textId="79549AE9" w:rsidR="0090393E" w:rsidRDefault="00B23CE4" w:rsidP="001369AC">
                          <w:pPr>
                            <w:jc w:val="left"/>
                          </w:pPr>
                          <w:r>
                            <w:rPr>
                              <w:noProof/>
                            </w:rPr>
                            <w:drawing>
                              <wp:inline distT="0" distB="0" distL="0" distR="0" wp14:anchorId="1DD64967" wp14:editId="40CAAEA3">
                                <wp:extent cx="457200" cy="457200"/>
                                <wp:effectExtent l="0" t="0" r="0" b="0"/>
                                <wp:docPr id="16" name="Picture 16" descr="A picture containing aircraft, transport, ballo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ip_logo_transparent.gif"/>
                                        <pic:cNvPicPr/>
                                      </pic:nvPicPr>
                                      <pic:blipFill>
                                        <a:blip r:embed="rId1">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r w:rsidR="001369AC" w:rsidRPr="001369AC">
                            <w:rPr>
                              <w:noProof/>
                            </w:rPr>
                            <w:t xml:space="preserve"> </w:t>
                          </w:r>
                          <w:r>
                            <w:rPr>
                              <w:noProof/>
                            </w:rPr>
                            <w:t xml:space="preserve"> </w:t>
                          </w:r>
                          <w:r>
                            <w:rPr>
                              <w:noProof/>
                            </w:rPr>
                            <w:drawing>
                              <wp:inline distT="0" distB="0" distL="0" distR="0" wp14:anchorId="55534ED2" wp14:editId="7803A44E">
                                <wp:extent cx="685800" cy="457200"/>
                                <wp:effectExtent l="0" t="0" r="0" b="0"/>
                                <wp:docPr id="17" name="Picture 1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nedc_website_v01.jpg"/>
                                        <pic:cNvPicPr/>
                                      </pic:nvPicPr>
                                      <pic:blipFill>
                                        <a:blip r:embed="rId2"/>
                                        <a:stretch>
                                          <a:fillRect/>
                                        </a:stretch>
                                      </pic:blipFill>
                                      <pic:spPr>
                                        <a:xfrm>
                                          <a:off x="0" y="0"/>
                                          <a:ext cx="685800" cy="457200"/>
                                        </a:xfrm>
                                        <a:prstGeom prst="rect">
                                          <a:avLst/>
                                        </a:prstGeom>
                                      </pic:spPr>
                                    </pic:pic>
                                  </a:graphicData>
                                </a:graphic>
                              </wp:inline>
                            </w:drawing>
                          </w:r>
                        </w:p>
                        <w:p w14:paraId="0AF7B97C" w14:textId="085001D6" w:rsidR="0090393E" w:rsidRDefault="0090393E" w:rsidP="009E3422">
                          <w:pPr>
                            <w:ind w:left="-180" w:right="-184"/>
                            <w:jc w:val="right"/>
                          </w:pPr>
                        </w:p>
                      </w:txbxContent>
                    </wps:txbx>
                    <wps:bodyPr rot="0" spcFirstLastPara="0" vertOverflow="overflow" horzOverflow="overflow" vert="horz" wrap="square" lIns="228600" tIns="228600" rIns="2286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A3201B" id="Text Box 2" o:spid="_x0000_s1027" type="#_x0000_t202" style="position:absolute;left:0;text-align:left;margin-left:107.35pt;margin-top:1.3pt;width:136pt;height:59.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" filled="f" stroked="f" strokeweight=".5pt">
              <v:textbox inset="18pt,18pt,18pt,0">
                <w:txbxContent>
                  <w:p w14:paraId="1C720441" w14:textId="79549AE9" w:rsidR="0090393E" w:rsidRDefault="00B23CE4" w:rsidP="001369AC">
                    <w:pPr>
                      <w:jc w:val="left"/>
                    </w:pPr>
                    <w:r>
                      <w:rPr>
                        <w:noProof/>
                      </w:rPr>
                      <w:drawing>
                        <wp:inline distT="0" distB="0" distL="0" distR="0" wp14:anchorId="1DD64967" wp14:editId="40CAAEA3">
                          <wp:extent cx="457200" cy="457200"/>
                          <wp:effectExtent l="0" t="0" r="0" b="0"/>
                          <wp:docPr id="16" name="Picture 16" descr="A picture containing aircraft, transport, ballo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ip_logo_transparent.gif"/>
                                  <pic:cNvPicPr/>
                                </pic:nvPicPr>
                                <pic:blipFill>
                                  <a:blip r:embed="rId1">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r w:rsidR="001369AC" w:rsidRPr="001369AC">
                      <w:rPr>
                        <w:noProof/>
                      </w:rPr>
                      <w:t xml:space="preserve"> </w:t>
                    </w:r>
                    <w:r>
                      <w:rPr>
                        <w:noProof/>
                      </w:rPr>
                      <w:t xml:space="preserve"> </w:t>
                    </w:r>
                    <w:r>
                      <w:rPr>
                        <w:noProof/>
                      </w:rPr>
                      <w:drawing>
                        <wp:inline distT="0" distB="0" distL="0" distR="0" wp14:anchorId="55534ED2" wp14:editId="7803A44E">
                          <wp:extent cx="685800" cy="457200"/>
                          <wp:effectExtent l="0" t="0" r="0" b="0"/>
                          <wp:docPr id="17" name="Picture 1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nedc_website_v01.jpg"/>
                                  <pic:cNvPicPr/>
                                </pic:nvPicPr>
                                <pic:blipFill>
                                  <a:blip r:embed="rId2"/>
                                  <a:stretch>
                                    <a:fillRect/>
                                  </a:stretch>
                                </pic:blipFill>
                                <pic:spPr>
                                  <a:xfrm>
                                    <a:off x="0" y="0"/>
                                    <a:ext cx="685800" cy="457200"/>
                                  </a:xfrm>
                                  <a:prstGeom prst="rect">
                                    <a:avLst/>
                                  </a:prstGeom>
                                </pic:spPr>
                              </pic:pic>
                            </a:graphicData>
                          </a:graphic>
                        </wp:inline>
                      </w:drawing>
                    </w:r>
                  </w:p>
                  <w:p w14:paraId="0AF7B97C" w14:textId="085001D6" w:rsidR="0090393E" w:rsidRDefault="0090393E" w:rsidP="009E3422">
                    <w:pPr>
                      <w:ind w:left="-180" w:right="-184"/>
                      <w:jc w:val="right"/>
                    </w:pPr>
                  </w:p>
                </w:txbxContent>
              </v:textbox>
              <w10:wrap anchorx="page" anchory="page"/>
            </v:shape>
          </w:pict>
        </mc:Fallback>
      </mc:AlternateContent>
    </w:r>
    <w:r w:rsidR="00B23CE4">
      <w:rPr>
        <w:noProof/>
      </w:rPr>
      <mc:AlternateContent>
        <mc:Choice Requires="wps">
          <w:drawing>
            <wp:anchor distT="0" distB="0" distL="114300" distR="114300" simplePos="0" relativeHeight="251656189" behindDoc="0" locked="0" layoutInCell="1" allowOverlap="1" wp14:anchorId="76247258" wp14:editId="44BC9A75">
              <wp:simplePos x="0" y="0"/>
              <wp:positionH relativeFrom="column">
                <wp:posOffset>-918633</wp:posOffset>
              </wp:positionH>
              <wp:positionV relativeFrom="paragraph">
                <wp:posOffset>-461433</wp:posOffset>
              </wp:positionV>
              <wp:extent cx="7759065" cy="918633"/>
              <wp:effectExtent l="0" t="0" r="635" b="0"/>
              <wp:wrapNone/>
              <wp:docPr id="3" name="Rectangle 3"/>
              <wp:cNvGraphicFramePr/>
              <a:graphic xmlns:a="http://schemas.openxmlformats.org/drawingml/2006/main">
                <a:graphicData uri="http://schemas.microsoft.com/office/word/2010/wordprocessingShape">
                  <wps:wsp>
                    <wps:cNvSpPr/>
                    <wps:spPr>
                      <a:xfrm>
                        <a:off x="0" y="0"/>
                        <a:ext cx="7759065" cy="918633"/>
                      </a:xfrm>
                      <a:prstGeom prst="rect">
                        <a:avLst/>
                      </a:prstGeom>
                      <a:gradFill>
                        <a:gsLst>
                          <a:gs pos="0">
                            <a:schemeClr val="accent6">
                              <a:lumMod val="20000"/>
                              <a:lumOff val="80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162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D55319C">
            <v:rect id="Rectangle 3" style="position:absolute;margin-left:-72.35pt;margin-top:-36.35pt;width:610.95pt;height:72.35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de9d9 [665]" stroked="f" strokeweight="2pt" w14:anchorId="073069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">
              <v:fill type="gradient" color2="#cad9eb [980]" colors="0 #fdeada;48497f #b0c6e1;54395f #b0c6e1;1 #cad9eb" angle="180" focus="100%"/>
            </v:rect>
          </w:pict>
        </mc:Fallback>
      </mc:AlternateContent>
    </w:r>
    <w:r w:rsidR="001369AC">
      <w:rPr>
        <w:noProof/>
      </w:rPr>
      <mc:AlternateContent>
        <mc:Choice Requires="wps">
          <w:drawing>
            <wp:anchor distT="0" distB="0" distL="114300" distR="114300" simplePos="0" relativeHeight="251657214" behindDoc="0" locked="0" layoutInCell="1" allowOverlap="1" wp14:anchorId="22BC2160" wp14:editId="6504E46B">
              <wp:simplePos x="0" y="0"/>
              <wp:positionH relativeFrom="column">
                <wp:posOffset>-931333</wp:posOffset>
              </wp:positionH>
              <wp:positionV relativeFrom="paragraph">
                <wp:posOffset>-457200</wp:posOffset>
              </wp:positionV>
              <wp:extent cx="3810000" cy="694267"/>
              <wp:effectExtent l="0" t="0" r="0" b="4445"/>
              <wp:wrapNone/>
              <wp:docPr id="4" name="Text Box 4"/>
              <wp:cNvGraphicFramePr/>
              <a:graphic xmlns:a="http://schemas.openxmlformats.org/drawingml/2006/main">
                <a:graphicData uri="http://schemas.microsoft.com/office/word/2010/wordprocessingShape">
                  <wps:wsp>
                    <wps:cNvSpPr txBox="1"/>
                    <wps:spPr>
                      <a:xfrm>
                        <a:off x="0" y="0"/>
                        <a:ext cx="3810000" cy="694267"/>
                      </a:xfrm>
                      <a:prstGeom prst="rect">
                        <a:avLst/>
                      </a:prstGeom>
                      <a:noFill/>
                      <a:ln w="6350">
                        <a:noFill/>
                      </a:ln>
                    </wps:spPr>
                    <wps:txbx>
                      <w:txbxContent>
                        <w:p w14:paraId="7C3F1A58" w14:textId="56BA3B6A" w:rsidR="0022713D" w:rsidRDefault="00B23CE4" w:rsidP="00B23CE4">
                          <w:pPr>
                            <w:tabs>
                              <w:tab w:val="left" w:pos="2430"/>
                              <w:tab w:val="left" w:pos="3960"/>
                            </w:tabs>
                          </w:pPr>
                          <w:r>
                            <w:rPr>
                              <w:noProof/>
                            </w:rPr>
                            <w:drawing>
                              <wp:inline distT="0" distB="0" distL="0" distR="0" wp14:anchorId="7F010995" wp14:editId="05196CF3">
                                <wp:extent cx="1434254" cy="592667"/>
                                <wp:effectExtent l="0" t="0" r="0" b="0"/>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NG_Formal_Red_Black.png"/>
                                        <pic:cNvPicPr/>
                                      </pic:nvPicPr>
                                      <pic:blipFill>
                                        <a:blip r:embed="rId3"/>
                                        <a:stretch>
                                          <a:fillRect/>
                                        </a:stretch>
                                      </pic:blipFill>
                                      <pic:spPr>
                                        <a:xfrm>
                                          <a:off x="0" y="0"/>
                                          <a:ext cx="1454379" cy="600983"/>
                                        </a:xfrm>
                                        <a:prstGeom prst="rect">
                                          <a:avLst/>
                                        </a:prstGeom>
                                      </pic:spPr>
                                    </pic:pic>
                                  </a:graphicData>
                                </a:graphic>
                              </wp:inline>
                            </w:drawing>
                          </w:r>
                          <w:r>
                            <w:tab/>
                          </w:r>
                          <w:r>
                            <w:tab/>
                          </w:r>
                        </w:p>
                      </w:txbxContent>
                    </wps:txbx>
                    <wps:bodyPr rot="0" spcFirstLastPara="0" vertOverflow="overflow" horzOverflow="overflow" vert="horz" wrap="square" lIns="228600" tIns="228600" rIns="2286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C2160" id="Text Box 4" o:spid="_x0000_s1028" type="#_x0000_t202" style="position:absolute;left:0;text-align:left;margin-left:-73.35pt;margin-top:-36pt;width:300pt;height:54.6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" filled="f" stroked="f" strokeweight=".5pt">
              <v:textbox inset="18pt,18pt,18pt,0">
                <w:txbxContent>
                  <w:p w14:paraId="7C3F1A58" w14:textId="56BA3B6A" w:rsidR="0022713D" w:rsidRDefault="00B23CE4" w:rsidP="00B23CE4">
                    <w:pPr>
                      <w:tabs>
                        <w:tab w:val="left" w:pos="2430"/>
                        <w:tab w:val="left" w:pos="3960"/>
                      </w:tabs>
                    </w:pPr>
                    <w:r>
                      <w:rPr>
                        <w:noProof/>
                      </w:rPr>
                      <w:drawing>
                        <wp:inline distT="0" distB="0" distL="0" distR="0" wp14:anchorId="7F010995" wp14:editId="05196CF3">
                          <wp:extent cx="1434254" cy="592667"/>
                          <wp:effectExtent l="0" t="0" r="0" b="0"/>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NG_Formal_Red_Black.png"/>
                                  <pic:cNvPicPr/>
                                </pic:nvPicPr>
                                <pic:blipFill>
                                  <a:blip r:embed="rId3"/>
                                  <a:stretch>
                                    <a:fillRect/>
                                  </a:stretch>
                                </pic:blipFill>
                                <pic:spPr>
                                  <a:xfrm>
                                    <a:off x="0" y="0"/>
                                    <a:ext cx="1454379" cy="600983"/>
                                  </a:xfrm>
                                  <a:prstGeom prst="rect">
                                    <a:avLst/>
                                  </a:prstGeom>
                                </pic:spPr>
                              </pic:pic>
                            </a:graphicData>
                          </a:graphic>
                        </wp:inline>
                      </w:drawing>
                    </w:r>
                    <w:r>
                      <w:tab/>
                    </w:r>
                    <w:r>
                      <w:tab/>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5AEA4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6B68CD80"/>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FDD69B08"/>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FEE81E8"/>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7A7EB27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25A3F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6CC317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1BA24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2ECA23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F1096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9C680E"/>
    <w:multiLevelType w:val="multilevel"/>
    <w:tmpl w:val="B41E5A42"/>
    <w:lvl w:ilvl="0">
      <w:start w:val="1"/>
      <w:numFmt w:val="upperLetter"/>
      <w:pStyle w:val="Heading1"/>
      <w:lvlText w:val="%1."/>
      <w:lvlJc w:val="left"/>
      <w:pPr>
        <w:tabs>
          <w:tab w:val="num" w:pos="720"/>
        </w:tabs>
      </w:pPr>
      <w:rPr>
        <w:rFonts w:ascii="Times New Roman" w:hAnsi="Times New Roman" w:cs="Times New Roman" w:hint="default"/>
        <w:b/>
        <w:i w:val="0"/>
        <w:sz w:val="22"/>
        <w:szCs w:val="22"/>
      </w:rPr>
    </w:lvl>
    <w:lvl w:ilvl="1">
      <w:start w:val="1"/>
      <w:numFmt w:val="decimal"/>
      <w:pStyle w:val="Heading2"/>
      <w:lvlText w:val="%1.%2."/>
      <w:lvlJc w:val="left"/>
      <w:pPr>
        <w:tabs>
          <w:tab w:val="num" w:pos="720"/>
        </w:tabs>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1" w15:restartNumberingAfterBreak="0">
    <w:nsid w:val="0FF96FC1"/>
    <w:multiLevelType w:val="hybridMultilevel"/>
    <w:tmpl w:val="26108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AB2052"/>
    <w:multiLevelType w:val="multilevel"/>
    <w:tmpl w:val="63426602"/>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3" w15:restartNumberingAfterBreak="0">
    <w:nsid w:val="24D4016C"/>
    <w:multiLevelType w:val="hybridMultilevel"/>
    <w:tmpl w:val="26108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DC09DE"/>
    <w:multiLevelType w:val="hybridMultilevel"/>
    <w:tmpl w:val="63AE8950"/>
    <w:lvl w:ilvl="0" w:tplc="09BE3244">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2FB572D0"/>
    <w:multiLevelType w:val="hybridMultilevel"/>
    <w:tmpl w:val="C1324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536376"/>
    <w:multiLevelType w:val="hybridMultilevel"/>
    <w:tmpl w:val="C15A4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4C7CE0"/>
    <w:multiLevelType w:val="multilevel"/>
    <w:tmpl w:val="DD0CC9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9E20F2C"/>
    <w:multiLevelType w:val="hybridMultilevel"/>
    <w:tmpl w:val="26108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8202FD"/>
    <w:multiLevelType w:val="hybridMultilevel"/>
    <w:tmpl w:val="8D022CEC"/>
    <w:lvl w:ilvl="0" w:tplc="09BE324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1523C7"/>
    <w:multiLevelType w:val="hybridMultilevel"/>
    <w:tmpl w:val="7A0231B2"/>
    <w:lvl w:ilvl="0" w:tplc="F7E4A89E">
      <w:start w:val="1"/>
      <w:numFmt w:val="bullet"/>
      <w:lvlText w:val=""/>
      <w:lvlJc w:val="left"/>
      <w:pPr>
        <w:ind w:left="720" w:hanging="360"/>
      </w:pPr>
      <w:rPr>
        <w:rFonts w:ascii="Symbol" w:hAnsi="Symbol" w:hint="default"/>
      </w:rPr>
    </w:lvl>
    <w:lvl w:ilvl="1" w:tplc="5986E5EC">
      <w:start w:val="1"/>
      <w:numFmt w:val="bullet"/>
      <w:lvlText w:val="o"/>
      <w:lvlJc w:val="left"/>
      <w:pPr>
        <w:ind w:left="1440" w:hanging="360"/>
      </w:pPr>
      <w:rPr>
        <w:rFonts w:ascii="Courier New" w:hAnsi="Courier New" w:hint="default"/>
      </w:rPr>
    </w:lvl>
    <w:lvl w:ilvl="2" w:tplc="523669EC">
      <w:start w:val="1"/>
      <w:numFmt w:val="bullet"/>
      <w:lvlText w:val=""/>
      <w:lvlJc w:val="left"/>
      <w:pPr>
        <w:ind w:left="2160" w:hanging="360"/>
      </w:pPr>
      <w:rPr>
        <w:rFonts w:ascii="Wingdings" w:hAnsi="Wingdings" w:hint="default"/>
      </w:rPr>
    </w:lvl>
    <w:lvl w:ilvl="3" w:tplc="FE14E56A">
      <w:start w:val="1"/>
      <w:numFmt w:val="bullet"/>
      <w:lvlText w:val=""/>
      <w:lvlJc w:val="left"/>
      <w:pPr>
        <w:ind w:left="2880" w:hanging="360"/>
      </w:pPr>
      <w:rPr>
        <w:rFonts w:ascii="Symbol" w:hAnsi="Symbol" w:hint="default"/>
      </w:rPr>
    </w:lvl>
    <w:lvl w:ilvl="4" w:tplc="C4CA0A24">
      <w:start w:val="1"/>
      <w:numFmt w:val="bullet"/>
      <w:lvlText w:val="o"/>
      <w:lvlJc w:val="left"/>
      <w:pPr>
        <w:ind w:left="3600" w:hanging="360"/>
      </w:pPr>
      <w:rPr>
        <w:rFonts w:ascii="Courier New" w:hAnsi="Courier New" w:hint="default"/>
      </w:rPr>
    </w:lvl>
    <w:lvl w:ilvl="5" w:tplc="54A0E4FE">
      <w:start w:val="1"/>
      <w:numFmt w:val="bullet"/>
      <w:lvlText w:val=""/>
      <w:lvlJc w:val="left"/>
      <w:pPr>
        <w:ind w:left="4320" w:hanging="360"/>
      </w:pPr>
      <w:rPr>
        <w:rFonts w:ascii="Wingdings" w:hAnsi="Wingdings" w:hint="default"/>
      </w:rPr>
    </w:lvl>
    <w:lvl w:ilvl="6" w:tplc="87FC6356">
      <w:start w:val="1"/>
      <w:numFmt w:val="bullet"/>
      <w:lvlText w:val=""/>
      <w:lvlJc w:val="left"/>
      <w:pPr>
        <w:ind w:left="5040" w:hanging="360"/>
      </w:pPr>
      <w:rPr>
        <w:rFonts w:ascii="Symbol" w:hAnsi="Symbol" w:hint="default"/>
      </w:rPr>
    </w:lvl>
    <w:lvl w:ilvl="7" w:tplc="6810B67A">
      <w:start w:val="1"/>
      <w:numFmt w:val="bullet"/>
      <w:lvlText w:val="o"/>
      <w:lvlJc w:val="left"/>
      <w:pPr>
        <w:ind w:left="5760" w:hanging="360"/>
      </w:pPr>
      <w:rPr>
        <w:rFonts w:ascii="Courier New" w:hAnsi="Courier New" w:hint="default"/>
      </w:rPr>
    </w:lvl>
    <w:lvl w:ilvl="8" w:tplc="08388B9A">
      <w:start w:val="1"/>
      <w:numFmt w:val="bullet"/>
      <w:lvlText w:val=""/>
      <w:lvlJc w:val="left"/>
      <w:pPr>
        <w:ind w:left="6480" w:hanging="360"/>
      </w:pPr>
      <w:rPr>
        <w:rFonts w:ascii="Wingdings" w:hAnsi="Wingdings" w:hint="default"/>
      </w:rPr>
    </w:lvl>
  </w:abstractNum>
  <w:abstractNum w:abstractNumId="21" w15:restartNumberingAfterBreak="0">
    <w:nsid w:val="611F3B19"/>
    <w:multiLevelType w:val="hybridMultilevel"/>
    <w:tmpl w:val="CECC15C0"/>
    <w:lvl w:ilvl="0" w:tplc="BC745CE2">
      <w:start w:val="1"/>
      <w:numFmt w:val="decimal"/>
      <w:lvlText w:val="%1."/>
      <w:lvlJc w:val="left"/>
      <w:pPr>
        <w:ind w:left="720" w:hanging="360"/>
      </w:pPr>
    </w:lvl>
    <w:lvl w:ilvl="1" w:tplc="A6660B36">
      <w:start w:val="1"/>
      <w:numFmt w:val="lowerLetter"/>
      <w:lvlText w:val="%2."/>
      <w:lvlJc w:val="left"/>
      <w:pPr>
        <w:ind w:left="1440" w:hanging="360"/>
      </w:pPr>
    </w:lvl>
    <w:lvl w:ilvl="2" w:tplc="8C10D66E">
      <w:start w:val="1"/>
      <w:numFmt w:val="lowerRoman"/>
      <w:lvlText w:val="%3."/>
      <w:lvlJc w:val="right"/>
      <w:pPr>
        <w:ind w:left="2160" w:hanging="180"/>
      </w:pPr>
    </w:lvl>
    <w:lvl w:ilvl="3" w:tplc="B28AF9B6">
      <w:start w:val="1"/>
      <w:numFmt w:val="decimal"/>
      <w:lvlText w:val="%4."/>
      <w:lvlJc w:val="left"/>
      <w:pPr>
        <w:ind w:left="2880" w:hanging="360"/>
      </w:pPr>
    </w:lvl>
    <w:lvl w:ilvl="4" w:tplc="4D5E93AC">
      <w:start w:val="1"/>
      <w:numFmt w:val="lowerLetter"/>
      <w:lvlText w:val="%5."/>
      <w:lvlJc w:val="left"/>
      <w:pPr>
        <w:ind w:left="3600" w:hanging="360"/>
      </w:pPr>
    </w:lvl>
    <w:lvl w:ilvl="5" w:tplc="CBE0E482">
      <w:start w:val="1"/>
      <w:numFmt w:val="lowerRoman"/>
      <w:lvlText w:val="%6."/>
      <w:lvlJc w:val="right"/>
      <w:pPr>
        <w:ind w:left="4320" w:hanging="180"/>
      </w:pPr>
    </w:lvl>
    <w:lvl w:ilvl="6" w:tplc="E9E6C752">
      <w:start w:val="1"/>
      <w:numFmt w:val="decimal"/>
      <w:lvlText w:val="%7."/>
      <w:lvlJc w:val="left"/>
      <w:pPr>
        <w:ind w:left="5040" w:hanging="360"/>
      </w:pPr>
    </w:lvl>
    <w:lvl w:ilvl="7" w:tplc="2140E7AE">
      <w:start w:val="1"/>
      <w:numFmt w:val="lowerLetter"/>
      <w:lvlText w:val="%8."/>
      <w:lvlJc w:val="left"/>
      <w:pPr>
        <w:ind w:left="5760" w:hanging="360"/>
      </w:pPr>
    </w:lvl>
    <w:lvl w:ilvl="8" w:tplc="981AA870">
      <w:start w:val="1"/>
      <w:numFmt w:val="lowerRoman"/>
      <w:lvlText w:val="%9."/>
      <w:lvlJc w:val="right"/>
      <w:pPr>
        <w:ind w:left="6480" w:hanging="180"/>
      </w:pPr>
    </w:lvl>
  </w:abstractNum>
  <w:abstractNum w:abstractNumId="22" w15:restartNumberingAfterBreak="0">
    <w:nsid w:val="70400839"/>
    <w:multiLevelType w:val="multilevel"/>
    <w:tmpl w:val="446435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1290275"/>
    <w:multiLevelType w:val="hybridMultilevel"/>
    <w:tmpl w:val="052E1502"/>
    <w:lvl w:ilvl="0" w:tplc="726C1356">
      <w:start w:val="1"/>
      <w:numFmt w:val="decimal"/>
      <w:lvlText w:val="%1."/>
      <w:lvlJc w:val="left"/>
      <w:pPr>
        <w:ind w:left="720" w:hanging="360"/>
      </w:pPr>
    </w:lvl>
    <w:lvl w:ilvl="1" w:tplc="14B837E6">
      <w:start w:val="1"/>
      <w:numFmt w:val="lowerLetter"/>
      <w:lvlText w:val="%2."/>
      <w:lvlJc w:val="left"/>
      <w:pPr>
        <w:ind w:left="1440" w:hanging="360"/>
      </w:pPr>
    </w:lvl>
    <w:lvl w:ilvl="2" w:tplc="E2402DEE">
      <w:start w:val="1"/>
      <w:numFmt w:val="lowerRoman"/>
      <w:lvlText w:val="%3."/>
      <w:lvlJc w:val="right"/>
      <w:pPr>
        <w:ind w:left="2160" w:hanging="180"/>
      </w:pPr>
    </w:lvl>
    <w:lvl w:ilvl="3" w:tplc="4BCC28A8">
      <w:start w:val="1"/>
      <w:numFmt w:val="decimal"/>
      <w:lvlText w:val="%4."/>
      <w:lvlJc w:val="left"/>
      <w:pPr>
        <w:ind w:left="2880" w:hanging="360"/>
      </w:pPr>
    </w:lvl>
    <w:lvl w:ilvl="4" w:tplc="08DAF60A">
      <w:start w:val="1"/>
      <w:numFmt w:val="lowerLetter"/>
      <w:lvlText w:val="%5."/>
      <w:lvlJc w:val="left"/>
      <w:pPr>
        <w:ind w:left="3600" w:hanging="360"/>
      </w:pPr>
    </w:lvl>
    <w:lvl w:ilvl="5" w:tplc="93DAAE5E">
      <w:start w:val="1"/>
      <w:numFmt w:val="lowerRoman"/>
      <w:lvlText w:val="%6."/>
      <w:lvlJc w:val="right"/>
      <w:pPr>
        <w:ind w:left="4320" w:hanging="180"/>
      </w:pPr>
    </w:lvl>
    <w:lvl w:ilvl="6" w:tplc="DFD21B30">
      <w:start w:val="1"/>
      <w:numFmt w:val="decimal"/>
      <w:lvlText w:val="%7."/>
      <w:lvlJc w:val="left"/>
      <w:pPr>
        <w:ind w:left="5040" w:hanging="360"/>
      </w:pPr>
    </w:lvl>
    <w:lvl w:ilvl="7" w:tplc="657CBF8A">
      <w:start w:val="1"/>
      <w:numFmt w:val="lowerLetter"/>
      <w:lvlText w:val="%8."/>
      <w:lvlJc w:val="left"/>
      <w:pPr>
        <w:ind w:left="5760" w:hanging="360"/>
      </w:pPr>
    </w:lvl>
    <w:lvl w:ilvl="8" w:tplc="87C034F4">
      <w:start w:val="1"/>
      <w:numFmt w:val="lowerRoman"/>
      <w:lvlText w:val="%9."/>
      <w:lvlJc w:val="right"/>
      <w:pPr>
        <w:ind w:left="6480" w:hanging="180"/>
      </w:pPr>
    </w:lvl>
  </w:abstractNum>
  <w:abstractNum w:abstractNumId="24" w15:restartNumberingAfterBreak="0">
    <w:nsid w:val="75F932B7"/>
    <w:multiLevelType w:val="multilevel"/>
    <w:tmpl w:val="817E3552"/>
    <w:lvl w:ilvl="0">
      <w:start w:val="1"/>
      <w:numFmt w:val="upperLetter"/>
      <w:lvlText w:val="%1."/>
      <w:lvlJc w:val="left"/>
      <w:pPr>
        <w:tabs>
          <w:tab w:val="num" w:pos="720"/>
        </w:tabs>
      </w:pPr>
      <w:rPr>
        <w:rFonts w:cs="Times New Roman" w:hint="default"/>
      </w:rPr>
    </w:lvl>
    <w:lvl w:ilvl="1">
      <w:start w:val="1"/>
      <w:numFmt w:val="decimal"/>
      <w:lvlText w:val="%1.%2."/>
      <w:lvlJc w:val="left"/>
      <w:pPr>
        <w:tabs>
          <w:tab w:val="num" w:pos="720"/>
        </w:tabs>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15:restartNumberingAfterBreak="0">
    <w:nsid w:val="7A7F2FE3"/>
    <w:multiLevelType w:val="multilevel"/>
    <w:tmpl w:val="855EE8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3"/>
  </w:num>
  <w:num w:numId="2">
    <w:abstractNumId w:val="21"/>
  </w:num>
  <w:num w:numId="3">
    <w:abstractNumId w:val="12"/>
  </w:num>
  <w:num w:numId="4">
    <w:abstractNumId w:val="2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4"/>
  </w:num>
  <w:num w:numId="17">
    <w:abstractNumId w:val="19"/>
  </w:num>
  <w:num w:numId="18">
    <w:abstractNumId w:val="10"/>
  </w:num>
  <w:num w:numId="19">
    <w:abstractNumId w:val="24"/>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1"/>
  </w:num>
  <w:num w:numId="24">
    <w:abstractNumId w:val="18"/>
  </w:num>
  <w:num w:numId="25">
    <w:abstractNumId w:val="16"/>
  </w:num>
  <w:num w:numId="26">
    <w:abstractNumId w:val="22"/>
  </w:num>
  <w:num w:numId="27">
    <w:abstractNumId w:val="17"/>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972"/>
    <w:rsid w:val="00012D82"/>
    <w:rsid w:val="00016E47"/>
    <w:rsid w:val="000178E2"/>
    <w:rsid w:val="000249EB"/>
    <w:rsid w:val="000306CE"/>
    <w:rsid w:val="000504AD"/>
    <w:rsid w:val="00052D6D"/>
    <w:rsid w:val="00067EFE"/>
    <w:rsid w:val="00073E16"/>
    <w:rsid w:val="00084998"/>
    <w:rsid w:val="00092D3E"/>
    <w:rsid w:val="0009632D"/>
    <w:rsid w:val="00096A68"/>
    <w:rsid w:val="000A0D8C"/>
    <w:rsid w:val="000A342B"/>
    <w:rsid w:val="000F19B1"/>
    <w:rsid w:val="00105D44"/>
    <w:rsid w:val="001369AC"/>
    <w:rsid w:val="0014131A"/>
    <w:rsid w:val="001468A2"/>
    <w:rsid w:val="00170B5A"/>
    <w:rsid w:val="001A0161"/>
    <w:rsid w:val="001A7128"/>
    <w:rsid w:val="001C116B"/>
    <w:rsid w:val="001C7E93"/>
    <w:rsid w:val="001E168B"/>
    <w:rsid w:val="001E3AD3"/>
    <w:rsid w:val="001E3D79"/>
    <w:rsid w:val="001F04CA"/>
    <w:rsid w:val="001F1637"/>
    <w:rsid w:val="001F362D"/>
    <w:rsid w:val="002010FB"/>
    <w:rsid w:val="002151DF"/>
    <w:rsid w:val="0022558E"/>
    <w:rsid w:val="0022713D"/>
    <w:rsid w:val="002354C9"/>
    <w:rsid w:val="00242AB0"/>
    <w:rsid w:val="00257194"/>
    <w:rsid w:val="00266529"/>
    <w:rsid w:val="00291F34"/>
    <w:rsid w:val="002A5A34"/>
    <w:rsid w:val="002A698E"/>
    <w:rsid w:val="002A6EEA"/>
    <w:rsid w:val="002A70AD"/>
    <w:rsid w:val="002D2558"/>
    <w:rsid w:val="002E150A"/>
    <w:rsid w:val="002F33AE"/>
    <w:rsid w:val="002F5BE9"/>
    <w:rsid w:val="00305D3B"/>
    <w:rsid w:val="003065C3"/>
    <w:rsid w:val="003472F1"/>
    <w:rsid w:val="003526CE"/>
    <w:rsid w:val="003602F9"/>
    <w:rsid w:val="003625BF"/>
    <w:rsid w:val="003658B3"/>
    <w:rsid w:val="003A5EB0"/>
    <w:rsid w:val="003B1CE3"/>
    <w:rsid w:val="003C4518"/>
    <w:rsid w:val="003D1FB4"/>
    <w:rsid w:val="003D407A"/>
    <w:rsid w:val="003D57F3"/>
    <w:rsid w:val="004046F5"/>
    <w:rsid w:val="00422602"/>
    <w:rsid w:val="00426120"/>
    <w:rsid w:val="0043167A"/>
    <w:rsid w:val="00432B10"/>
    <w:rsid w:val="00433866"/>
    <w:rsid w:val="0044770F"/>
    <w:rsid w:val="00447EE6"/>
    <w:rsid w:val="004704FD"/>
    <w:rsid w:val="00472C58"/>
    <w:rsid w:val="00480075"/>
    <w:rsid w:val="0048192B"/>
    <w:rsid w:val="004829E2"/>
    <w:rsid w:val="00486353"/>
    <w:rsid w:val="004953D8"/>
    <w:rsid w:val="00496011"/>
    <w:rsid w:val="004B3A90"/>
    <w:rsid w:val="004B603D"/>
    <w:rsid w:val="004B7544"/>
    <w:rsid w:val="004C17F8"/>
    <w:rsid w:val="004D4835"/>
    <w:rsid w:val="004E0599"/>
    <w:rsid w:val="004E16BE"/>
    <w:rsid w:val="004F6D4C"/>
    <w:rsid w:val="00505A8A"/>
    <w:rsid w:val="00530CB9"/>
    <w:rsid w:val="00533EB3"/>
    <w:rsid w:val="005461BE"/>
    <w:rsid w:val="00546A9B"/>
    <w:rsid w:val="00560BA1"/>
    <w:rsid w:val="00587F8C"/>
    <w:rsid w:val="00595BDB"/>
    <w:rsid w:val="00595DD5"/>
    <w:rsid w:val="005A489A"/>
    <w:rsid w:val="005B785C"/>
    <w:rsid w:val="005D0F08"/>
    <w:rsid w:val="005D39B6"/>
    <w:rsid w:val="005E09A2"/>
    <w:rsid w:val="00601290"/>
    <w:rsid w:val="0062236B"/>
    <w:rsid w:val="0064614C"/>
    <w:rsid w:val="00650CEC"/>
    <w:rsid w:val="00653F63"/>
    <w:rsid w:val="006679A4"/>
    <w:rsid w:val="00695645"/>
    <w:rsid w:val="00696D35"/>
    <w:rsid w:val="006B4D95"/>
    <w:rsid w:val="006B5057"/>
    <w:rsid w:val="006D1279"/>
    <w:rsid w:val="006D17DE"/>
    <w:rsid w:val="006E069C"/>
    <w:rsid w:val="006E08CD"/>
    <w:rsid w:val="006E1C85"/>
    <w:rsid w:val="006E3A24"/>
    <w:rsid w:val="006F0BF6"/>
    <w:rsid w:val="00711A17"/>
    <w:rsid w:val="00726AD0"/>
    <w:rsid w:val="00732397"/>
    <w:rsid w:val="0073609F"/>
    <w:rsid w:val="007474CF"/>
    <w:rsid w:val="00756B5D"/>
    <w:rsid w:val="00756B99"/>
    <w:rsid w:val="00766AFD"/>
    <w:rsid w:val="00772969"/>
    <w:rsid w:val="007817B1"/>
    <w:rsid w:val="007A61AF"/>
    <w:rsid w:val="007C1025"/>
    <w:rsid w:val="007D6201"/>
    <w:rsid w:val="007D6239"/>
    <w:rsid w:val="007D62E6"/>
    <w:rsid w:val="007D65AE"/>
    <w:rsid w:val="00823465"/>
    <w:rsid w:val="0083410C"/>
    <w:rsid w:val="008423CE"/>
    <w:rsid w:val="00844F0C"/>
    <w:rsid w:val="00856431"/>
    <w:rsid w:val="008714D5"/>
    <w:rsid w:val="008719E0"/>
    <w:rsid w:val="00872B31"/>
    <w:rsid w:val="008C70D0"/>
    <w:rsid w:val="008E3DC6"/>
    <w:rsid w:val="0090393E"/>
    <w:rsid w:val="00905C3C"/>
    <w:rsid w:val="00920EE7"/>
    <w:rsid w:val="00926921"/>
    <w:rsid w:val="00930904"/>
    <w:rsid w:val="00942758"/>
    <w:rsid w:val="00965044"/>
    <w:rsid w:val="0097032A"/>
    <w:rsid w:val="009765C0"/>
    <w:rsid w:val="00980F2C"/>
    <w:rsid w:val="009843D4"/>
    <w:rsid w:val="0098707A"/>
    <w:rsid w:val="00992FFB"/>
    <w:rsid w:val="009A34F9"/>
    <w:rsid w:val="009A4238"/>
    <w:rsid w:val="009A505B"/>
    <w:rsid w:val="009B116E"/>
    <w:rsid w:val="009D4083"/>
    <w:rsid w:val="009E3422"/>
    <w:rsid w:val="009E42B4"/>
    <w:rsid w:val="009E5E84"/>
    <w:rsid w:val="00A115BA"/>
    <w:rsid w:val="00A16F18"/>
    <w:rsid w:val="00A4070C"/>
    <w:rsid w:val="00A44234"/>
    <w:rsid w:val="00A5019F"/>
    <w:rsid w:val="00A70178"/>
    <w:rsid w:val="00A8498B"/>
    <w:rsid w:val="00A8692D"/>
    <w:rsid w:val="00A87D07"/>
    <w:rsid w:val="00A93968"/>
    <w:rsid w:val="00A95CDF"/>
    <w:rsid w:val="00AA11CE"/>
    <w:rsid w:val="00AB2C1D"/>
    <w:rsid w:val="00AC0131"/>
    <w:rsid w:val="00AC3361"/>
    <w:rsid w:val="00AD7EF2"/>
    <w:rsid w:val="00AE5C6A"/>
    <w:rsid w:val="00B119D3"/>
    <w:rsid w:val="00B20C93"/>
    <w:rsid w:val="00B23801"/>
    <w:rsid w:val="00B23CE4"/>
    <w:rsid w:val="00B24E0F"/>
    <w:rsid w:val="00B30723"/>
    <w:rsid w:val="00B33FC0"/>
    <w:rsid w:val="00B67373"/>
    <w:rsid w:val="00B7544C"/>
    <w:rsid w:val="00B957A8"/>
    <w:rsid w:val="00B96368"/>
    <w:rsid w:val="00B97AD9"/>
    <w:rsid w:val="00BA4822"/>
    <w:rsid w:val="00BA6FFC"/>
    <w:rsid w:val="00BC0637"/>
    <w:rsid w:val="00BE7AE3"/>
    <w:rsid w:val="00BF71D1"/>
    <w:rsid w:val="00C14C50"/>
    <w:rsid w:val="00C20DDB"/>
    <w:rsid w:val="00C22F5F"/>
    <w:rsid w:val="00C40BAB"/>
    <w:rsid w:val="00C5054F"/>
    <w:rsid w:val="00C81CB5"/>
    <w:rsid w:val="00C86B38"/>
    <w:rsid w:val="00C91CC2"/>
    <w:rsid w:val="00C94227"/>
    <w:rsid w:val="00C94C6A"/>
    <w:rsid w:val="00C95196"/>
    <w:rsid w:val="00CB0033"/>
    <w:rsid w:val="00CC44C3"/>
    <w:rsid w:val="00CD29E1"/>
    <w:rsid w:val="00CD5EBE"/>
    <w:rsid w:val="00CD6094"/>
    <w:rsid w:val="00CE1DDE"/>
    <w:rsid w:val="00CE47C7"/>
    <w:rsid w:val="00CF2A6A"/>
    <w:rsid w:val="00D17F3D"/>
    <w:rsid w:val="00D21E76"/>
    <w:rsid w:val="00D96637"/>
    <w:rsid w:val="00DA2BA4"/>
    <w:rsid w:val="00DB0EFD"/>
    <w:rsid w:val="00DB1A17"/>
    <w:rsid w:val="00DC7972"/>
    <w:rsid w:val="00DD431B"/>
    <w:rsid w:val="00DD56F8"/>
    <w:rsid w:val="00DE2C6C"/>
    <w:rsid w:val="00DF7F3E"/>
    <w:rsid w:val="00E040D6"/>
    <w:rsid w:val="00E04B46"/>
    <w:rsid w:val="00E10601"/>
    <w:rsid w:val="00E120EE"/>
    <w:rsid w:val="00E14B51"/>
    <w:rsid w:val="00E22125"/>
    <w:rsid w:val="00E2401F"/>
    <w:rsid w:val="00E55DCF"/>
    <w:rsid w:val="00E72E6D"/>
    <w:rsid w:val="00E85D4D"/>
    <w:rsid w:val="00E8604E"/>
    <w:rsid w:val="00E9118B"/>
    <w:rsid w:val="00EA00EA"/>
    <w:rsid w:val="00EA0340"/>
    <w:rsid w:val="00EA07DF"/>
    <w:rsid w:val="00EA521F"/>
    <w:rsid w:val="00EB0E86"/>
    <w:rsid w:val="00EB441A"/>
    <w:rsid w:val="00ED1F3B"/>
    <w:rsid w:val="00EE32BB"/>
    <w:rsid w:val="00F0157B"/>
    <w:rsid w:val="00F26C73"/>
    <w:rsid w:val="00F27146"/>
    <w:rsid w:val="00F32958"/>
    <w:rsid w:val="00F420A1"/>
    <w:rsid w:val="00F54706"/>
    <w:rsid w:val="00F54D66"/>
    <w:rsid w:val="00F57B47"/>
    <w:rsid w:val="00F82ABE"/>
    <w:rsid w:val="00FB1F63"/>
    <w:rsid w:val="00FB3D36"/>
    <w:rsid w:val="00FB6B55"/>
    <w:rsid w:val="00FC0FD0"/>
    <w:rsid w:val="00FE6B38"/>
    <w:rsid w:val="00FF0DCE"/>
    <w:rsid w:val="00FF56BF"/>
    <w:rsid w:val="2CCA1A9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045A7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SIP Normal"/>
    <w:qFormat/>
    <w:rsid w:val="007D6201"/>
    <w:pPr>
      <w:spacing w:after="240"/>
      <w:jc w:val="both"/>
    </w:pPr>
    <w:rPr>
      <w:kern w:val="0"/>
      <w:sz w:val="22"/>
      <w:szCs w:val="24"/>
      <w:lang w:eastAsia="en-US"/>
    </w:rPr>
  </w:style>
  <w:style w:type="paragraph" w:styleId="Heading1">
    <w:name w:val="heading 1"/>
    <w:basedOn w:val="Normal"/>
    <w:next w:val="Normal"/>
    <w:link w:val="Heading1Char"/>
    <w:uiPriority w:val="99"/>
    <w:qFormat/>
    <w:rsid w:val="00756B5D"/>
    <w:pPr>
      <w:widowControl w:val="0"/>
      <w:numPr>
        <w:numId w:val="18"/>
      </w:numPr>
      <w:tabs>
        <w:tab w:val="left" w:pos="360"/>
      </w:tabs>
      <w:outlineLvl w:val="0"/>
    </w:pPr>
    <w:rPr>
      <w:rFonts w:cs="Arial"/>
      <w:b/>
      <w:bCs/>
      <w:kern w:val="32"/>
      <w:szCs w:val="22"/>
    </w:rPr>
  </w:style>
  <w:style w:type="paragraph" w:styleId="Heading2">
    <w:name w:val="heading 2"/>
    <w:basedOn w:val="Normal"/>
    <w:next w:val="Normal"/>
    <w:link w:val="Heading2Char"/>
    <w:uiPriority w:val="99"/>
    <w:qFormat/>
    <w:rsid w:val="009A505B"/>
    <w:pPr>
      <w:keepNext/>
      <w:numPr>
        <w:ilvl w:val="1"/>
        <w:numId w:val="18"/>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9A505B"/>
    <w:pPr>
      <w:keepNext/>
      <w:numPr>
        <w:ilvl w:val="2"/>
        <w:numId w:val="18"/>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9A505B"/>
    <w:pPr>
      <w:keepNext/>
      <w:numPr>
        <w:ilvl w:val="3"/>
        <w:numId w:val="18"/>
      </w:numPr>
      <w:spacing w:before="240" w:after="60"/>
      <w:outlineLvl w:val="3"/>
    </w:pPr>
    <w:rPr>
      <w:b/>
      <w:bCs/>
      <w:sz w:val="28"/>
      <w:szCs w:val="28"/>
    </w:rPr>
  </w:style>
  <w:style w:type="paragraph" w:styleId="Heading5">
    <w:name w:val="heading 5"/>
    <w:basedOn w:val="Normal"/>
    <w:next w:val="Normal"/>
    <w:link w:val="Heading5Char"/>
    <w:uiPriority w:val="99"/>
    <w:qFormat/>
    <w:rsid w:val="009A505B"/>
    <w:pPr>
      <w:numPr>
        <w:ilvl w:val="4"/>
        <w:numId w:val="18"/>
      </w:numPr>
      <w:spacing w:before="240" w:after="60"/>
      <w:outlineLvl w:val="4"/>
    </w:pPr>
    <w:rPr>
      <w:b/>
      <w:bCs/>
      <w:i/>
      <w:iCs/>
      <w:sz w:val="26"/>
      <w:szCs w:val="26"/>
    </w:rPr>
  </w:style>
  <w:style w:type="paragraph" w:styleId="Heading6">
    <w:name w:val="heading 6"/>
    <w:basedOn w:val="Normal"/>
    <w:next w:val="Normal"/>
    <w:link w:val="Heading6Char"/>
    <w:uiPriority w:val="99"/>
    <w:qFormat/>
    <w:rsid w:val="009A505B"/>
    <w:pPr>
      <w:numPr>
        <w:ilvl w:val="5"/>
        <w:numId w:val="18"/>
      </w:numPr>
      <w:spacing w:before="240" w:after="60"/>
      <w:outlineLvl w:val="5"/>
    </w:pPr>
    <w:rPr>
      <w:b/>
      <w:bCs/>
      <w:szCs w:val="22"/>
    </w:rPr>
  </w:style>
  <w:style w:type="paragraph" w:styleId="Heading7">
    <w:name w:val="heading 7"/>
    <w:basedOn w:val="Normal"/>
    <w:next w:val="Normal"/>
    <w:link w:val="Heading7Char"/>
    <w:uiPriority w:val="99"/>
    <w:qFormat/>
    <w:rsid w:val="009A505B"/>
    <w:pPr>
      <w:numPr>
        <w:ilvl w:val="6"/>
        <w:numId w:val="18"/>
      </w:numPr>
      <w:spacing w:before="240" w:after="60"/>
      <w:outlineLvl w:val="6"/>
    </w:pPr>
    <w:rPr>
      <w:sz w:val="24"/>
    </w:rPr>
  </w:style>
  <w:style w:type="paragraph" w:styleId="Heading8">
    <w:name w:val="heading 8"/>
    <w:basedOn w:val="Normal"/>
    <w:next w:val="Normal"/>
    <w:link w:val="Heading8Char"/>
    <w:uiPriority w:val="99"/>
    <w:qFormat/>
    <w:rsid w:val="009A505B"/>
    <w:pPr>
      <w:numPr>
        <w:ilvl w:val="7"/>
        <w:numId w:val="18"/>
      </w:numPr>
      <w:spacing w:before="240" w:after="60"/>
      <w:outlineLvl w:val="7"/>
    </w:pPr>
    <w:rPr>
      <w:i/>
      <w:iCs/>
      <w:sz w:val="24"/>
    </w:rPr>
  </w:style>
  <w:style w:type="paragraph" w:styleId="Heading9">
    <w:name w:val="heading 9"/>
    <w:basedOn w:val="Normal"/>
    <w:next w:val="Normal"/>
    <w:link w:val="Heading9Char"/>
    <w:uiPriority w:val="99"/>
    <w:qFormat/>
    <w:rsid w:val="009A505B"/>
    <w:pPr>
      <w:numPr>
        <w:ilvl w:val="8"/>
        <w:numId w:val="18"/>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1400"/>
    <w:rPr>
      <w:rFonts w:asciiTheme="majorHAnsi" w:eastAsiaTheme="majorEastAsia" w:hAnsiTheme="majorHAnsi" w:cstheme="majorBidi"/>
      <w:kern w:val="0"/>
      <w:sz w:val="24"/>
      <w:szCs w:val="24"/>
      <w:lang w:eastAsia="en-US"/>
    </w:rPr>
  </w:style>
  <w:style w:type="character" w:customStyle="1" w:styleId="Heading2Char">
    <w:name w:val="Heading 2 Char"/>
    <w:basedOn w:val="DefaultParagraphFont"/>
    <w:link w:val="Heading2"/>
    <w:uiPriority w:val="9"/>
    <w:semiHidden/>
    <w:rsid w:val="00D51400"/>
    <w:rPr>
      <w:rFonts w:asciiTheme="majorHAnsi" w:eastAsiaTheme="majorEastAsia" w:hAnsiTheme="majorHAnsi" w:cstheme="majorBidi"/>
      <w:kern w:val="0"/>
      <w:sz w:val="22"/>
      <w:szCs w:val="24"/>
      <w:lang w:eastAsia="en-US"/>
    </w:rPr>
  </w:style>
  <w:style w:type="character" w:customStyle="1" w:styleId="Heading3Char">
    <w:name w:val="Heading 3 Char"/>
    <w:basedOn w:val="DefaultParagraphFont"/>
    <w:link w:val="Heading3"/>
    <w:uiPriority w:val="9"/>
    <w:semiHidden/>
    <w:rsid w:val="00D51400"/>
    <w:rPr>
      <w:rFonts w:asciiTheme="majorHAnsi" w:eastAsiaTheme="majorEastAsia" w:hAnsiTheme="majorHAnsi" w:cstheme="majorBidi"/>
      <w:kern w:val="0"/>
      <w:sz w:val="22"/>
      <w:szCs w:val="24"/>
      <w:lang w:eastAsia="en-US"/>
    </w:rPr>
  </w:style>
  <w:style w:type="character" w:customStyle="1" w:styleId="Heading4Char">
    <w:name w:val="Heading 4 Char"/>
    <w:basedOn w:val="DefaultParagraphFont"/>
    <w:link w:val="Heading4"/>
    <w:uiPriority w:val="9"/>
    <w:semiHidden/>
    <w:rsid w:val="00D51400"/>
    <w:rPr>
      <w:b/>
      <w:bCs/>
      <w:kern w:val="0"/>
      <w:sz w:val="22"/>
      <w:szCs w:val="24"/>
      <w:lang w:eastAsia="en-US"/>
    </w:rPr>
  </w:style>
  <w:style w:type="character" w:customStyle="1" w:styleId="Heading5Char">
    <w:name w:val="Heading 5 Char"/>
    <w:basedOn w:val="DefaultParagraphFont"/>
    <w:link w:val="Heading5"/>
    <w:uiPriority w:val="9"/>
    <w:semiHidden/>
    <w:rsid w:val="00D51400"/>
    <w:rPr>
      <w:rFonts w:asciiTheme="majorHAnsi" w:eastAsiaTheme="majorEastAsia" w:hAnsiTheme="majorHAnsi" w:cstheme="majorBidi"/>
      <w:kern w:val="0"/>
      <w:sz w:val="22"/>
      <w:szCs w:val="24"/>
      <w:lang w:eastAsia="en-US"/>
    </w:rPr>
  </w:style>
  <w:style w:type="character" w:customStyle="1" w:styleId="Heading6Char">
    <w:name w:val="Heading 6 Char"/>
    <w:basedOn w:val="DefaultParagraphFont"/>
    <w:link w:val="Heading6"/>
    <w:uiPriority w:val="9"/>
    <w:semiHidden/>
    <w:rsid w:val="00D51400"/>
    <w:rPr>
      <w:b/>
      <w:bCs/>
      <w:kern w:val="0"/>
      <w:sz w:val="22"/>
      <w:szCs w:val="24"/>
      <w:lang w:eastAsia="en-US"/>
    </w:rPr>
  </w:style>
  <w:style w:type="character" w:customStyle="1" w:styleId="Heading7Char">
    <w:name w:val="Heading 7 Char"/>
    <w:basedOn w:val="DefaultParagraphFont"/>
    <w:link w:val="Heading7"/>
    <w:uiPriority w:val="9"/>
    <w:semiHidden/>
    <w:rsid w:val="00D51400"/>
    <w:rPr>
      <w:kern w:val="0"/>
      <w:sz w:val="22"/>
      <w:szCs w:val="24"/>
      <w:lang w:eastAsia="en-US"/>
    </w:rPr>
  </w:style>
  <w:style w:type="character" w:customStyle="1" w:styleId="Heading8Char">
    <w:name w:val="Heading 8 Char"/>
    <w:basedOn w:val="DefaultParagraphFont"/>
    <w:link w:val="Heading8"/>
    <w:uiPriority w:val="9"/>
    <w:semiHidden/>
    <w:rsid w:val="00D51400"/>
    <w:rPr>
      <w:kern w:val="0"/>
      <w:sz w:val="22"/>
      <w:szCs w:val="24"/>
      <w:lang w:eastAsia="en-US"/>
    </w:rPr>
  </w:style>
  <w:style w:type="character" w:customStyle="1" w:styleId="Heading9Char">
    <w:name w:val="Heading 9 Char"/>
    <w:basedOn w:val="DefaultParagraphFont"/>
    <w:link w:val="Heading9"/>
    <w:uiPriority w:val="9"/>
    <w:semiHidden/>
    <w:rsid w:val="00D51400"/>
    <w:rPr>
      <w:kern w:val="0"/>
      <w:sz w:val="22"/>
      <w:szCs w:val="24"/>
      <w:lang w:eastAsia="en-US"/>
    </w:rPr>
  </w:style>
  <w:style w:type="paragraph" w:styleId="BodyTextIndent">
    <w:name w:val="Body Text Indent"/>
    <w:basedOn w:val="Normal"/>
    <w:link w:val="BodyTextIndentChar"/>
    <w:uiPriority w:val="99"/>
    <w:rsid w:val="007D6201"/>
    <w:pPr>
      <w:ind w:firstLine="720"/>
    </w:pPr>
    <w:rPr>
      <w:sz w:val="20"/>
    </w:rPr>
  </w:style>
  <w:style w:type="character" w:customStyle="1" w:styleId="BodyTextIndentChar">
    <w:name w:val="Body Text Indent Char"/>
    <w:basedOn w:val="DefaultParagraphFont"/>
    <w:link w:val="BodyTextIndent"/>
    <w:uiPriority w:val="99"/>
    <w:semiHidden/>
    <w:rsid w:val="00D51400"/>
    <w:rPr>
      <w:kern w:val="0"/>
      <w:sz w:val="22"/>
      <w:szCs w:val="24"/>
      <w:lang w:eastAsia="en-US"/>
    </w:rPr>
  </w:style>
  <w:style w:type="paragraph" w:customStyle="1" w:styleId="Body">
    <w:name w:val="Body"/>
    <w:basedOn w:val="Normal"/>
    <w:rsid w:val="007D6201"/>
    <w:pPr>
      <w:overflowPunct w:val="0"/>
      <w:autoSpaceDE w:val="0"/>
      <w:autoSpaceDN w:val="0"/>
      <w:adjustRightInd w:val="0"/>
      <w:spacing w:before="180" w:after="0"/>
      <w:jc w:val="left"/>
      <w:textAlignment w:val="baseline"/>
    </w:pPr>
    <w:rPr>
      <w:rFonts w:ascii="TimesNewRoman" w:hAnsi="TimesNewRoman"/>
      <w:noProof/>
      <w:color w:val="000000"/>
      <w:sz w:val="20"/>
      <w:szCs w:val="20"/>
    </w:rPr>
  </w:style>
  <w:style w:type="paragraph" w:styleId="NormalWeb">
    <w:name w:val="Normal (Web)"/>
    <w:basedOn w:val="Normal"/>
    <w:uiPriority w:val="99"/>
    <w:rsid w:val="00AA11CE"/>
    <w:pPr>
      <w:spacing w:before="100" w:beforeAutospacing="1" w:after="100" w:afterAutospacing="1"/>
      <w:jc w:val="left"/>
    </w:pPr>
    <w:rPr>
      <w:sz w:val="20"/>
      <w:szCs w:val="20"/>
    </w:rPr>
  </w:style>
  <w:style w:type="character" w:styleId="Hyperlink">
    <w:name w:val="Hyperlink"/>
    <w:basedOn w:val="DefaultParagraphFont"/>
    <w:uiPriority w:val="99"/>
    <w:rsid w:val="00E120EE"/>
    <w:rPr>
      <w:rFonts w:cs="Times New Roman"/>
      <w:color w:val="0000FF"/>
      <w:u w:val="single"/>
    </w:rPr>
  </w:style>
  <w:style w:type="paragraph" w:styleId="Header">
    <w:name w:val="header"/>
    <w:basedOn w:val="Normal"/>
    <w:link w:val="HeaderChar"/>
    <w:uiPriority w:val="99"/>
    <w:rsid w:val="00C40BAB"/>
    <w:pPr>
      <w:tabs>
        <w:tab w:val="center" w:pos="4320"/>
        <w:tab w:val="right" w:pos="8640"/>
      </w:tabs>
    </w:pPr>
  </w:style>
  <w:style w:type="character" w:customStyle="1" w:styleId="HeaderChar">
    <w:name w:val="Header Char"/>
    <w:basedOn w:val="DefaultParagraphFont"/>
    <w:link w:val="Header"/>
    <w:uiPriority w:val="99"/>
    <w:semiHidden/>
    <w:rsid w:val="00D51400"/>
    <w:rPr>
      <w:kern w:val="0"/>
      <w:sz w:val="22"/>
      <w:szCs w:val="24"/>
      <w:lang w:eastAsia="en-US"/>
    </w:rPr>
  </w:style>
  <w:style w:type="paragraph" w:styleId="Footer">
    <w:name w:val="footer"/>
    <w:basedOn w:val="Normal"/>
    <w:link w:val="FooterChar"/>
    <w:uiPriority w:val="99"/>
    <w:rsid w:val="00C40BAB"/>
    <w:pPr>
      <w:tabs>
        <w:tab w:val="center" w:pos="4320"/>
        <w:tab w:val="right" w:pos="8640"/>
      </w:tabs>
    </w:pPr>
  </w:style>
  <w:style w:type="character" w:customStyle="1" w:styleId="FooterChar">
    <w:name w:val="Footer Char"/>
    <w:basedOn w:val="DefaultParagraphFont"/>
    <w:link w:val="Footer"/>
    <w:uiPriority w:val="99"/>
    <w:semiHidden/>
    <w:rsid w:val="00D51400"/>
    <w:rPr>
      <w:kern w:val="0"/>
      <w:sz w:val="22"/>
      <w:szCs w:val="24"/>
      <w:lang w:eastAsia="en-US"/>
    </w:rPr>
  </w:style>
  <w:style w:type="character" w:styleId="PageNumber">
    <w:name w:val="page number"/>
    <w:basedOn w:val="DefaultParagraphFont"/>
    <w:uiPriority w:val="99"/>
    <w:rsid w:val="00C40BAB"/>
    <w:rPr>
      <w:rFonts w:cs="Times New Roman"/>
    </w:rPr>
  </w:style>
  <w:style w:type="paragraph" w:styleId="FootnoteText">
    <w:name w:val="footnote text"/>
    <w:basedOn w:val="Normal"/>
    <w:link w:val="FootnoteTextChar"/>
    <w:uiPriority w:val="99"/>
    <w:semiHidden/>
    <w:rsid w:val="00257194"/>
    <w:rPr>
      <w:sz w:val="20"/>
      <w:szCs w:val="20"/>
    </w:rPr>
  </w:style>
  <w:style w:type="character" w:customStyle="1" w:styleId="FootnoteTextChar">
    <w:name w:val="Footnote Text Char"/>
    <w:basedOn w:val="DefaultParagraphFont"/>
    <w:link w:val="FootnoteText"/>
    <w:uiPriority w:val="99"/>
    <w:semiHidden/>
    <w:rsid w:val="00D51400"/>
    <w:rPr>
      <w:kern w:val="0"/>
      <w:sz w:val="22"/>
      <w:szCs w:val="24"/>
      <w:lang w:eastAsia="en-US"/>
    </w:rPr>
  </w:style>
  <w:style w:type="character" w:styleId="FootnoteReference">
    <w:name w:val="footnote reference"/>
    <w:basedOn w:val="DefaultParagraphFont"/>
    <w:uiPriority w:val="99"/>
    <w:semiHidden/>
    <w:rsid w:val="00257194"/>
    <w:rPr>
      <w:rFonts w:cs="Times New Roman"/>
      <w:vertAlign w:val="superscript"/>
    </w:rPr>
  </w:style>
  <w:style w:type="paragraph" w:styleId="BalloonText">
    <w:name w:val="Balloon Text"/>
    <w:basedOn w:val="Normal"/>
    <w:link w:val="BalloonTextChar"/>
    <w:uiPriority w:val="99"/>
    <w:rsid w:val="009765C0"/>
    <w:pPr>
      <w:spacing w:after="0"/>
    </w:pPr>
    <w:rPr>
      <w:rFonts w:ascii="Tahoma" w:hAnsi="Tahoma" w:cs="Tahoma"/>
      <w:sz w:val="16"/>
      <w:szCs w:val="16"/>
    </w:rPr>
  </w:style>
  <w:style w:type="character" w:customStyle="1" w:styleId="BalloonTextChar">
    <w:name w:val="Balloon Text Char"/>
    <w:basedOn w:val="DefaultParagraphFont"/>
    <w:link w:val="BalloonText"/>
    <w:uiPriority w:val="99"/>
    <w:locked/>
    <w:rsid w:val="009765C0"/>
    <w:rPr>
      <w:rFonts w:ascii="Tahoma" w:hAnsi="Tahoma" w:cs="Tahoma"/>
      <w:sz w:val="16"/>
      <w:szCs w:val="16"/>
    </w:rPr>
  </w:style>
  <w:style w:type="paragraph" w:styleId="HTMLPreformatted">
    <w:name w:val="HTML Preformatted"/>
    <w:basedOn w:val="Normal"/>
    <w:link w:val="HTMLPreformattedChar"/>
    <w:uiPriority w:val="99"/>
    <w:semiHidden/>
    <w:unhideWhenUsed/>
    <w:rsid w:val="00A16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A16F18"/>
    <w:rPr>
      <w:rFonts w:ascii="Courier" w:hAnsi="Courier" w:cs="Courier"/>
      <w:kern w:val="0"/>
      <w:sz w:val="20"/>
      <w:szCs w:val="20"/>
      <w:lang w:eastAsia="en-US"/>
    </w:rPr>
  </w:style>
  <w:style w:type="character" w:styleId="UnresolvedMention">
    <w:name w:val="Unresolved Mention"/>
    <w:basedOn w:val="DefaultParagraphFont"/>
    <w:uiPriority w:val="99"/>
    <w:rsid w:val="005D0F08"/>
    <w:rPr>
      <w:color w:val="605E5C"/>
      <w:shd w:val="clear" w:color="auto" w:fill="E1DFDD"/>
    </w:rPr>
  </w:style>
  <w:style w:type="paragraph" w:customStyle="1" w:styleId="paragraph">
    <w:name w:val="paragraph"/>
    <w:basedOn w:val="Normal"/>
    <w:rsid w:val="001A7128"/>
    <w:pPr>
      <w:spacing w:before="100" w:beforeAutospacing="1" w:after="100" w:afterAutospacing="1"/>
      <w:jc w:val="left"/>
    </w:pPr>
    <w:rPr>
      <w:rFonts w:eastAsia="Times New Roman"/>
      <w:sz w:val="24"/>
      <w:lang w:eastAsia="zh-CN"/>
    </w:rPr>
  </w:style>
  <w:style w:type="character" w:customStyle="1" w:styleId="normaltextrun">
    <w:name w:val="normaltextrun"/>
    <w:basedOn w:val="DefaultParagraphFont"/>
    <w:rsid w:val="001A7128"/>
  </w:style>
  <w:style w:type="character" w:customStyle="1" w:styleId="eop">
    <w:name w:val="eop"/>
    <w:basedOn w:val="DefaultParagraphFont"/>
    <w:rsid w:val="001A7128"/>
  </w:style>
  <w:style w:type="paragraph" w:styleId="BodyText">
    <w:name w:val="Body Text"/>
    <w:basedOn w:val="Normal"/>
    <w:link w:val="BodyTextChar"/>
    <w:uiPriority w:val="99"/>
    <w:semiHidden/>
    <w:unhideWhenUsed/>
    <w:rsid w:val="001E3D79"/>
    <w:pPr>
      <w:spacing w:after="120"/>
    </w:pPr>
  </w:style>
  <w:style w:type="character" w:customStyle="1" w:styleId="BodyTextChar">
    <w:name w:val="Body Text Char"/>
    <w:basedOn w:val="DefaultParagraphFont"/>
    <w:link w:val="BodyText"/>
    <w:uiPriority w:val="99"/>
    <w:semiHidden/>
    <w:rsid w:val="001E3D79"/>
    <w:rPr>
      <w:kern w:val="0"/>
      <w:sz w:val="22"/>
      <w:szCs w:val="24"/>
      <w:lang w:eastAsia="en-US"/>
    </w:rPr>
  </w:style>
  <w:style w:type="paragraph" w:styleId="ListParagraph">
    <w:name w:val="List Paragraph"/>
    <w:basedOn w:val="Normal"/>
    <w:uiPriority w:val="34"/>
    <w:qFormat/>
    <w:rsid w:val="00A93968"/>
    <w:pPr>
      <w:spacing w:after="0"/>
      <w:ind w:left="720"/>
      <w:contextualSpacing/>
      <w:jc w:val="left"/>
    </w:pPr>
    <w:rPr>
      <w:rFonts w:asciiTheme="minorHAnsi" w:eastAsiaTheme="minorHAnsi" w:hAnsiTheme="minorHAnsi" w:cstheme="min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13486">
      <w:bodyDiv w:val="1"/>
      <w:marLeft w:val="0"/>
      <w:marRight w:val="0"/>
      <w:marTop w:val="0"/>
      <w:marBottom w:val="0"/>
      <w:divBdr>
        <w:top w:val="none" w:sz="0" w:space="0" w:color="auto"/>
        <w:left w:val="none" w:sz="0" w:space="0" w:color="auto"/>
        <w:bottom w:val="none" w:sz="0" w:space="0" w:color="auto"/>
        <w:right w:val="none" w:sz="0" w:space="0" w:color="auto"/>
      </w:divBdr>
    </w:div>
    <w:div w:id="210193462">
      <w:bodyDiv w:val="1"/>
      <w:marLeft w:val="0"/>
      <w:marRight w:val="0"/>
      <w:marTop w:val="0"/>
      <w:marBottom w:val="0"/>
      <w:divBdr>
        <w:top w:val="none" w:sz="0" w:space="0" w:color="auto"/>
        <w:left w:val="none" w:sz="0" w:space="0" w:color="auto"/>
        <w:bottom w:val="none" w:sz="0" w:space="0" w:color="auto"/>
        <w:right w:val="none" w:sz="0" w:space="0" w:color="auto"/>
      </w:divBdr>
    </w:div>
    <w:div w:id="336079564">
      <w:bodyDiv w:val="1"/>
      <w:marLeft w:val="0"/>
      <w:marRight w:val="0"/>
      <w:marTop w:val="0"/>
      <w:marBottom w:val="0"/>
      <w:divBdr>
        <w:top w:val="none" w:sz="0" w:space="0" w:color="auto"/>
        <w:left w:val="none" w:sz="0" w:space="0" w:color="auto"/>
        <w:bottom w:val="none" w:sz="0" w:space="0" w:color="auto"/>
        <w:right w:val="none" w:sz="0" w:space="0" w:color="auto"/>
      </w:divBdr>
    </w:div>
    <w:div w:id="502279015">
      <w:bodyDiv w:val="1"/>
      <w:marLeft w:val="0"/>
      <w:marRight w:val="0"/>
      <w:marTop w:val="0"/>
      <w:marBottom w:val="0"/>
      <w:divBdr>
        <w:top w:val="none" w:sz="0" w:space="0" w:color="auto"/>
        <w:left w:val="none" w:sz="0" w:space="0" w:color="auto"/>
        <w:bottom w:val="none" w:sz="0" w:space="0" w:color="auto"/>
        <w:right w:val="none" w:sz="0" w:space="0" w:color="auto"/>
      </w:divBdr>
    </w:div>
    <w:div w:id="547306711">
      <w:bodyDiv w:val="1"/>
      <w:marLeft w:val="0"/>
      <w:marRight w:val="0"/>
      <w:marTop w:val="0"/>
      <w:marBottom w:val="0"/>
      <w:divBdr>
        <w:top w:val="none" w:sz="0" w:space="0" w:color="auto"/>
        <w:left w:val="none" w:sz="0" w:space="0" w:color="auto"/>
        <w:bottom w:val="none" w:sz="0" w:space="0" w:color="auto"/>
        <w:right w:val="none" w:sz="0" w:space="0" w:color="auto"/>
      </w:divBdr>
    </w:div>
    <w:div w:id="608128769">
      <w:bodyDiv w:val="1"/>
      <w:marLeft w:val="0"/>
      <w:marRight w:val="0"/>
      <w:marTop w:val="0"/>
      <w:marBottom w:val="0"/>
      <w:divBdr>
        <w:top w:val="none" w:sz="0" w:space="0" w:color="auto"/>
        <w:left w:val="none" w:sz="0" w:space="0" w:color="auto"/>
        <w:bottom w:val="none" w:sz="0" w:space="0" w:color="auto"/>
        <w:right w:val="none" w:sz="0" w:space="0" w:color="auto"/>
      </w:divBdr>
    </w:div>
    <w:div w:id="660618386">
      <w:bodyDiv w:val="1"/>
      <w:marLeft w:val="0"/>
      <w:marRight w:val="0"/>
      <w:marTop w:val="0"/>
      <w:marBottom w:val="0"/>
      <w:divBdr>
        <w:top w:val="none" w:sz="0" w:space="0" w:color="auto"/>
        <w:left w:val="none" w:sz="0" w:space="0" w:color="auto"/>
        <w:bottom w:val="none" w:sz="0" w:space="0" w:color="auto"/>
        <w:right w:val="none" w:sz="0" w:space="0" w:color="auto"/>
      </w:divBdr>
    </w:div>
    <w:div w:id="761343745">
      <w:bodyDiv w:val="1"/>
      <w:marLeft w:val="0"/>
      <w:marRight w:val="0"/>
      <w:marTop w:val="0"/>
      <w:marBottom w:val="0"/>
      <w:divBdr>
        <w:top w:val="none" w:sz="0" w:space="0" w:color="auto"/>
        <w:left w:val="none" w:sz="0" w:space="0" w:color="auto"/>
        <w:bottom w:val="none" w:sz="0" w:space="0" w:color="auto"/>
        <w:right w:val="none" w:sz="0" w:space="0" w:color="auto"/>
      </w:divBdr>
    </w:div>
    <w:div w:id="987824860">
      <w:bodyDiv w:val="1"/>
      <w:marLeft w:val="0"/>
      <w:marRight w:val="0"/>
      <w:marTop w:val="0"/>
      <w:marBottom w:val="0"/>
      <w:divBdr>
        <w:top w:val="none" w:sz="0" w:space="0" w:color="auto"/>
        <w:left w:val="none" w:sz="0" w:space="0" w:color="auto"/>
        <w:bottom w:val="none" w:sz="0" w:space="0" w:color="auto"/>
        <w:right w:val="none" w:sz="0" w:space="0" w:color="auto"/>
      </w:divBdr>
    </w:div>
    <w:div w:id="1005786185">
      <w:bodyDiv w:val="1"/>
      <w:marLeft w:val="0"/>
      <w:marRight w:val="0"/>
      <w:marTop w:val="0"/>
      <w:marBottom w:val="0"/>
      <w:divBdr>
        <w:top w:val="none" w:sz="0" w:space="0" w:color="auto"/>
        <w:left w:val="none" w:sz="0" w:space="0" w:color="auto"/>
        <w:bottom w:val="none" w:sz="0" w:space="0" w:color="auto"/>
        <w:right w:val="none" w:sz="0" w:space="0" w:color="auto"/>
      </w:divBdr>
    </w:div>
    <w:div w:id="1189683018">
      <w:bodyDiv w:val="1"/>
      <w:marLeft w:val="0"/>
      <w:marRight w:val="0"/>
      <w:marTop w:val="0"/>
      <w:marBottom w:val="0"/>
      <w:divBdr>
        <w:top w:val="none" w:sz="0" w:space="0" w:color="auto"/>
        <w:left w:val="none" w:sz="0" w:space="0" w:color="auto"/>
        <w:bottom w:val="none" w:sz="0" w:space="0" w:color="auto"/>
        <w:right w:val="none" w:sz="0" w:space="0" w:color="auto"/>
      </w:divBdr>
    </w:div>
    <w:div w:id="1300500085">
      <w:bodyDiv w:val="1"/>
      <w:marLeft w:val="0"/>
      <w:marRight w:val="0"/>
      <w:marTop w:val="0"/>
      <w:marBottom w:val="0"/>
      <w:divBdr>
        <w:top w:val="none" w:sz="0" w:space="0" w:color="auto"/>
        <w:left w:val="none" w:sz="0" w:space="0" w:color="auto"/>
        <w:bottom w:val="none" w:sz="0" w:space="0" w:color="auto"/>
        <w:right w:val="none" w:sz="0" w:space="0" w:color="auto"/>
      </w:divBdr>
    </w:div>
    <w:div w:id="1448162731">
      <w:bodyDiv w:val="1"/>
      <w:marLeft w:val="0"/>
      <w:marRight w:val="0"/>
      <w:marTop w:val="0"/>
      <w:marBottom w:val="0"/>
      <w:divBdr>
        <w:top w:val="none" w:sz="0" w:space="0" w:color="auto"/>
        <w:left w:val="none" w:sz="0" w:space="0" w:color="auto"/>
        <w:bottom w:val="none" w:sz="0" w:space="0" w:color="auto"/>
        <w:right w:val="none" w:sz="0" w:space="0" w:color="auto"/>
      </w:divBdr>
    </w:div>
    <w:div w:id="1649741989">
      <w:bodyDiv w:val="1"/>
      <w:marLeft w:val="0"/>
      <w:marRight w:val="0"/>
      <w:marTop w:val="0"/>
      <w:marBottom w:val="0"/>
      <w:divBdr>
        <w:top w:val="none" w:sz="0" w:space="0" w:color="auto"/>
        <w:left w:val="none" w:sz="0" w:space="0" w:color="auto"/>
        <w:bottom w:val="none" w:sz="0" w:space="0" w:color="auto"/>
        <w:right w:val="none" w:sz="0" w:space="0" w:color="auto"/>
      </w:divBdr>
    </w:div>
    <w:div w:id="1674989154">
      <w:bodyDiv w:val="1"/>
      <w:marLeft w:val="0"/>
      <w:marRight w:val="0"/>
      <w:marTop w:val="0"/>
      <w:marBottom w:val="0"/>
      <w:divBdr>
        <w:top w:val="none" w:sz="0" w:space="0" w:color="auto"/>
        <w:left w:val="none" w:sz="0" w:space="0" w:color="auto"/>
        <w:bottom w:val="none" w:sz="0" w:space="0" w:color="auto"/>
        <w:right w:val="none" w:sz="0" w:space="0" w:color="auto"/>
      </w:divBdr>
    </w:div>
    <w:div w:id="1877694029">
      <w:marLeft w:val="0"/>
      <w:marRight w:val="0"/>
      <w:marTop w:val="0"/>
      <w:marBottom w:val="0"/>
      <w:divBdr>
        <w:top w:val="none" w:sz="0" w:space="0" w:color="auto"/>
        <w:left w:val="none" w:sz="0" w:space="0" w:color="auto"/>
        <w:bottom w:val="none" w:sz="0" w:space="0" w:color="auto"/>
        <w:right w:val="none" w:sz="0" w:space="0" w:color="auto"/>
      </w:divBdr>
      <w:divsChild>
        <w:div w:id="1877694028">
          <w:marLeft w:val="0"/>
          <w:marRight w:val="0"/>
          <w:marTop w:val="0"/>
          <w:marBottom w:val="0"/>
          <w:divBdr>
            <w:top w:val="single" w:sz="4" w:space="0" w:color="660000"/>
            <w:left w:val="single" w:sz="4" w:space="0" w:color="660000"/>
            <w:bottom w:val="single" w:sz="4" w:space="0" w:color="660000"/>
            <w:right w:val="single" w:sz="4" w:space="0" w:color="660000"/>
          </w:divBdr>
          <w:divsChild>
            <w:div w:id="187769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4031">
      <w:marLeft w:val="0"/>
      <w:marRight w:val="0"/>
      <w:marTop w:val="0"/>
      <w:marBottom w:val="0"/>
      <w:divBdr>
        <w:top w:val="none" w:sz="0" w:space="0" w:color="auto"/>
        <w:left w:val="none" w:sz="0" w:space="0" w:color="auto"/>
        <w:bottom w:val="none" w:sz="0" w:space="0" w:color="auto"/>
        <w:right w:val="none" w:sz="0" w:space="0" w:color="auto"/>
      </w:divBdr>
    </w:div>
    <w:div w:id="1877694032">
      <w:marLeft w:val="0"/>
      <w:marRight w:val="0"/>
      <w:marTop w:val="0"/>
      <w:marBottom w:val="0"/>
      <w:divBdr>
        <w:top w:val="none" w:sz="0" w:space="0" w:color="auto"/>
        <w:left w:val="none" w:sz="0" w:space="0" w:color="auto"/>
        <w:bottom w:val="none" w:sz="0" w:space="0" w:color="auto"/>
        <w:right w:val="none" w:sz="0" w:space="0" w:color="auto"/>
      </w:divBdr>
    </w:div>
    <w:div w:id="1965695257">
      <w:bodyDiv w:val="1"/>
      <w:marLeft w:val="0"/>
      <w:marRight w:val="0"/>
      <w:marTop w:val="0"/>
      <w:marBottom w:val="0"/>
      <w:divBdr>
        <w:top w:val="none" w:sz="0" w:space="0" w:color="auto"/>
        <w:left w:val="none" w:sz="0" w:space="0" w:color="auto"/>
        <w:bottom w:val="none" w:sz="0" w:space="0" w:color="auto"/>
        <w:right w:val="none" w:sz="0" w:space="0" w:color="auto"/>
      </w:divBdr>
    </w:div>
    <w:div w:id="1987271347">
      <w:bodyDiv w:val="1"/>
      <w:marLeft w:val="0"/>
      <w:marRight w:val="0"/>
      <w:marTop w:val="0"/>
      <w:marBottom w:val="0"/>
      <w:divBdr>
        <w:top w:val="none" w:sz="0" w:space="0" w:color="auto"/>
        <w:left w:val="none" w:sz="0" w:space="0" w:color="auto"/>
        <w:bottom w:val="none" w:sz="0" w:space="0" w:color="auto"/>
        <w:right w:val="none" w:sz="0" w:space="0" w:color="auto"/>
      </w:divBdr>
    </w:div>
    <w:div w:id="2015255289">
      <w:bodyDiv w:val="1"/>
      <w:marLeft w:val="0"/>
      <w:marRight w:val="0"/>
      <w:marTop w:val="0"/>
      <w:marBottom w:val="0"/>
      <w:divBdr>
        <w:top w:val="none" w:sz="0" w:space="0" w:color="auto"/>
        <w:left w:val="none" w:sz="0" w:space="0" w:color="auto"/>
        <w:bottom w:val="none" w:sz="0" w:space="0" w:color="auto"/>
        <w:right w:val="none" w:sz="0" w:space="0" w:color="auto"/>
      </w:divBdr>
    </w:div>
    <w:div w:id="203568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E5C27-CF35-9840-B37B-DF872E1C6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691</Words>
  <Characters>3973</Characters>
  <Application>Microsoft Office Word</Application>
  <DocSecurity>0</DocSecurity>
  <Lines>50</Lines>
  <Paragraphs>14</Paragraphs>
  <ScaleCrop>false</ScaleCrop>
  <Manager/>
  <Company>Mississippi State University</Company>
  <LinksUpToDate>false</LinksUpToDate>
  <CharactersWithSpaces>4650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8, 2001</dc:title>
  <dc:subject/>
  <dc:creator>profile</dc:creator>
  <cp:keywords/>
  <dc:description/>
  <cp:lastModifiedBy>Joseph Picone</cp:lastModifiedBy>
  <cp:revision>3</cp:revision>
  <cp:lastPrinted>2021-08-03T21:13:00Z</cp:lastPrinted>
  <dcterms:created xsi:type="dcterms:W3CDTF">2021-10-17T03:34:00Z</dcterms:created>
  <dcterms:modified xsi:type="dcterms:W3CDTF">2021-10-17T03:40:00Z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ate">
    <vt:lpwstr>September 28, 2021</vt:lpwstr>
  </property>
</Properties>
</file>