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110737" w14:textId="1CDFACBD" w:rsidR="00557E53" w:rsidRPr="00557E53" w:rsidRDefault="00DF6757" w:rsidP="007549E6">
      <w:pPr>
        <w:jc w:val="center"/>
        <w:rPr>
          <w:b/>
          <w:bCs/>
          <w:caps/>
          <w:sz w:val="28"/>
          <w:szCs w:val="28"/>
        </w:rPr>
      </w:pPr>
      <w:r>
        <w:rPr>
          <w:b/>
          <w:bCs/>
          <w:caps/>
          <w:sz w:val="28"/>
          <w:szCs w:val="28"/>
        </w:rPr>
        <w:t>Can We read Your Mind:</w:t>
      </w:r>
      <w:r>
        <w:rPr>
          <w:b/>
          <w:bCs/>
          <w:caps/>
          <w:sz w:val="28"/>
          <w:szCs w:val="28"/>
        </w:rPr>
        <w:br/>
        <w:t>Detecting Emotional States FROm EEG</w:t>
      </w:r>
      <w:r w:rsidR="00E01BE0">
        <w:rPr>
          <w:b/>
          <w:bCs/>
          <w:caps/>
          <w:sz w:val="28"/>
          <w:szCs w:val="28"/>
        </w:rPr>
        <w:t>S Using BIG</w:t>
      </w:r>
      <w:r>
        <w:rPr>
          <w:b/>
          <w:bCs/>
          <w:caps/>
          <w:sz w:val="28"/>
          <w:szCs w:val="28"/>
        </w:rPr>
        <w:t xml:space="preserve"> Data</w:t>
      </w:r>
    </w:p>
    <w:p w14:paraId="42E59067" w14:textId="0A06477C" w:rsidR="00DF6757" w:rsidRDefault="00727B1D" w:rsidP="00DF6757">
      <w:pPr>
        <w:spacing w:after="120"/>
      </w:pPr>
      <w:r>
        <w:t>T</w:t>
      </w:r>
      <w:r w:rsidR="00E01BE0">
        <w:t xml:space="preserve">he fields of bioengineering, electrical engineering and computer science </w:t>
      </w:r>
      <w:r>
        <w:t xml:space="preserve">are converging </w:t>
      </w:r>
      <w:r w:rsidR="00E01BE0">
        <w:t xml:space="preserve">to allow </w:t>
      </w:r>
      <w:r>
        <w:t xml:space="preserve">many biomedical signals to be manipulated and understood by </w:t>
      </w:r>
      <w:r w:rsidR="00E01BE0">
        <w:t>computer</w:t>
      </w:r>
      <w:r>
        <w:t xml:space="preserve">. Though the technology is a long way from being ready for everyday use, systems are emerging that claim to be able </w:t>
      </w:r>
      <w:r w:rsidR="00E01BE0">
        <w:t>to understand your thoughts</w:t>
      </w:r>
      <w:r>
        <w:t xml:space="preserve"> from non-invasive measurements taken from the surface of your body, such as electrodes placed on your head</w:t>
      </w:r>
      <w:r w:rsidR="00E01BE0">
        <w:t xml:space="preserve">. </w:t>
      </w:r>
      <w:r>
        <w:t>In this laboratory, w</w:t>
      </w:r>
      <w:r w:rsidR="00E01BE0">
        <w:t xml:space="preserve">e will specifically </w:t>
      </w:r>
      <w:r w:rsidR="00DF6757">
        <w:t>explore the correlation between thought and e</w:t>
      </w:r>
      <w:r w:rsidR="00DF6757" w:rsidRPr="00DF6757">
        <w:t>lectroencephalography (EEG)</w:t>
      </w:r>
      <w:r w:rsidR="00DF6757">
        <w:t xml:space="preserve"> </w:t>
      </w:r>
      <w:r w:rsidR="00DF6757" w:rsidRPr="00DF6757">
        <w:t xml:space="preserve">signals. </w:t>
      </w:r>
      <w:r w:rsidR="00DF6757">
        <w:t xml:space="preserve">This lab will </w:t>
      </w:r>
      <w:r>
        <w:t>introduce you to three important engineering skills often associated with electrical and computer engineering:</w:t>
      </w:r>
    </w:p>
    <w:p w14:paraId="191D4683" w14:textId="4880008B" w:rsidR="00DF6757" w:rsidRPr="00DF6757" w:rsidRDefault="00DF6757" w:rsidP="00DF6757">
      <w:pPr>
        <w:pStyle w:val="ListParagraph"/>
        <w:numPr>
          <w:ilvl w:val="0"/>
          <w:numId w:val="32"/>
        </w:numPr>
        <w:ind w:left="360" w:hanging="180"/>
        <w:rPr>
          <w:sz w:val="20"/>
        </w:rPr>
      </w:pPr>
      <w:r w:rsidRPr="00E01BE0">
        <w:rPr>
          <w:b/>
          <w:sz w:val="20"/>
        </w:rPr>
        <w:t>Signal Transduction:</w:t>
      </w:r>
      <w:r>
        <w:rPr>
          <w:sz w:val="20"/>
        </w:rPr>
        <w:t xml:space="preserve"> </w:t>
      </w:r>
      <w:r w:rsidRPr="00DF6757">
        <w:rPr>
          <w:sz w:val="20"/>
        </w:rPr>
        <w:t xml:space="preserve">measuring EEG signals using </w:t>
      </w:r>
      <w:r>
        <w:rPr>
          <w:sz w:val="20"/>
        </w:rPr>
        <w:t>surface-mounted electrodes located along your scalp;</w:t>
      </w:r>
    </w:p>
    <w:p w14:paraId="5446901E" w14:textId="4FAC25CC" w:rsidR="00DF6757" w:rsidRPr="00DF6757" w:rsidRDefault="00DF6757" w:rsidP="00DF6757">
      <w:pPr>
        <w:pStyle w:val="ListParagraph"/>
        <w:numPr>
          <w:ilvl w:val="0"/>
          <w:numId w:val="32"/>
        </w:numPr>
        <w:ind w:left="360" w:hanging="180"/>
        <w:rPr>
          <w:sz w:val="20"/>
        </w:rPr>
      </w:pPr>
      <w:r w:rsidRPr="00E01BE0">
        <w:rPr>
          <w:b/>
          <w:sz w:val="20"/>
        </w:rPr>
        <w:t>Computer Programming:</w:t>
      </w:r>
      <w:r>
        <w:rPr>
          <w:sz w:val="20"/>
        </w:rPr>
        <w:t xml:space="preserve"> programming simple pattern recognition algorithms in Python;</w:t>
      </w:r>
    </w:p>
    <w:p w14:paraId="3A004C85" w14:textId="4844D7B1" w:rsidR="00DF6757" w:rsidRPr="00DF6757" w:rsidRDefault="00E01BE0" w:rsidP="00DF6757">
      <w:pPr>
        <w:pStyle w:val="ListParagraph"/>
        <w:numPr>
          <w:ilvl w:val="0"/>
          <w:numId w:val="32"/>
        </w:numPr>
        <w:ind w:left="360" w:hanging="180"/>
        <w:rPr>
          <w:sz w:val="20"/>
        </w:rPr>
      </w:pPr>
      <w:r>
        <w:rPr>
          <w:b/>
          <w:sz w:val="20"/>
        </w:rPr>
        <w:t>Pattern Recognition</w:t>
      </w:r>
      <w:r w:rsidR="00DF6757" w:rsidRPr="00E01BE0">
        <w:rPr>
          <w:b/>
          <w:sz w:val="20"/>
        </w:rPr>
        <w:t>:</w:t>
      </w:r>
      <w:r w:rsidR="00DF6757">
        <w:rPr>
          <w:sz w:val="20"/>
        </w:rPr>
        <w:t xml:space="preserve"> mapping information extracted from an EEG signal to your mental state.</w:t>
      </w:r>
    </w:p>
    <w:p w14:paraId="56F86306" w14:textId="4D0FBC8C" w:rsidR="00E01BE0" w:rsidRDefault="00E01BE0" w:rsidP="00DF6757">
      <w:pPr>
        <w:spacing w:before="120"/>
      </w:pPr>
      <w:r>
        <w:t xml:space="preserve">The </w:t>
      </w:r>
      <w:r w:rsidR="00727B1D">
        <w:t xml:space="preserve">broader </w:t>
      </w:r>
      <w:r>
        <w:t xml:space="preserve">goal for this laboratory is to introduce you to two rapidly growing fields: machine learning and big data. </w:t>
      </w:r>
      <w:hyperlink r:id="rId9" w:history="1">
        <w:r w:rsidRPr="00727B1D">
          <w:rPr>
            <w:i/>
            <w:u w:val="single"/>
          </w:rPr>
          <w:t>Machine learning</w:t>
        </w:r>
      </w:hyperlink>
      <w:r w:rsidRPr="00E01BE0">
        <w:t>, a branch of artificial intelligence</w:t>
      </w:r>
      <w:r w:rsidR="00727B1D">
        <w:t xml:space="preserve"> (computer s</w:t>
      </w:r>
      <w:r w:rsidRPr="00E01BE0">
        <w:t>cience) that incorporates closely-related fields of statistics</w:t>
      </w:r>
      <w:r w:rsidR="00727B1D">
        <w:t xml:space="preserve"> (m</w:t>
      </w:r>
      <w:r w:rsidRPr="00E01BE0">
        <w:t>athematics) and signal processing</w:t>
      </w:r>
      <w:r w:rsidR="00727B1D">
        <w:t xml:space="preserve"> (electrical and computer e</w:t>
      </w:r>
      <w:r w:rsidRPr="00E01BE0">
        <w:t xml:space="preserve">ngineering), involves the study of systems that can </w:t>
      </w:r>
      <w:hyperlink r:id="rId10" w:history="1">
        <w:r w:rsidRPr="00E01BE0">
          <w:t>learn</w:t>
        </w:r>
      </w:hyperlink>
      <w:r w:rsidRPr="00E01BE0">
        <w:t xml:space="preserve"> from data. For example, a machine learning system could be trained to recognize when you are </w:t>
      </w:r>
      <w:r w:rsidR="00727B1D">
        <w:t xml:space="preserve">relaxed or confused </w:t>
      </w:r>
      <w:r w:rsidRPr="00E01BE0">
        <w:t xml:space="preserve">by measuring </w:t>
      </w:r>
      <w:r w:rsidR="00727B1D">
        <w:t xml:space="preserve">and processing </w:t>
      </w:r>
      <w:r w:rsidRPr="00E01BE0">
        <w:t xml:space="preserve">EEG signals and modeling their typical behavior for each emotion. </w:t>
      </w:r>
      <w:r>
        <w:t>Machine learning approaches</w:t>
      </w:r>
      <w:r w:rsidR="00727B1D">
        <w:t xml:space="preserve">, however, </w:t>
      </w:r>
      <w:r>
        <w:t xml:space="preserve">require large amounts of data </w:t>
      </w:r>
      <w:r w:rsidR="00727B1D">
        <w:t>to learn how such signals vary many dimensions of variability including variations in emotional state and subject population. There are, after all, billions of people in the world who believe they are truly unique in the way they think :)</w:t>
      </w:r>
    </w:p>
    <w:p w14:paraId="5D463A27" w14:textId="0FA29DCB" w:rsidR="00E01BE0" w:rsidRDefault="0068257D" w:rsidP="00DF6757">
      <w:pPr>
        <w:spacing w:before="120"/>
      </w:pPr>
      <w:hyperlink r:id="rId11" w:history="1">
        <w:r w:rsidR="00E01BE0" w:rsidRPr="00727B1D">
          <w:rPr>
            <w:i/>
            <w:u w:val="single"/>
          </w:rPr>
          <w:t xml:space="preserve">Big </w:t>
        </w:r>
        <w:r w:rsidR="00727B1D">
          <w:rPr>
            <w:i/>
            <w:u w:val="single"/>
          </w:rPr>
          <w:t>D</w:t>
        </w:r>
        <w:r w:rsidR="00E01BE0" w:rsidRPr="00727B1D">
          <w:rPr>
            <w:i/>
            <w:u w:val="single"/>
          </w:rPr>
          <w:t>ata</w:t>
        </w:r>
      </w:hyperlink>
      <w:r w:rsidR="00E01BE0">
        <w:t xml:space="preserve"> </w:t>
      </w:r>
      <w:r w:rsidR="00E01BE0" w:rsidRPr="00E01BE0">
        <w:t>is a blanket term for any collection of data sets so large and complex that it becomes difficult to process using on-hand database management tools or traditional data processing applications.</w:t>
      </w:r>
      <w:r w:rsidR="00E01BE0">
        <w:t xml:space="preserve"> </w:t>
      </w:r>
      <w:r w:rsidR="00E01BE0" w:rsidRPr="00E01BE0">
        <w:t xml:space="preserve">Every day, we create </w:t>
      </w:r>
      <w:hyperlink r:id="rId12" w:history="1">
        <w:r w:rsidR="00E01BE0" w:rsidRPr="00E01BE0">
          <w:rPr>
            <w:rStyle w:val="Hyperlink"/>
          </w:rPr>
          <w:t>2.5 quintillion bytes of data</w:t>
        </w:r>
      </w:hyperlink>
      <w:r w:rsidR="00E01BE0" w:rsidRPr="00E01BE0">
        <w:t xml:space="preserve"> — so much that 90% of the data in the world today has been created in the last two years alone. This data comes from everywhere: sensors used to gather climate information, posts to social media sites, digital pictures and videos, purchase transaction records, and cell phone GPS signals to name a few. This data is big data.</w:t>
      </w:r>
    </w:p>
    <w:p w14:paraId="2EA95368" w14:textId="147AE815" w:rsidR="00E01BE0" w:rsidRDefault="00727B1D" w:rsidP="00DF6757">
      <w:pPr>
        <w:spacing w:before="120"/>
      </w:pPr>
      <w:r>
        <w:t>The fields of machine learning and big d</w:t>
      </w:r>
      <w:r w:rsidR="00E01BE0">
        <w:t>ata to</w:t>
      </w:r>
      <w:r>
        <w:t xml:space="preserve">gether allow </w:t>
      </w:r>
      <w:r w:rsidR="00E01BE0">
        <w:t xml:space="preserve">us to discover trends and to predict behavior. For example, most sports teams today employ statisticians that analyze vast amounts of data from sporting events to predict an athlete’s success. This concept was popularized in the movie </w:t>
      </w:r>
      <w:hyperlink r:id="rId13" w:history="1">
        <w:r w:rsidR="00E01BE0" w:rsidRPr="00E01BE0">
          <w:rPr>
            <w:rStyle w:val="Hyperlink"/>
          </w:rPr>
          <w:t>Moneyball</w:t>
        </w:r>
      </w:hyperlink>
      <w:r>
        <w:t xml:space="preserve"> and the book </w:t>
      </w:r>
      <w:hyperlink r:id="rId14" w:history="1">
        <w:r w:rsidR="00E01BE0" w:rsidRPr="00E01BE0">
          <w:rPr>
            <w:rStyle w:val="Hyperlink"/>
          </w:rPr>
          <w:t>The Signal and the Noise</w:t>
        </w:r>
      </w:hyperlink>
      <w:r w:rsidR="00E01BE0">
        <w:t>.</w:t>
      </w:r>
      <w:r w:rsidR="00EE4321">
        <w:t xml:space="preserve"> How would you predict who will win the World Cup?</w:t>
      </w:r>
      <w:r>
        <w:t xml:space="preserve"> </w:t>
      </w:r>
      <w:proofErr w:type="gramStart"/>
      <w:r>
        <w:t>who</w:t>
      </w:r>
      <w:proofErr w:type="gramEnd"/>
      <w:r>
        <w:t xml:space="preserve"> will win American Idol? </w:t>
      </w:r>
      <w:proofErr w:type="gramStart"/>
      <w:r>
        <w:t>w</w:t>
      </w:r>
      <w:r w:rsidR="00EE4321">
        <w:t>ho</w:t>
      </w:r>
      <w:proofErr w:type="gramEnd"/>
      <w:r w:rsidR="00EE4321">
        <w:t xml:space="preserve"> the next president will be? There are a number of web sites devoted to such topics, including </w:t>
      </w:r>
      <w:hyperlink r:id="rId15" w:history="1">
        <w:r w:rsidR="00EE4321" w:rsidRPr="00EE4321">
          <w:rPr>
            <w:rStyle w:val="Hyperlink"/>
          </w:rPr>
          <w:t>fivethirtyeight.com</w:t>
        </w:r>
      </w:hyperlink>
      <w:r w:rsidR="00EE4321">
        <w:t>.</w:t>
      </w:r>
    </w:p>
    <w:p w14:paraId="4BF28582" w14:textId="40BB0247" w:rsidR="00E01BE0" w:rsidRDefault="00E01BE0" w:rsidP="00DF6757">
      <w:pPr>
        <w:spacing w:before="120"/>
      </w:pPr>
      <w:r>
        <w:t xml:space="preserve">The laboratory presented here is part of a larger effort at Temple University to develop the data resources essential to driving technology development in bioengineering. The </w:t>
      </w:r>
      <w:hyperlink r:id="rId16" w:history="1">
        <w:r w:rsidRPr="00E01BE0">
          <w:rPr>
            <w:rStyle w:val="Hyperlink"/>
          </w:rPr>
          <w:t>Neural Engineering Data Consortium</w:t>
        </w:r>
      </w:hyperlink>
      <w:r w:rsidR="00727B1D">
        <w:t xml:space="preserve"> </w:t>
      </w:r>
      <w:r w:rsidR="00EE4321">
        <w:t xml:space="preserve">is currently focused on the development of the </w:t>
      </w:r>
      <w:hyperlink r:id="rId17" w:history="1">
        <w:r w:rsidR="00EE4321" w:rsidRPr="00EE4321">
          <w:rPr>
            <w:rStyle w:val="Hyperlink"/>
          </w:rPr>
          <w:t>world’s largest publicly released EEG database</w:t>
        </w:r>
      </w:hyperlink>
      <w:r w:rsidR="00727B1D">
        <w:t xml:space="preserve"> </w:t>
      </w:r>
      <w:r w:rsidR="00EE4321">
        <w:t xml:space="preserve">that is being used to develop technology to predict diseases from EEG data. This laboratory will introduce you to the steps involved in this process. This laboratory is funded from a grant provided by the </w:t>
      </w:r>
      <w:hyperlink r:id="rId18" w:history="1">
        <w:r w:rsidR="00EE4321" w:rsidRPr="00727B1D">
          <w:rPr>
            <w:rStyle w:val="Hyperlink"/>
          </w:rPr>
          <w:t>National Science Foundation</w:t>
        </w:r>
      </w:hyperlink>
      <w:r w:rsidR="00727B1D">
        <w:t xml:space="preserve"> </w:t>
      </w:r>
      <w:r w:rsidR="00EE4321">
        <w:t xml:space="preserve">to explore the development of </w:t>
      </w:r>
      <w:r w:rsidR="00727B1D">
        <w:t xml:space="preserve">big data </w:t>
      </w:r>
      <w:r w:rsidR="00EE4321">
        <w:t xml:space="preserve">bioengineering </w:t>
      </w:r>
      <w:r w:rsidR="00727B1D">
        <w:t>resources</w:t>
      </w:r>
      <w:r w:rsidR="00EE4321">
        <w:t>.</w:t>
      </w:r>
      <w:r w:rsidR="00727B1D">
        <w:t xml:space="preserve"> (You should consider getting involved in such externally funded research programs as undergraduate</w:t>
      </w:r>
      <w:r w:rsidR="004828B4">
        <w:t>s</w:t>
      </w:r>
      <w:r w:rsidR="00727B1D">
        <w:t>.)</w:t>
      </w:r>
    </w:p>
    <w:p w14:paraId="0152546B" w14:textId="30BAD9E2" w:rsidR="005A4ACC" w:rsidRDefault="00EE4321" w:rsidP="00EE4321">
      <w:pPr>
        <w:spacing w:before="120"/>
      </w:pPr>
      <w:r>
        <w:t>During this laboratory, we will assist you in working through each step. We don’t expect you to become experts in any of these techn</w:t>
      </w:r>
      <w:r w:rsidR="004828B4">
        <w:t>ologies after one short lab. Our goal i</w:t>
      </w:r>
      <w:r>
        <w:t>s to help you become acquainted with many engineering disciplines that contribute to our understanding and manipulation of human anatomy and physiology.</w:t>
      </w:r>
      <w:r w:rsidR="00727B1D">
        <w:t xml:space="preserve"> </w:t>
      </w:r>
      <w:r w:rsidR="005A4ACC">
        <w:t xml:space="preserve">Remember that you should not be afraid to ask for help if you get stuck on something </w:t>
      </w:r>
      <w:r w:rsidR="004828B4">
        <w:t>–</w:t>
      </w:r>
      <w:r w:rsidR="005A4ACC">
        <w:t xml:space="preserve"> we all have been there and have experienced similar problems. No question is too basic.</w:t>
      </w:r>
    </w:p>
    <w:p w14:paraId="0F32E713" w14:textId="77777777" w:rsidR="00E01BE0" w:rsidRPr="005A4ACC" w:rsidRDefault="00E01BE0" w:rsidP="00DF6757">
      <w:pPr>
        <w:spacing w:before="120"/>
        <w:rPr>
          <w:b/>
        </w:rPr>
      </w:pPr>
      <w:r w:rsidRPr="005A4ACC">
        <w:rPr>
          <w:b/>
        </w:rPr>
        <w:lastRenderedPageBreak/>
        <w:t>Phase I: Signal Transduction</w:t>
      </w:r>
    </w:p>
    <w:p w14:paraId="0732E5C4" w14:textId="4613C3E1" w:rsidR="0004252D" w:rsidRDefault="00601752" w:rsidP="0004252D">
      <w:r>
        <w:t xml:space="preserve">An </w:t>
      </w:r>
      <w:r w:rsidRPr="00AA48EC">
        <w:t xml:space="preserve">EEG </w:t>
      </w:r>
      <w:r>
        <w:t xml:space="preserve">measures </w:t>
      </w:r>
      <w:r w:rsidRPr="00AA48EC">
        <w:t xml:space="preserve">spontaneous electrical activity </w:t>
      </w:r>
      <w:r>
        <w:t xml:space="preserve">of the brain </w:t>
      </w:r>
      <w:r w:rsidRPr="00AA48EC">
        <w:t xml:space="preserve">over a short period of time, </w:t>
      </w:r>
      <w:r>
        <w:t>typically 30 </w:t>
      </w:r>
      <w:r w:rsidRPr="00AA48EC">
        <w:t>minute</w:t>
      </w:r>
      <w:r>
        <w:t>s</w:t>
      </w:r>
      <w:r w:rsidR="0004252D">
        <w:t xml:space="preserve">, as shown in </w:t>
      </w:r>
      <w:r w:rsidR="00657A56">
        <w:t>Figure</w:t>
      </w:r>
      <w:r w:rsidR="0068257D">
        <w:t> </w:t>
      </w:r>
      <w:r w:rsidR="00657A56">
        <w:t>1</w:t>
      </w:r>
      <w:fldSimple w:instr=" REF _Ref240181972 "/>
      <w:r w:rsidR="0004252D">
        <w:t xml:space="preserve">. </w:t>
      </w:r>
      <w:r w:rsidR="00677CEA">
        <w:t>When you go to a hospital for an EEG test, you will be wired up with anyw</w:t>
      </w:r>
      <w:r w:rsidR="0002285E">
        <w:t xml:space="preserve">here from 20 to 128 electrodes </w:t>
      </w:r>
      <w:r w:rsidR="00677CEA">
        <w:t>and told to relax while a technician collects data</w:t>
      </w:r>
      <w:r>
        <w:t xml:space="preserve">. </w:t>
      </w:r>
      <w:r w:rsidR="0004252D">
        <w:t xml:space="preserve">The entire session, including the time required to affix sensors to a patient’s scalp, requires one to two hours. </w:t>
      </w:r>
      <w:r w:rsidR="00677CEA">
        <w:t xml:space="preserve">In more extreme cases, you might be asked to stay in the hospital for several days while you are continuously monitored. </w:t>
      </w:r>
      <w:r w:rsidR="0004252D">
        <w:t>Patients are asked to lie still in a prone position, and are periodically requested to perform limited m</w:t>
      </w:r>
      <w:r w:rsidR="0002285E">
        <w:t xml:space="preserve">ovements (e.g., breath, blink). The electrical signals are </w:t>
      </w:r>
      <w:r w:rsidR="0004252D">
        <w:t xml:space="preserve">presented in a waveform display shown in </w:t>
      </w:r>
      <w:r w:rsidR="00657A56">
        <w:t>Figure 2</w:t>
      </w:r>
      <w:r w:rsidR="0004252D">
        <w:t>. EEG specialists review these waveforms and develop a diagnosis.</w:t>
      </w:r>
    </w:p>
    <w:p w14:paraId="4C08888E" w14:textId="52799AD5" w:rsidR="0004252D" w:rsidRDefault="004828B4" w:rsidP="0004252D">
      <w:r>
        <w:rPr>
          <w:noProof/>
        </w:rPr>
        <mc:AlternateContent>
          <mc:Choice Requires="wps">
            <w:drawing>
              <wp:anchor distT="0" distB="0" distL="0" distR="182880" simplePos="0" relativeHeight="251664384" behindDoc="0" locked="0" layoutInCell="1" allowOverlap="1" wp14:anchorId="68F55458" wp14:editId="0F32A077">
                <wp:simplePos x="0" y="0"/>
                <wp:positionH relativeFrom="margin">
                  <wp:align>left</wp:align>
                </wp:positionH>
                <wp:positionV relativeFrom="margin">
                  <wp:posOffset>2494915</wp:posOffset>
                </wp:positionV>
                <wp:extent cx="3086100" cy="2164080"/>
                <wp:effectExtent l="0" t="0" r="12700" b="20320"/>
                <wp:wrapSquare wrapText="bothSides"/>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164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30A5B" w14:textId="77777777" w:rsidR="0004252D" w:rsidRDefault="0068257D" w:rsidP="0004252D">
                            <w:pPr>
                              <w:spacing w:after="120"/>
                              <w:jc w:val="center"/>
                              <w:rPr>
                                <w:rFonts w:ascii="Helvetica" w:hAnsi="Helvetica" w:cs="Helvetica"/>
                                <w:noProof/>
                                <w:sz w:val="24"/>
                                <w:szCs w:val="24"/>
                              </w:rPr>
                            </w:pPr>
                            <w:r>
                              <w:rPr>
                                <w:rFonts w:ascii="Helvetica" w:hAnsi="Helvetica" w:cs="Helvetica"/>
                                <w:noProof/>
                                <w:sz w:val="24"/>
                                <w:szCs w:val="24"/>
                              </w:rPr>
                              <w:pict w14:anchorId="7AE58C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1pt;height:138pt;visibility:visible">
                                  <v:imagedata r:id="rId19" o:title="" cropbottom="2757f"/>
                                </v:shape>
                              </w:pict>
                            </w:r>
                          </w:p>
                          <w:p w14:paraId="4DF1366D" w14:textId="6C4B47AE" w:rsidR="0004252D" w:rsidRPr="00EE5612" w:rsidRDefault="0004252D" w:rsidP="0004252D">
                            <w:pPr>
                              <w:pStyle w:val="Caption"/>
                              <w:numPr>
                                <w:ilvl w:val="0"/>
                                <w:numId w:val="33"/>
                              </w:numPr>
                              <w:spacing w:after="0"/>
                              <w:rPr>
                                <w:b w:val="0"/>
                                <w:noProof/>
                                <w:sz w:val="22"/>
                                <w:szCs w:val="22"/>
                              </w:rPr>
                            </w:pPr>
                            <w:bookmarkStart w:id="0" w:name="_Ref240182930"/>
                            <w:r w:rsidRPr="00EE5612">
                              <w:rPr>
                                <w:b w:val="0"/>
                              </w:rPr>
                              <w:t>Figure</w:t>
                            </w:r>
                            <w:r w:rsidR="00EE5612">
                              <w:rPr>
                                <w:b w:val="0"/>
                              </w:rPr>
                              <w:t> </w:t>
                            </w:r>
                            <w:bookmarkEnd w:id="0"/>
                            <w:r w:rsidR="00657A56">
                              <w:rPr>
                                <w:b w:val="0"/>
                              </w:rPr>
                              <w:t>2</w:t>
                            </w:r>
                            <w:r w:rsidRPr="00EE5612">
                              <w:rPr>
                                <w:b w:val="0"/>
                              </w:rPr>
                              <w:t>. EEG data, which consists of multi-channel recordings, is displayed</w:t>
                            </w:r>
                            <w:r w:rsidR="00004CEF">
                              <w:rPr>
                                <w:b w:val="0"/>
                              </w:rPr>
                              <w:t>.</w:t>
                            </w:r>
                          </w:p>
                          <w:p w14:paraId="39C1C69E" w14:textId="77777777" w:rsidR="0004252D" w:rsidRDefault="0004252D" w:rsidP="00042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0;margin-top:196.45pt;width:243pt;height:170.4pt;z-index:251664384;visibility:visible;mso-wrap-style:square;mso-width-percent:0;mso-height-percent:0;mso-wrap-distance-left:0;mso-wrap-distance-top:0;mso-wrap-distance-right:14.4pt;mso-wrap-distance-bottom:0;mso-position-horizontal:left;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" filled="f" stroked="f">
                <v:textbox inset="0,0,0,0">
                  <w:txbxContent>
                    <w:p w14:paraId="53430A5B" w14:textId="77777777" w:rsidR="0004252D" w:rsidRDefault="006F7C6C" w:rsidP="0004252D">
                      <w:pPr>
                        <w:spacing w:after="120"/>
                        <w:jc w:val="center"/>
                        <w:rPr>
                          <w:rFonts w:ascii="Helvetica" w:hAnsi="Helvetica" w:cs="Helvetica"/>
                          <w:noProof/>
                          <w:sz w:val="24"/>
                          <w:szCs w:val="24"/>
                        </w:rPr>
                      </w:pPr>
                      <w:r>
                        <w:rPr>
                          <w:rFonts w:ascii="Helvetica" w:hAnsi="Helvetica" w:cs="Helvetica"/>
                          <w:noProof/>
                          <w:sz w:val="24"/>
                          <w:szCs w:val="24"/>
                        </w:rPr>
                        <w:pict w14:anchorId="7AE58C44">
                          <v:shape id="_x0000_i1026" type="#_x0000_t75" style="width:221pt;height:138pt;visibility:visible">
                            <v:imagedata r:id="rId20" o:title="" cropbottom="2757f"/>
                          </v:shape>
                        </w:pict>
                      </w:r>
                    </w:p>
                    <w:p w14:paraId="4DF1366D" w14:textId="6C4B47AE" w:rsidR="0004252D" w:rsidRPr="00EE5612" w:rsidRDefault="0004252D" w:rsidP="0004252D">
                      <w:pPr>
                        <w:pStyle w:val="Caption"/>
                        <w:numPr>
                          <w:ilvl w:val="0"/>
                          <w:numId w:val="33"/>
                        </w:numPr>
                        <w:spacing w:after="0"/>
                        <w:rPr>
                          <w:b w:val="0"/>
                          <w:noProof/>
                          <w:sz w:val="22"/>
                          <w:szCs w:val="22"/>
                        </w:rPr>
                      </w:pPr>
                      <w:bookmarkStart w:id="1" w:name="_Ref240182930"/>
                      <w:r w:rsidRPr="00EE5612">
                        <w:rPr>
                          <w:b w:val="0"/>
                        </w:rPr>
                        <w:t>Figure</w:t>
                      </w:r>
                      <w:r w:rsidR="00EE5612">
                        <w:rPr>
                          <w:b w:val="0"/>
                        </w:rPr>
                        <w:t> </w:t>
                      </w:r>
                      <w:bookmarkEnd w:id="1"/>
                      <w:r w:rsidR="00657A56">
                        <w:rPr>
                          <w:b w:val="0"/>
                        </w:rPr>
                        <w:t>2</w:t>
                      </w:r>
                      <w:r w:rsidRPr="00EE5612">
                        <w:rPr>
                          <w:b w:val="0"/>
                        </w:rPr>
                        <w:t>. EEG data, which consists of multi-channel recordings, is displayed</w:t>
                      </w:r>
                      <w:r w:rsidR="00004CEF">
                        <w:rPr>
                          <w:b w:val="0"/>
                        </w:rPr>
                        <w:t>.</w:t>
                      </w:r>
                    </w:p>
                    <w:p w14:paraId="39C1C69E" w14:textId="77777777" w:rsidR="0004252D" w:rsidRDefault="0004252D" w:rsidP="0004252D"/>
                  </w:txbxContent>
                </v:textbox>
                <w10:wrap type="square" anchorx="margin" anchory="margin"/>
              </v:shape>
            </w:pict>
          </mc:Fallback>
        </mc:AlternateContent>
      </w:r>
      <w:r w:rsidR="0004252D">
        <w:rPr>
          <w:noProof/>
        </w:rPr>
        <mc:AlternateContent>
          <mc:Choice Requires="wps">
            <w:drawing>
              <wp:anchor distT="0" distB="91440" distL="182880" distR="0" simplePos="0" relativeHeight="251661312" behindDoc="0" locked="0" layoutInCell="1" allowOverlap="1" wp14:anchorId="517F05AA" wp14:editId="5C1BE53A">
                <wp:simplePos x="0" y="0"/>
                <wp:positionH relativeFrom="margin">
                  <wp:align>right</wp:align>
                </wp:positionH>
                <wp:positionV relativeFrom="margin">
                  <wp:align>top</wp:align>
                </wp:positionV>
                <wp:extent cx="1828800" cy="1913255"/>
                <wp:effectExtent l="0" t="0" r="0" b="1714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913255"/>
                        </a:xfrm>
                        <a:prstGeom prst="rect">
                          <a:avLst/>
                        </a:prstGeom>
                        <a:noFill/>
                        <a:ln>
                          <a:noFill/>
                        </a:ln>
                        <a:effectLst/>
                        <a:extLst>
                          <a:ext uri="{C572A759-6A51-4108-AA02-DFA0A04FC94B}">
                            <ma14:wrappingTextBoxFlag xmlns:ma14="http://schemas.microsoft.com/office/mac/drawingml/2011/main"/>
                          </a:ext>
                        </a:extLst>
                      </wps:spPr>
                      <wps:txbx>
                        <w:txbxContent>
                          <w:p w14:paraId="56FA3633" w14:textId="1C113B7F" w:rsidR="003436FB" w:rsidRDefault="003436FB" w:rsidP="003436FB">
                            <w:pPr>
                              <w:spacing w:after="120"/>
                              <w:jc w:val="center"/>
                            </w:pPr>
                            <w:r>
                              <w:rPr>
                                <w:noProof/>
                              </w:rPr>
                              <w:drawing>
                                <wp:inline distT="0" distB="0" distL="0" distR="0" wp14:anchorId="5C24412A" wp14:editId="39D3C4BC">
                                  <wp:extent cx="1398495" cy="1485900"/>
                                  <wp:effectExtent l="0" t="0" r="0" b="0"/>
                                  <wp:docPr id="3" name="Picture 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3-31 at 12.37.40 PM.png"/>
                                          <pic:cNvPicPr/>
                                        </pic:nvPicPr>
                                        <pic:blipFill>
                                          <a:blip r:embed="rId22">
                                            <a:extLst>
                                              <a:ext uri="{28A0092B-C50C-407E-A947-70E740481C1C}">
                                                <a14:useLocalDpi xmlns:a14="http://schemas.microsoft.com/office/drawing/2010/main" val="0"/>
                                              </a:ext>
                                            </a:extLst>
                                          </a:blip>
                                          <a:stretch>
                                            <a:fillRect/>
                                          </a:stretch>
                                        </pic:blipFill>
                                        <pic:spPr bwMode="auto">
                                          <a:xfrm>
                                            <a:off x="0" y="0"/>
                                            <a:ext cx="1398971" cy="1486406"/>
                                          </a:xfrm>
                                          <a:prstGeom prst="rect">
                                            <a:avLst/>
                                          </a:prstGeom>
                                          <a:ln>
                                            <a:noFill/>
                                          </a:ln>
                                          <a:extLst>
                                            <a:ext uri="{53640926-AAD7-44d8-BBD7-CCE9431645EC}">
                                              <a14:shadowObscured xmlns:a14="http://schemas.microsoft.com/office/drawing/2010/main"/>
                                            </a:ext>
                                          </a:extLst>
                                        </pic:spPr>
                                      </pic:pic>
                                    </a:graphicData>
                                  </a:graphic>
                                </wp:inline>
                              </w:drawing>
                            </w:r>
                          </w:p>
                          <w:p w14:paraId="57FE2176" w14:textId="13F724E3" w:rsidR="003436FB" w:rsidRPr="00EE5612" w:rsidRDefault="003436FB" w:rsidP="0004252D">
                            <w:pPr>
                              <w:pStyle w:val="Caption"/>
                              <w:numPr>
                                <w:ilvl w:val="0"/>
                                <w:numId w:val="33"/>
                              </w:numPr>
                              <w:spacing w:after="0"/>
                              <w:rPr>
                                <w:b w:val="0"/>
                              </w:rPr>
                            </w:pPr>
                            <w:bookmarkStart w:id="1" w:name="_Ref226993976"/>
                            <w:r w:rsidRPr="00EE5612">
                              <w:rPr>
                                <w:b w:val="0"/>
                              </w:rPr>
                              <w:t>Figure </w:t>
                            </w:r>
                            <w:bookmarkEnd w:id="1"/>
                            <w:r w:rsidR="00657A56">
                              <w:rPr>
                                <w:b w:val="0"/>
                              </w:rPr>
                              <w:t>1</w:t>
                            </w:r>
                            <w:r w:rsidRPr="00EE5612">
                              <w:rPr>
                                <w:b w:val="0"/>
                              </w:rPr>
                              <w:t xml:space="preserve">. </w:t>
                            </w:r>
                            <w:r w:rsidR="0004252D" w:rsidRPr="00EE5612">
                              <w:rPr>
                                <w:b w:val="0"/>
                              </w:rPr>
                              <w:t>An EEG measures electrical activity along the scalp.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92.8pt;margin-top:0;width:2in;height:150.65pt;z-index:251661312;visibility:visible;mso-wrap-style:square;mso-width-percent:0;mso-height-percent:0;mso-wrap-distance-left:14.4pt;mso-wrap-distance-top:0;mso-wrap-distance-right:0;mso-wrap-distance-bottom:7.2pt;mso-position-horizontal:right;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" filled="f" stroked="f">
                <v:path arrowok="t"/>
                <v:textbox inset="0,0,0,0">
                  <w:txbxContent>
                    <w:p w14:paraId="56FA3633" w14:textId="1C113B7F" w:rsidR="003436FB" w:rsidRDefault="003436FB" w:rsidP="003436FB">
                      <w:pPr>
                        <w:spacing w:after="120"/>
                        <w:jc w:val="center"/>
                      </w:pPr>
                      <w:r>
                        <w:rPr>
                          <w:noProof/>
                        </w:rPr>
                        <w:drawing>
                          <wp:inline distT="0" distB="0" distL="0" distR="0" wp14:anchorId="5C24412A" wp14:editId="39D3C4BC">
                            <wp:extent cx="1398495" cy="1485900"/>
                            <wp:effectExtent l="0" t="0" r="0" b="0"/>
                            <wp:docPr id="3" name="Picture 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3-31 at 12.37.40 PM.png"/>
                                    <pic:cNvPicPr/>
                                  </pic:nvPicPr>
                                  <pic:blipFill>
                                    <a:blip r:embed="rId24">
                                      <a:extLst>
                                        <a:ext uri="{28A0092B-C50C-407E-A947-70E740481C1C}">
                                          <a14:useLocalDpi xmlns:a14="http://schemas.microsoft.com/office/drawing/2010/main" val="0"/>
                                        </a:ext>
                                      </a:extLst>
                                    </a:blip>
                                    <a:stretch>
                                      <a:fillRect/>
                                    </a:stretch>
                                  </pic:blipFill>
                                  <pic:spPr bwMode="auto">
                                    <a:xfrm>
                                      <a:off x="0" y="0"/>
                                      <a:ext cx="1398971" cy="1486406"/>
                                    </a:xfrm>
                                    <a:prstGeom prst="rect">
                                      <a:avLst/>
                                    </a:prstGeom>
                                    <a:ln>
                                      <a:noFill/>
                                    </a:ln>
                                    <a:extLst>
                                      <a:ext uri="{53640926-AAD7-44d8-BBD7-CCE9431645EC}">
                                        <a14:shadowObscured xmlns:a14="http://schemas.microsoft.com/office/drawing/2010/main"/>
                                      </a:ext>
                                    </a:extLst>
                                  </pic:spPr>
                                </pic:pic>
                              </a:graphicData>
                            </a:graphic>
                          </wp:inline>
                        </w:drawing>
                      </w:r>
                    </w:p>
                    <w:p w14:paraId="57FE2176" w14:textId="13F724E3" w:rsidR="003436FB" w:rsidRPr="00EE5612" w:rsidRDefault="003436FB" w:rsidP="0004252D">
                      <w:pPr>
                        <w:pStyle w:val="Caption"/>
                        <w:numPr>
                          <w:ilvl w:val="0"/>
                          <w:numId w:val="33"/>
                        </w:numPr>
                        <w:spacing w:after="0"/>
                        <w:rPr>
                          <w:b w:val="0"/>
                        </w:rPr>
                      </w:pPr>
                      <w:bookmarkStart w:id="3" w:name="_Ref226993976"/>
                      <w:r w:rsidRPr="00EE5612">
                        <w:rPr>
                          <w:b w:val="0"/>
                        </w:rPr>
                        <w:t>Figure </w:t>
                      </w:r>
                      <w:bookmarkEnd w:id="3"/>
                      <w:r w:rsidR="00657A56">
                        <w:rPr>
                          <w:b w:val="0"/>
                        </w:rPr>
                        <w:t>1</w:t>
                      </w:r>
                      <w:r w:rsidRPr="00EE5612">
                        <w:rPr>
                          <w:b w:val="0"/>
                        </w:rPr>
                        <w:t xml:space="preserve">. </w:t>
                      </w:r>
                      <w:r w:rsidR="0004252D" w:rsidRPr="00EE5612">
                        <w:rPr>
                          <w:b w:val="0"/>
                        </w:rPr>
                        <w:t>An EEG measures electrical activity along the scalp.</w:t>
                      </w:r>
                    </w:p>
                  </w:txbxContent>
                </v:textbox>
                <w10:wrap type="square" anchorx="margin" anchory="margin"/>
              </v:shape>
            </w:pict>
          </mc:Fallback>
        </mc:AlternateContent>
      </w:r>
      <w:r w:rsidR="0004252D">
        <w:t xml:space="preserve">EEGs traditionally have been used to diagnose epilepsy </w:t>
      </w:r>
      <w:r w:rsidR="0084171B">
        <w:t>and strokes</w:t>
      </w:r>
      <w:r w:rsidR="0004252D">
        <w:t xml:space="preserve">. Other common clinical uses have been for diagnoses of </w:t>
      </w:r>
      <w:r w:rsidR="0004252D" w:rsidRPr="00AA48EC">
        <w:t>coma, encephalopathies</w:t>
      </w:r>
      <w:r w:rsidR="0004252D">
        <w:t xml:space="preserve">, </w:t>
      </w:r>
      <w:proofErr w:type="gramStart"/>
      <w:r w:rsidR="0004252D" w:rsidRPr="00AA48EC">
        <w:t>brain</w:t>
      </w:r>
      <w:proofErr w:type="gramEnd"/>
      <w:r w:rsidR="0004252D" w:rsidRPr="00AA48EC">
        <w:t xml:space="preserve"> death</w:t>
      </w:r>
      <w:r w:rsidR="0004252D">
        <w:t xml:space="preserve"> and sleep disorders. EEGs and other forms of brain imaging such as fMRI are increasingly being used to diagnose head-related trauma injuries</w:t>
      </w:r>
      <w:r w:rsidR="0084171B">
        <w:t xml:space="preserve"> and </w:t>
      </w:r>
      <w:r w:rsidR="0004252D">
        <w:t>Alzheimer’s disease</w:t>
      </w:r>
      <w:r w:rsidR="0084171B">
        <w:t xml:space="preserve">. </w:t>
      </w:r>
      <w:r w:rsidR="0004252D">
        <w:t>A board certified EEG specialist currently is required by law to interpret an EEG and produce a diagnosis. It takes several years of additional training post-medical school for a physician to qu</w:t>
      </w:r>
      <w:r w:rsidR="0084171B">
        <w:t>alify as a clinical specialist.</w:t>
      </w:r>
      <w:r w:rsidR="00601752">
        <w:t xml:space="preserve"> The interpretation of an EEG is a serious matter since a diagnosis of a brain-related illness such as epilepsy is a life-altering event. Physicians will make decisions such as whether to perform brain surgery on a patient (yes, that means cutting your brain open and removing sections of it) based on these EEG measurements. Therefore, accurately diagnosing an illness is critical.</w:t>
      </w:r>
    </w:p>
    <w:p w14:paraId="5024D110" w14:textId="7EE09DFE" w:rsidR="008A6965" w:rsidRDefault="004828B4" w:rsidP="0004252D">
      <w:r>
        <w:rPr>
          <w:noProof/>
        </w:rPr>
        <mc:AlternateContent>
          <mc:Choice Requires="wps">
            <w:drawing>
              <wp:anchor distT="91440" distB="0" distL="182880" distR="0" simplePos="0" relativeHeight="251668480" behindDoc="0" locked="0" layoutInCell="1" allowOverlap="1" wp14:anchorId="15BEDBA5" wp14:editId="1677FC71">
                <wp:simplePos x="0" y="0"/>
                <wp:positionH relativeFrom="margin">
                  <wp:align>right</wp:align>
                </wp:positionH>
                <wp:positionV relativeFrom="margin">
                  <wp:align>bottom</wp:align>
                </wp:positionV>
                <wp:extent cx="3200400" cy="2129155"/>
                <wp:effectExtent l="0" t="0" r="0" b="4445"/>
                <wp:wrapSquare wrapText="bothSides"/>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129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E59EC" w14:textId="3AD527E0" w:rsidR="004828B4" w:rsidRDefault="004828B4" w:rsidP="004828B4">
                            <w:pPr>
                              <w:spacing w:after="120"/>
                              <w:jc w:val="center"/>
                              <w:rPr>
                                <w:rFonts w:ascii="Helvetica" w:hAnsi="Helvetica" w:cs="Helvetica"/>
                                <w:noProof/>
                                <w:sz w:val="24"/>
                                <w:szCs w:val="24"/>
                              </w:rPr>
                            </w:pPr>
                            <w:r>
                              <w:rPr>
                                <w:rFonts w:ascii="Helvetica" w:hAnsi="Helvetica" w:cs="Helvetica"/>
                                <w:noProof/>
                                <w:sz w:val="24"/>
                                <w:szCs w:val="24"/>
                              </w:rPr>
                              <w:drawing>
                                <wp:inline distT="0" distB="0" distL="0" distR="0" wp14:anchorId="1E6780A3" wp14:editId="14602C10">
                                  <wp:extent cx="2795803" cy="167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t_screenshot.png"/>
                                          <pic:cNvPicPr/>
                                        </pic:nvPicPr>
                                        <pic:blipFill>
                                          <a:blip r:embed="rId25">
                                            <a:extLst>
                                              <a:ext uri="{28A0092B-C50C-407E-A947-70E740481C1C}">
                                                <a14:useLocalDpi xmlns:a14="http://schemas.microsoft.com/office/drawing/2010/main" val="0"/>
                                              </a:ext>
                                            </a:extLst>
                                          </a:blip>
                                          <a:stretch>
                                            <a:fillRect/>
                                          </a:stretch>
                                        </pic:blipFill>
                                        <pic:spPr bwMode="auto">
                                          <a:xfrm>
                                            <a:off x="0" y="0"/>
                                            <a:ext cx="2796894" cy="1677054"/>
                                          </a:xfrm>
                                          <a:prstGeom prst="rect">
                                            <a:avLst/>
                                          </a:prstGeom>
                                          <a:ln>
                                            <a:noFill/>
                                          </a:ln>
                                          <a:extLst>
                                            <a:ext uri="{53640926-AAD7-44d8-BBD7-CCE9431645EC}">
                                              <a14:shadowObscured xmlns:a14="http://schemas.microsoft.com/office/drawing/2010/main"/>
                                            </a:ext>
                                          </a:extLst>
                                        </pic:spPr>
                                      </pic:pic>
                                    </a:graphicData>
                                  </a:graphic>
                                </wp:inline>
                              </w:drawing>
                            </w:r>
                          </w:p>
                          <w:p w14:paraId="1AE6E3EF" w14:textId="4CBC25BC" w:rsidR="004828B4" w:rsidRDefault="004828B4" w:rsidP="004828B4">
                            <w:pPr>
                              <w:pStyle w:val="Caption"/>
                              <w:numPr>
                                <w:ilvl w:val="0"/>
                                <w:numId w:val="33"/>
                              </w:numPr>
                              <w:spacing w:after="0"/>
                            </w:pPr>
                            <w:bookmarkStart w:id="2" w:name="_Ref266013807"/>
                            <w:r w:rsidRPr="00EE5612">
                              <w:rPr>
                                <w:b w:val="0"/>
                              </w:rPr>
                              <w:t>Figure</w:t>
                            </w:r>
                            <w:r>
                              <w:rPr>
                                <w:b w:val="0"/>
                              </w:rPr>
                              <w:t> </w:t>
                            </w:r>
                            <w:bookmarkEnd w:id="2"/>
                            <w:r w:rsidR="00B27EC7">
                              <w:rPr>
                                <w:b w:val="0"/>
                              </w:rPr>
                              <w:t>3</w:t>
                            </w:r>
                            <w:r w:rsidRPr="00EE5612">
                              <w:rPr>
                                <w:b w:val="0"/>
                              </w:rPr>
                              <w:t xml:space="preserve">. </w:t>
                            </w:r>
                            <w:r>
                              <w:rPr>
                                <w:b w:val="0"/>
                              </w:rPr>
                              <w:t>EEG data collected from the Emotiv EPOC is displayed using an interactive tool.</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00.8pt;margin-top:0;width:252pt;height:167.65pt;z-index:251668480;visibility:visible;mso-wrap-style:square;mso-width-percent:0;mso-height-percent:0;mso-wrap-distance-left:14.4pt;mso-wrap-distance-top:7.2pt;mso-wrap-distance-right:0;mso-wrap-distance-bottom:0;mso-position-horizontal:right;mso-position-horizontal-relative:margin;mso-position-vertical:bottom;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" filled="f" stroked="f">
                <v:textbox inset="0,0,0,0">
                  <w:txbxContent>
                    <w:p w14:paraId="7D9E59EC" w14:textId="3AD527E0" w:rsidR="004828B4" w:rsidRDefault="004828B4" w:rsidP="004828B4">
                      <w:pPr>
                        <w:spacing w:after="120"/>
                        <w:jc w:val="center"/>
                        <w:rPr>
                          <w:rFonts w:ascii="Helvetica" w:hAnsi="Helvetica" w:cs="Helvetica"/>
                          <w:noProof/>
                          <w:sz w:val="24"/>
                          <w:szCs w:val="24"/>
                        </w:rPr>
                      </w:pPr>
                      <w:r>
                        <w:rPr>
                          <w:rFonts w:ascii="Helvetica" w:hAnsi="Helvetica" w:cs="Helvetica"/>
                          <w:noProof/>
                          <w:sz w:val="24"/>
                          <w:szCs w:val="24"/>
                        </w:rPr>
                        <w:drawing>
                          <wp:inline distT="0" distB="0" distL="0" distR="0" wp14:anchorId="1E6780A3" wp14:editId="14602C10">
                            <wp:extent cx="2795803" cy="167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t_screenshot.png"/>
                                    <pic:cNvPicPr/>
                                  </pic:nvPicPr>
                                  <pic:blipFill>
                                    <a:blip r:embed="rId26">
                                      <a:extLst>
                                        <a:ext uri="{28A0092B-C50C-407E-A947-70E740481C1C}">
                                          <a14:useLocalDpi xmlns:a14="http://schemas.microsoft.com/office/drawing/2010/main" val="0"/>
                                        </a:ext>
                                      </a:extLst>
                                    </a:blip>
                                    <a:stretch>
                                      <a:fillRect/>
                                    </a:stretch>
                                  </pic:blipFill>
                                  <pic:spPr bwMode="auto">
                                    <a:xfrm>
                                      <a:off x="0" y="0"/>
                                      <a:ext cx="2796894" cy="1677054"/>
                                    </a:xfrm>
                                    <a:prstGeom prst="rect">
                                      <a:avLst/>
                                    </a:prstGeom>
                                    <a:ln>
                                      <a:noFill/>
                                    </a:ln>
                                    <a:extLst>
                                      <a:ext uri="{53640926-AAD7-44d8-BBD7-CCE9431645EC}">
                                        <a14:shadowObscured xmlns:a14="http://schemas.microsoft.com/office/drawing/2010/main"/>
                                      </a:ext>
                                    </a:extLst>
                                  </pic:spPr>
                                </pic:pic>
                              </a:graphicData>
                            </a:graphic>
                          </wp:inline>
                        </w:drawing>
                      </w:r>
                    </w:p>
                    <w:p w14:paraId="1AE6E3EF" w14:textId="4CBC25BC" w:rsidR="004828B4" w:rsidRDefault="004828B4" w:rsidP="004828B4">
                      <w:pPr>
                        <w:pStyle w:val="Caption"/>
                        <w:numPr>
                          <w:ilvl w:val="0"/>
                          <w:numId w:val="33"/>
                        </w:numPr>
                        <w:spacing w:after="0"/>
                      </w:pPr>
                      <w:bookmarkStart w:id="5" w:name="_Ref266013807"/>
                      <w:r w:rsidRPr="00EE5612">
                        <w:rPr>
                          <w:b w:val="0"/>
                        </w:rPr>
                        <w:t>Figure</w:t>
                      </w:r>
                      <w:r>
                        <w:rPr>
                          <w:b w:val="0"/>
                        </w:rPr>
                        <w:t> </w:t>
                      </w:r>
                      <w:bookmarkEnd w:id="5"/>
                      <w:r w:rsidR="00B27EC7">
                        <w:rPr>
                          <w:b w:val="0"/>
                        </w:rPr>
                        <w:t>3</w:t>
                      </w:r>
                      <w:r w:rsidRPr="00EE5612">
                        <w:rPr>
                          <w:b w:val="0"/>
                        </w:rPr>
                        <w:t xml:space="preserve">. </w:t>
                      </w:r>
                      <w:r>
                        <w:rPr>
                          <w:b w:val="0"/>
                        </w:rPr>
                        <w:t>EEG data collected from the Emotiv EPOC is displayed using an interactive tool.</w:t>
                      </w:r>
                      <w:r>
                        <w:t xml:space="preserve"> </w:t>
                      </w:r>
                    </w:p>
                  </w:txbxContent>
                </v:textbox>
                <w10:wrap type="square" anchorx="margin" anchory="margin"/>
              </v:shape>
            </w:pict>
          </mc:Fallback>
        </mc:AlternateContent>
      </w:r>
      <w:r w:rsidR="00506515">
        <w:t xml:space="preserve">Familiarize yourself with the </w:t>
      </w:r>
      <w:hyperlink r:id="rId27" w:history="1">
        <w:r w:rsidR="00506515" w:rsidRPr="00506515">
          <w:rPr>
            <w:rStyle w:val="Hyperlink"/>
          </w:rPr>
          <w:t>Emotiv EPOC headset</w:t>
        </w:r>
      </w:hyperlink>
      <w:r w:rsidR="00506515">
        <w:t xml:space="preserve"> that we will use to collect data. We will demonstrate how to affix this headset to your head </w:t>
      </w:r>
      <w:r w:rsidR="00A82755">
        <w:t>(are you having a bad hair day? i</w:t>
      </w:r>
      <w:r w:rsidR="00506515">
        <w:t>t might get a little worse</w:t>
      </w:r>
      <w:r w:rsidR="00A82755">
        <w:t xml:space="preserve"> :</w:t>
      </w:r>
      <w:r w:rsidR="00506515">
        <w:t xml:space="preserve">) and collect data using a simple software tool </w:t>
      </w:r>
      <w:r>
        <w:t xml:space="preserve">shown in </w:t>
      </w:r>
      <w:r w:rsidR="0068257D">
        <w:t>Figure 3</w:t>
      </w:r>
      <w:bookmarkStart w:id="3" w:name="_GoBack"/>
      <w:bookmarkEnd w:id="3"/>
      <w:r>
        <w:t xml:space="preserve">. </w:t>
      </w:r>
      <w:r w:rsidR="008A6965">
        <w:t>This is the Emotiv EPOC Control Panel. It includes a display that shows the status of the electrodes, and several demonstrations of what you can do with the technology. Using the “Headset Setup” tab, make sure the headset is transmitting data properly and the electrodes are working (highlighted in green). Then select the “Mouse Emulator” screen and observe the use of the gyroscope sensors. Notice that this demonstration works fairly well because the gyroscopes are very reliable signals compared to the brainwave signals we will attempt to measure.</w:t>
      </w:r>
    </w:p>
    <w:p w14:paraId="789F4401" w14:textId="6792DF7D" w:rsidR="008A6965" w:rsidRDefault="008A6965" w:rsidP="008A6965">
      <w:r>
        <w:t>Next, select the “COGNTIV SUITE” tab. This demonstration is very similar to what we are attempting to accomplish in this lab. In this demonstration, you can train the system to recognize your thought patterns when you are imagining certain movements. The end result is your ability to move the cube with your thoughts rather than physical actions. The demonstration will lead you through a process of training the system when you provide certain stimuli, and then it will allow you to attempt to move the cube when you provide the same stimuli. With a little practice, you can make the system work fairly well.</w:t>
      </w:r>
    </w:p>
    <w:p w14:paraId="6D25FB5B" w14:textId="329D529B" w:rsidR="00B57B8D" w:rsidRDefault="00B57B8D" w:rsidP="0004252D">
      <w:r>
        <w:t xml:space="preserve">Some useful background on EEG signals and their manipulation can be found in this </w:t>
      </w:r>
      <w:hyperlink r:id="rId28" w:history="1">
        <w:r w:rsidRPr="00B57B8D">
          <w:rPr>
            <w:rStyle w:val="Hyperlink"/>
          </w:rPr>
          <w:t>presentation</w:t>
        </w:r>
      </w:hyperlink>
      <w:r>
        <w:t xml:space="preserve"> and these </w:t>
      </w:r>
      <w:hyperlink r:id="rId29" w:history="1">
        <w:r w:rsidRPr="00B57B8D">
          <w:rPr>
            <w:rStyle w:val="Hyperlink"/>
          </w:rPr>
          <w:t>related resources</w:t>
        </w:r>
      </w:hyperlink>
      <w:r>
        <w:t>.</w:t>
      </w:r>
    </w:p>
    <w:p w14:paraId="1A539E31" w14:textId="13CCE666" w:rsidR="00E01BE0" w:rsidRPr="00EE5612" w:rsidRDefault="004828B4" w:rsidP="00DF6757">
      <w:pPr>
        <w:spacing w:before="120"/>
        <w:rPr>
          <w:b/>
        </w:rPr>
      </w:pPr>
      <w:r>
        <w:rPr>
          <w:noProof/>
        </w:rPr>
        <mc:AlternateContent>
          <mc:Choice Requires="wps">
            <w:drawing>
              <wp:anchor distT="0" distB="91440" distL="182880" distR="0" simplePos="0" relativeHeight="251666432" behindDoc="0" locked="0" layoutInCell="1" allowOverlap="1" wp14:anchorId="6F3D1D4E" wp14:editId="36AF88F5">
                <wp:simplePos x="0" y="0"/>
                <wp:positionH relativeFrom="margin">
                  <wp:posOffset>3771900</wp:posOffset>
                </wp:positionH>
                <wp:positionV relativeFrom="margin">
                  <wp:posOffset>1600200</wp:posOffset>
                </wp:positionV>
                <wp:extent cx="2095500" cy="1790700"/>
                <wp:effectExtent l="0" t="0" r="1270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1790700"/>
                        </a:xfrm>
                        <a:prstGeom prst="rect">
                          <a:avLst/>
                        </a:prstGeom>
                        <a:noFill/>
                        <a:ln>
                          <a:noFill/>
                        </a:ln>
                        <a:effectLst/>
                        <a:extLst>
                          <a:ext uri="{C572A759-6A51-4108-AA02-DFA0A04FC94B}">
                            <ma14:wrappingTextBoxFlag xmlns:ma14="http://schemas.microsoft.com/office/mac/drawingml/2011/main"/>
                          </a:ext>
                        </a:extLst>
                      </wps:spPr>
                      <wps:txbx>
                        <w:txbxContent>
                          <w:p w14:paraId="64FFB741" w14:textId="77777777" w:rsidR="00474B8B" w:rsidRDefault="00474B8B" w:rsidP="00474B8B">
                            <w:pPr>
                              <w:spacing w:after="120"/>
                              <w:jc w:val="center"/>
                            </w:pPr>
                            <w:r>
                              <w:rPr>
                                <w:noProof/>
                              </w:rPr>
                              <w:drawing>
                                <wp:inline distT="0" distB="0" distL="0" distR="0" wp14:anchorId="4D5DDA10" wp14:editId="02B2E28C">
                                  <wp:extent cx="952113" cy="1219200"/>
                                  <wp:effectExtent l="0" t="0" r="0" b="0"/>
                                  <wp:docPr id="4" name="Picture 4">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3-31 at 12.37.40 PM.png"/>
                                          <pic:cNvPicPr/>
                                        </pic:nvPicPr>
                                        <pic:blipFill>
                                          <a:blip r:embed="rId31">
                                            <a:extLst>
                                              <a:ext uri="{28A0092B-C50C-407E-A947-70E740481C1C}">
                                                <a14:useLocalDpi xmlns:a14="http://schemas.microsoft.com/office/drawing/2010/main" val="0"/>
                                              </a:ext>
                                            </a:extLst>
                                          </a:blip>
                                          <a:stretch>
                                            <a:fillRect/>
                                          </a:stretch>
                                        </pic:blipFill>
                                        <pic:spPr bwMode="auto">
                                          <a:xfrm>
                                            <a:off x="0" y="0"/>
                                            <a:ext cx="952615" cy="1219843"/>
                                          </a:xfrm>
                                          <a:prstGeom prst="rect">
                                            <a:avLst/>
                                          </a:prstGeom>
                                          <a:ln>
                                            <a:noFill/>
                                          </a:ln>
                                          <a:extLst>
                                            <a:ext uri="{53640926-AAD7-44d8-BBD7-CCE9431645EC}">
                                              <a14:shadowObscured xmlns:a14="http://schemas.microsoft.com/office/drawing/2010/main"/>
                                            </a:ext>
                                          </a:extLst>
                                        </pic:spPr>
                                      </pic:pic>
                                    </a:graphicData>
                                  </a:graphic>
                                </wp:inline>
                              </w:drawing>
                            </w:r>
                          </w:p>
                          <w:p w14:paraId="41263345" w14:textId="5290E3C1" w:rsidR="00474B8B" w:rsidRPr="00EE5612" w:rsidRDefault="00474B8B" w:rsidP="00474B8B">
                            <w:pPr>
                              <w:pStyle w:val="Caption"/>
                              <w:numPr>
                                <w:ilvl w:val="0"/>
                                <w:numId w:val="33"/>
                              </w:numPr>
                              <w:spacing w:after="0"/>
                              <w:rPr>
                                <w:b w:val="0"/>
                              </w:rPr>
                            </w:pPr>
                            <w:r w:rsidRPr="00EE5612">
                              <w:rPr>
                                <w:b w:val="0"/>
                              </w:rPr>
                              <w:t>Figure </w:t>
                            </w:r>
                            <w:r w:rsidR="00B27EC7">
                              <w:rPr>
                                <w:b w:val="0"/>
                              </w:rPr>
                              <w:t>4</w:t>
                            </w:r>
                            <w:r w:rsidRPr="00EE5612">
                              <w:rPr>
                                <w:b w:val="0"/>
                              </w:rPr>
                              <w:t xml:space="preserve">. </w:t>
                            </w:r>
                            <w:r>
                              <w:rPr>
                                <w:b w:val="0"/>
                              </w:rPr>
                              <w:t xml:space="preserve">O’Reilly books on are always good places to begin when you want to study a programming language in detail.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297pt;margin-top:126pt;width:165pt;height:141pt;z-index:251666432;visibility:visible;mso-wrap-style:square;mso-width-percent:0;mso-height-percent:0;mso-wrap-distance-left:14.4pt;mso-wrap-distance-top:0;mso-wrap-distance-right:0;mso-wrap-distance-bottom:7.2pt;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" filled="f" stroked="f">
                <v:path arrowok="t"/>
                <v:textbox inset="0,0,0,0">
                  <w:txbxContent>
                    <w:p w14:paraId="64FFB741" w14:textId="77777777" w:rsidR="00474B8B" w:rsidRDefault="00474B8B" w:rsidP="00474B8B">
                      <w:pPr>
                        <w:spacing w:after="120"/>
                        <w:jc w:val="center"/>
                      </w:pPr>
                      <w:r>
                        <w:rPr>
                          <w:noProof/>
                        </w:rPr>
                        <w:drawing>
                          <wp:inline distT="0" distB="0" distL="0" distR="0" wp14:anchorId="4D5DDA10" wp14:editId="02B2E28C">
                            <wp:extent cx="952113" cy="1219200"/>
                            <wp:effectExtent l="0" t="0" r="0" b="0"/>
                            <wp:docPr id="4" name="Picture 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3-31 at 12.37.40 PM.png"/>
                                    <pic:cNvPicPr/>
                                  </pic:nvPicPr>
                                  <pic:blipFill>
                                    <a:blip r:embed="rId33">
                                      <a:extLst>
                                        <a:ext uri="{28A0092B-C50C-407E-A947-70E740481C1C}">
                                          <a14:useLocalDpi xmlns:a14="http://schemas.microsoft.com/office/drawing/2010/main" val="0"/>
                                        </a:ext>
                                      </a:extLst>
                                    </a:blip>
                                    <a:stretch>
                                      <a:fillRect/>
                                    </a:stretch>
                                  </pic:blipFill>
                                  <pic:spPr bwMode="auto">
                                    <a:xfrm>
                                      <a:off x="0" y="0"/>
                                      <a:ext cx="952615" cy="1219843"/>
                                    </a:xfrm>
                                    <a:prstGeom prst="rect">
                                      <a:avLst/>
                                    </a:prstGeom>
                                    <a:ln>
                                      <a:noFill/>
                                    </a:ln>
                                    <a:extLst>
                                      <a:ext uri="{53640926-AAD7-44d8-BBD7-CCE9431645EC}">
                                        <a14:shadowObscured xmlns:a14="http://schemas.microsoft.com/office/drawing/2010/main"/>
                                      </a:ext>
                                    </a:extLst>
                                  </pic:spPr>
                                </pic:pic>
                              </a:graphicData>
                            </a:graphic>
                          </wp:inline>
                        </w:drawing>
                      </w:r>
                    </w:p>
                    <w:p w14:paraId="41263345" w14:textId="5290E3C1" w:rsidR="00474B8B" w:rsidRPr="00EE5612" w:rsidRDefault="00474B8B" w:rsidP="00474B8B">
                      <w:pPr>
                        <w:pStyle w:val="Caption"/>
                        <w:numPr>
                          <w:ilvl w:val="0"/>
                          <w:numId w:val="33"/>
                        </w:numPr>
                        <w:spacing w:after="0"/>
                        <w:rPr>
                          <w:b w:val="0"/>
                        </w:rPr>
                      </w:pPr>
                      <w:r w:rsidRPr="00EE5612">
                        <w:rPr>
                          <w:b w:val="0"/>
                        </w:rPr>
                        <w:t>Figure </w:t>
                      </w:r>
                      <w:r w:rsidR="00B27EC7">
                        <w:rPr>
                          <w:b w:val="0"/>
                        </w:rPr>
                        <w:t>4</w:t>
                      </w:r>
                      <w:bookmarkStart w:id="7" w:name="_GoBack"/>
                      <w:bookmarkEnd w:id="7"/>
                      <w:r w:rsidRPr="00EE5612">
                        <w:rPr>
                          <w:b w:val="0"/>
                        </w:rPr>
                        <w:t xml:space="preserve">. </w:t>
                      </w:r>
                      <w:r>
                        <w:rPr>
                          <w:b w:val="0"/>
                        </w:rPr>
                        <w:t xml:space="preserve">O’Reilly books on are always good places to begin when you want to study a programming language in detail. </w:t>
                      </w:r>
                    </w:p>
                  </w:txbxContent>
                </v:textbox>
                <w10:wrap type="square" anchorx="margin" anchory="margin"/>
              </v:shape>
            </w:pict>
          </mc:Fallback>
        </mc:AlternateContent>
      </w:r>
      <w:r w:rsidR="00E01BE0" w:rsidRPr="00EE5612">
        <w:rPr>
          <w:b/>
        </w:rPr>
        <w:t>Phase II: Computer Programming</w:t>
      </w:r>
    </w:p>
    <w:p w14:paraId="7D1F541A" w14:textId="03185632" w:rsidR="00474B8B" w:rsidRDefault="0068257D" w:rsidP="00474B8B">
      <w:hyperlink r:id="rId34" w:history="1">
        <w:r w:rsidR="00474B8B" w:rsidRPr="00474B8B">
          <w:rPr>
            <w:rStyle w:val="Hyperlink"/>
          </w:rPr>
          <w:t>Python</w:t>
        </w:r>
      </w:hyperlink>
      <w:r w:rsidR="00474B8B" w:rsidRPr="00474B8B">
        <w:t xml:space="preserve"> is a widely used general-purpose, high-level programming language.</w:t>
      </w:r>
      <w:r w:rsidR="00474B8B">
        <w:t xml:space="preserve"> Its main feature is that it is a scripting language. This means you can type instructions as plain text, store them in a file, and run them directly using a Python interpreter. Though you sacrifice some efficiency, you gain much in terms of flexibility and reduced software development time. There is a wealth of information available on </w:t>
      </w:r>
      <w:hyperlink r:id="rId35" w:history="1">
        <w:r w:rsidR="00474B8B" w:rsidRPr="00474B8B">
          <w:rPr>
            <w:rStyle w:val="Hyperlink"/>
          </w:rPr>
          <w:t>how to learn Python</w:t>
        </w:r>
      </w:hyperlink>
      <w:r w:rsidR="00474B8B">
        <w:t>. It is easy to use if you are familiar with basic programming concepts. In this phase of the lab, we will focus on learning the basics of Python.</w:t>
      </w:r>
    </w:p>
    <w:p w14:paraId="01FB8581" w14:textId="77777777" w:rsidR="00474B8B" w:rsidRDefault="00474B8B" w:rsidP="00474B8B">
      <w:pPr>
        <w:spacing w:before="120"/>
      </w:pPr>
      <w:r>
        <w:t>The most important thing to remember is that any time you need to figure out how to do something in Python, just do a Google search. You will undoubtedly find that someone has written an entire web page devoted to solving your problem.</w:t>
      </w:r>
    </w:p>
    <w:p w14:paraId="529DDA5A" w14:textId="77777777" w:rsidR="00474B8B" w:rsidRDefault="00474B8B" w:rsidP="00474B8B">
      <w:pPr>
        <w:spacing w:after="120"/>
      </w:pPr>
      <w:r>
        <w:t>As preparation for the lab, we encourage you to review these excellent resources:</w:t>
      </w:r>
    </w:p>
    <w:p w14:paraId="619AA3F9" w14:textId="33AC3F2A" w:rsidR="00474B8B" w:rsidRPr="00474B8B" w:rsidRDefault="0068257D" w:rsidP="00474B8B">
      <w:pPr>
        <w:pStyle w:val="ListParagraph"/>
        <w:numPr>
          <w:ilvl w:val="0"/>
          <w:numId w:val="32"/>
        </w:numPr>
        <w:ind w:left="360" w:hanging="180"/>
        <w:rPr>
          <w:sz w:val="20"/>
        </w:rPr>
      </w:pPr>
      <w:hyperlink r:id="rId36" w:history="1">
        <w:r w:rsidR="00474B8B" w:rsidRPr="00711926">
          <w:rPr>
            <w:i/>
            <w:sz w:val="20"/>
            <w:u w:val="single"/>
          </w:rPr>
          <w:t>The Python Tutorial</w:t>
        </w:r>
      </w:hyperlink>
      <w:r w:rsidR="00474B8B" w:rsidRPr="00711926">
        <w:rPr>
          <w:sz w:val="20"/>
        </w:rPr>
        <w:t xml:space="preserve">: </w:t>
      </w:r>
      <w:r w:rsidR="00474B8B" w:rsidRPr="00474B8B">
        <w:rPr>
          <w:sz w:val="20"/>
        </w:rPr>
        <w:t>walks you through the basics of Python programming;</w:t>
      </w:r>
    </w:p>
    <w:p w14:paraId="42AEC1F8" w14:textId="71FFF55D" w:rsidR="00474B8B" w:rsidRPr="00474B8B" w:rsidRDefault="0068257D" w:rsidP="00474B8B">
      <w:pPr>
        <w:pStyle w:val="ListParagraph"/>
        <w:numPr>
          <w:ilvl w:val="0"/>
          <w:numId w:val="32"/>
        </w:numPr>
        <w:ind w:left="360" w:hanging="180"/>
        <w:rPr>
          <w:sz w:val="20"/>
        </w:rPr>
      </w:pPr>
      <w:hyperlink r:id="rId37" w:history="1">
        <w:r w:rsidR="00474B8B" w:rsidRPr="00711926">
          <w:rPr>
            <w:i/>
            <w:sz w:val="20"/>
            <w:u w:val="single"/>
          </w:rPr>
          <w:t>Python Tutorial for Beginners</w:t>
        </w:r>
      </w:hyperlink>
      <w:r w:rsidR="00474B8B" w:rsidRPr="00711926">
        <w:rPr>
          <w:sz w:val="20"/>
        </w:rPr>
        <w:t>:</w:t>
      </w:r>
      <w:r w:rsidR="00474B8B" w:rsidRPr="00474B8B">
        <w:rPr>
          <w:sz w:val="20"/>
        </w:rPr>
        <w:t xml:space="preserve"> a short YouTube video demonstrating how to write a short program;</w:t>
      </w:r>
    </w:p>
    <w:p w14:paraId="47E1FE19" w14:textId="77777777" w:rsidR="00474B8B" w:rsidRPr="00474B8B" w:rsidRDefault="00474B8B" w:rsidP="00474B8B">
      <w:pPr>
        <w:pStyle w:val="ListParagraph"/>
        <w:numPr>
          <w:ilvl w:val="0"/>
          <w:numId w:val="32"/>
        </w:numPr>
        <w:ind w:left="360" w:hanging="180"/>
        <w:rPr>
          <w:sz w:val="20"/>
        </w:rPr>
      </w:pPr>
      <w:r w:rsidRPr="00711926">
        <w:rPr>
          <w:i/>
          <w:sz w:val="20"/>
          <w:u w:val="single"/>
        </w:rPr>
        <w:t>Learn Python</w:t>
      </w:r>
      <w:r w:rsidRPr="00711926">
        <w:rPr>
          <w:sz w:val="20"/>
        </w:rPr>
        <w:t>:</w:t>
      </w:r>
      <w:r w:rsidRPr="00474B8B">
        <w:rPr>
          <w:sz w:val="20"/>
        </w:rPr>
        <w:t xml:space="preserve"> a nice interactive web site that teaches you the basics.</w:t>
      </w:r>
    </w:p>
    <w:p w14:paraId="2EE65CB5" w14:textId="77777777" w:rsidR="00474B8B" w:rsidRDefault="00474B8B" w:rsidP="00474B8B">
      <w:pPr>
        <w:spacing w:before="120"/>
      </w:pPr>
      <w:r>
        <w:t>Python is a popular choice for a language today because so many people are using it. There are millions of web pages devoted to its use and you can generally find a package that was developed for about any task. You can write many different types of code using Python. In this lab, we will focus on doing some simple things like reading EEG data from a file and doing some simple computations.</w:t>
      </w:r>
    </w:p>
    <w:p w14:paraId="7E6505B8" w14:textId="581628E6" w:rsidR="00474B8B" w:rsidRPr="00711926" w:rsidRDefault="00474B8B" w:rsidP="00474B8B">
      <w:pPr>
        <w:spacing w:before="120"/>
        <w:rPr>
          <w:b/>
        </w:rPr>
      </w:pPr>
      <w:r w:rsidRPr="00711926">
        <w:rPr>
          <w:b/>
        </w:rPr>
        <w:t>Task 1: Hello World</w:t>
      </w:r>
    </w:p>
    <w:p w14:paraId="717B138E" w14:textId="7FC34DAF" w:rsidR="008A6965" w:rsidRDefault="00474B8B" w:rsidP="00474B8B">
      <w:pPr>
        <w:spacing w:before="120"/>
      </w:pPr>
      <w:r>
        <w:t xml:space="preserve">Write a simple program to display the text “Hello World” on your computer screen. </w:t>
      </w:r>
      <w:r w:rsidR="008A6965">
        <w:t xml:space="preserve">Open a </w:t>
      </w:r>
      <w:proofErr w:type="spellStart"/>
      <w:r w:rsidR="008A6965">
        <w:t>cmd</w:t>
      </w:r>
      <w:proofErr w:type="spellEnd"/>
      <w:r w:rsidR="008A6965">
        <w:t xml:space="preserve"> window and change directories to the location of the tools using the cd command. </w:t>
      </w:r>
      <w:r>
        <w:t xml:space="preserve">Open up a plain text editor and follow </w:t>
      </w:r>
      <w:hyperlink r:id="rId38" w:history="1">
        <w:r w:rsidRPr="00474B8B">
          <w:rPr>
            <w:rStyle w:val="Hyperlink"/>
          </w:rPr>
          <w:t>these instructions</w:t>
        </w:r>
      </w:hyperlink>
      <w:r w:rsidR="008A6965">
        <w:t>, saving the file to we2_hello.py. To run this program, type:</w:t>
      </w:r>
    </w:p>
    <w:p w14:paraId="302B14A2" w14:textId="38126C6C" w:rsidR="008A6965" w:rsidRPr="008A6965" w:rsidRDefault="008A6965" w:rsidP="008A6965">
      <w:pPr>
        <w:pStyle w:val="ListParagraph"/>
        <w:ind w:left="360"/>
        <w:rPr>
          <w:sz w:val="20"/>
        </w:rPr>
      </w:pPr>
      <w:proofErr w:type="gramStart"/>
      <w:r>
        <w:rPr>
          <w:sz w:val="20"/>
        </w:rPr>
        <w:t>..</w:t>
      </w:r>
      <w:proofErr w:type="gramEnd"/>
      <w:r>
        <w:rPr>
          <w:sz w:val="20"/>
        </w:rPr>
        <w:t>/python</w:t>
      </w:r>
      <w:r w:rsidRPr="008A6965">
        <w:rPr>
          <w:sz w:val="20"/>
        </w:rPr>
        <w:t>/python.exe we2_hello.py</w:t>
      </w:r>
    </w:p>
    <w:p w14:paraId="2BFB05B1" w14:textId="2A659CA8" w:rsidR="00474B8B" w:rsidRDefault="008A6965" w:rsidP="00474B8B">
      <w:pPr>
        <w:spacing w:before="120"/>
      </w:pPr>
      <w:r>
        <w:t xml:space="preserve">This is how we run python from the command line. </w:t>
      </w:r>
      <w:r w:rsidR="00474B8B">
        <w:t xml:space="preserve">If you feel particularly adventuresome, run the application called </w:t>
      </w:r>
      <w:hyperlink r:id="rId39" w:history="1">
        <w:r w:rsidR="00474B8B" w:rsidRPr="00474B8B">
          <w:rPr>
            <w:rStyle w:val="Hyperlink"/>
          </w:rPr>
          <w:t>Eclipse</w:t>
        </w:r>
      </w:hyperlink>
      <w:r w:rsidR="00474B8B">
        <w:t xml:space="preserve"> and try this from within Eclipse. Eclipse is an integrated development environment (IDE). It lets you develop, debug, run and maintain code from a single user interface.</w:t>
      </w:r>
    </w:p>
    <w:p w14:paraId="67BAE259" w14:textId="77777777" w:rsidR="00474B8B" w:rsidRPr="00711926" w:rsidRDefault="00474B8B" w:rsidP="00474B8B">
      <w:pPr>
        <w:spacing w:before="120"/>
        <w:rPr>
          <w:b/>
        </w:rPr>
      </w:pPr>
      <w:r w:rsidRPr="00711926">
        <w:rPr>
          <w:b/>
        </w:rPr>
        <w:t>Task 2: Opening and Reading Files</w:t>
      </w:r>
    </w:p>
    <w:p w14:paraId="3F86FF55" w14:textId="210AEEFA" w:rsidR="00474B8B" w:rsidRDefault="00474B8B" w:rsidP="00474B8B">
      <w:pPr>
        <w:spacing w:after="120"/>
      </w:pPr>
      <w:r>
        <w:t xml:space="preserve">The next step is to open your EEG files and read the data in them. We will use a package known as </w:t>
      </w:r>
      <w:hyperlink r:id="rId40" w:history="1">
        <w:proofErr w:type="spellStart"/>
        <w:r w:rsidR="00844D67">
          <w:rPr>
            <w:rStyle w:val="Hyperlink"/>
          </w:rPr>
          <w:t>edfplus</w:t>
        </w:r>
        <w:proofErr w:type="spellEnd"/>
      </w:hyperlink>
      <w:r>
        <w:t xml:space="preserve">. Again, using your text editor, </w:t>
      </w:r>
      <w:r w:rsidR="00844D67">
        <w:t>open the file names “we2_average.py”. Execute this code using the following command:</w:t>
      </w:r>
    </w:p>
    <w:p w14:paraId="2BBE0F22" w14:textId="3B38003F" w:rsidR="00844D67" w:rsidRPr="00844D67" w:rsidRDefault="008A6965" w:rsidP="00844D67">
      <w:pPr>
        <w:pStyle w:val="ListParagraph"/>
        <w:ind w:left="360"/>
        <w:rPr>
          <w:iCs/>
          <w:sz w:val="20"/>
        </w:rPr>
      </w:pPr>
      <w:proofErr w:type="gramStart"/>
      <w:r w:rsidRPr="008A6965">
        <w:rPr>
          <w:sz w:val="20"/>
        </w:rPr>
        <w:t>..</w:t>
      </w:r>
      <w:proofErr w:type="gramEnd"/>
      <w:r w:rsidRPr="008A6965">
        <w:rPr>
          <w:sz w:val="20"/>
        </w:rPr>
        <w:t>/</w:t>
      </w:r>
      <w:r>
        <w:rPr>
          <w:sz w:val="20"/>
        </w:rPr>
        <w:t>python</w:t>
      </w:r>
      <w:r w:rsidRPr="008A6965">
        <w:rPr>
          <w:sz w:val="20"/>
        </w:rPr>
        <w:t xml:space="preserve">/python.exe </w:t>
      </w:r>
      <w:r w:rsidR="00844D67">
        <w:rPr>
          <w:sz w:val="20"/>
        </w:rPr>
        <w:t xml:space="preserve">we2_average.py </w:t>
      </w:r>
      <w:r w:rsidR="00CC2C79">
        <w:rPr>
          <w:sz w:val="20"/>
        </w:rPr>
        <w:t>data\</w:t>
      </w:r>
      <w:r w:rsidR="00474B8B" w:rsidRPr="00474B8B">
        <w:rPr>
          <w:iCs/>
          <w:sz w:val="20"/>
        </w:rPr>
        <w:t>r_01.edf</w:t>
      </w:r>
    </w:p>
    <w:p w14:paraId="385D6DF2" w14:textId="0811A110" w:rsidR="00844D67" w:rsidRDefault="00844D67" w:rsidP="00844D67">
      <w:pPr>
        <w:spacing w:before="120" w:after="120"/>
      </w:pPr>
      <w:r>
        <w:t>The output should look something like this:</w:t>
      </w:r>
    </w:p>
    <w:p w14:paraId="338895EC" w14:textId="24F5B400" w:rsidR="00844D67" w:rsidRPr="008A6965" w:rsidRDefault="008A6965" w:rsidP="008A6965">
      <w:pPr>
        <w:pStyle w:val="ListParagraph"/>
        <w:ind w:left="360"/>
        <w:rPr>
          <w:sz w:val="20"/>
        </w:rPr>
      </w:pPr>
      <w:proofErr w:type="gramStart"/>
      <w:r>
        <w:rPr>
          <w:sz w:val="20"/>
        </w:rPr>
        <w:t>..</w:t>
      </w:r>
      <w:proofErr w:type="gramEnd"/>
      <w:r>
        <w:rPr>
          <w:sz w:val="20"/>
        </w:rPr>
        <w:t>/python</w:t>
      </w:r>
      <w:r w:rsidRPr="008A6965">
        <w:rPr>
          <w:sz w:val="20"/>
        </w:rPr>
        <w:t xml:space="preserve">/python.exe </w:t>
      </w:r>
      <w:r w:rsidR="00844D67" w:rsidRPr="008A6965">
        <w:rPr>
          <w:sz w:val="20"/>
        </w:rPr>
        <w:t xml:space="preserve">we2_average.py </w:t>
      </w:r>
      <w:r w:rsidR="00CC2C79" w:rsidRPr="008A6965">
        <w:rPr>
          <w:sz w:val="20"/>
        </w:rPr>
        <w:t>data\</w:t>
      </w:r>
      <w:r w:rsidR="00844D67" w:rsidRPr="008A6965">
        <w:rPr>
          <w:sz w:val="20"/>
        </w:rPr>
        <w:t xml:space="preserve">r_01.edf </w:t>
      </w:r>
    </w:p>
    <w:p w14:paraId="19EC5F65" w14:textId="77777777" w:rsidR="00844D67" w:rsidRPr="008A6965" w:rsidRDefault="00844D67" w:rsidP="008A6965">
      <w:pPr>
        <w:pStyle w:val="ListParagraph"/>
        <w:ind w:left="360"/>
        <w:rPr>
          <w:sz w:val="20"/>
        </w:rPr>
      </w:pPr>
      <w:proofErr w:type="gramStart"/>
      <w:r w:rsidRPr="008A6965">
        <w:rPr>
          <w:sz w:val="20"/>
        </w:rPr>
        <w:t>2 :</w:t>
      </w:r>
      <w:proofErr w:type="gramEnd"/>
      <w:r w:rsidRPr="008A6965">
        <w:rPr>
          <w:sz w:val="20"/>
        </w:rPr>
        <w:t xml:space="preserve"> channel[ AF3 ]: </w:t>
      </w:r>
      <w:proofErr w:type="spellStart"/>
      <w:r w:rsidRPr="008A6965">
        <w:rPr>
          <w:sz w:val="20"/>
        </w:rPr>
        <w:t>avg</w:t>
      </w:r>
      <w:proofErr w:type="spellEnd"/>
      <w:r w:rsidRPr="008A6965">
        <w:rPr>
          <w:sz w:val="20"/>
        </w:rPr>
        <w:t xml:space="preserve"> =  4322.81  </w:t>
      </w:r>
      <w:proofErr w:type="spellStart"/>
      <w:r w:rsidRPr="008A6965">
        <w:rPr>
          <w:sz w:val="20"/>
        </w:rPr>
        <w:t>std</w:t>
      </w:r>
      <w:proofErr w:type="spellEnd"/>
      <w:r w:rsidRPr="008A6965">
        <w:rPr>
          <w:sz w:val="20"/>
        </w:rPr>
        <w:t xml:space="preserve"> =  26.5019</w:t>
      </w:r>
    </w:p>
    <w:p w14:paraId="1C14654F" w14:textId="77777777" w:rsidR="00844D67" w:rsidRPr="008A6965" w:rsidRDefault="00844D67" w:rsidP="008A6965">
      <w:pPr>
        <w:pStyle w:val="ListParagraph"/>
        <w:ind w:left="360"/>
        <w:rPr>
          <w:sz w:val="20"/>
        </w:rPr>
      </w:pPr>
      <w:proofErr w:type="gramStart"/>
      <w:r w:rsidRPr="008A6965">
        <w:rPr>
          <w:sz w:val="20"/>
        </w:rPr>
        <w:t>3 :</w:t>
      </w:r>
      <w:proofErr w:type="gramEnd"/>
      <w:r w:rsidRPr="008A6965">
        <w:rPr>
          <w:sz w:val="20"/>
        </w:rPr>
        <w:t xml:space="preserve"> channel[ F7 ]: </w:t>
      </w:r>
      <w:proofErr w:type="spellStart"/>
      <w:r w:rsidRPr="008A6965">
        <w:rPr>
          <w:sz w:val="20"/>
        </w:rPr>
        <w:t>avg</w:t>
      </w:r>
      <w:proofErr w:type="spellEnd"/>
      <w:r w:rsidRPr="008A6965">
        <w:rPr>
          <w:sz w:val="20"/>
        </w:rPr>
        <w:t xml:space="preserve"> =  3822.92  </w:t>
      </w:r>
      <w:proofErr w:type="spellStart"/>
      <w:r w:rsidRPr="008A6965">
        <w:rPr>
          <w:sz w:val="20"/>
        </w:rPr>
        <w:t>std</w:t>
      </w:r>
      <w:proofErr w:type="spellEnd"/>
      <w:r w:rsidRPr="008A6965">
        <w:rPr>
          <w:sz w:val="20"/>
        </w:rPr>
        <w:t xml:space="preserve"> =  25.1258</w:t>
      </w:r>
    </w:p>
    <w:p w14:paraId="72358B6D" w14:textId="2614241A" w:rsidR="00844D67" w:rsidRPr="008A6965" w:rsidRDefault="00844D67" w:rsidP="008A6965">
      <w:pPr>
        <w:pStyle w:val="ListParagraph"/>
        <w:ind w:left="360"/>
        <w:rPr>
          <w:sz w:val="20"/>
        </w:rPr>
      </w:pPr>
      <w:r w:rsidRPr="008A6965">
        <w:rPr>
          <w:sz w:val="20"/>
        </w:rPr>
        <w:t>...</w:t>
      </w:r>
    </w:p>
    <w:p w14:paraId="0B32D541" w14:textId="77777777" w:rsidR="00844D67" w:rsidRPr="008A6965" w:rsidRDefault="00844D67" w:rsidP="008A6965">
      <w:pPr>
        <w:pStyle w:val="ListParagraph"/>
        <w:ind w:left="360"/>
        <w:rPr>
          <w:sz w:val="20"/>
        </w:rPr>
      </w:pPr>
      <w:proofErr w:type="gramStart"/>
      <w:r w:rsidRPr="008A6965">
        <w:rPr>
          <w:sz w:val="20"/>
        </w:rPr>
        <w:t>13 :</w:t>
      </w:r>
      <w:proofErr w:type="gramEnd"/>
      <w:r w:rsidRPr="008A6965">
        <w:rPr>
          <w:sz w:val="20"/>
        </w:rPr>
        <w:t xml:space="preserve"> channel[ F4 ]: </w:t>
      </w:r>
      <w:proofErr w:type="spellStart"/>
      <w:r w:rsidRPr="008A6965">
        <w:rPr>
          <w:sz w:val="20"/>
        </w:rPr>
        <w:t>avg</w:t>
      </w:r>
      <w:proofErr w:type="spellEnd"/>
      <w:r w:rsidRPr="008A6965">
        <w:rPr>
          <w:sz w:val="20"/>
        </w:rPr>
        <w:t xml:space="preserve"> =  4276.88  </w:t>
      </w:r>
      <w:proofErr w:type="spellStart"/>
      <w:r w:rsidRPr="008A6965">
        <w:rPr>
          <w:sz w:val="20"/>
        </w:rPr>
        <w:t>std</w:t>
      </w:r>
      <w:proofErr w:type="spellEnd"/>
      <w:r w:rsidRPr="008A6965">
        <w:rPr>
          <w:sz w:val="20"/>
        </w:rPr>
        <w:t xml:space="preserve"> =  48.9342</w:t>
      </w:r>
    </w:p>
    <w:p w14:paraId="382BCD72" w14:textId="77777777" w:rsidR="00844D67" w:rsidRPr="008A6965" w:rsidRDefault="00844D67" w:rsidP="008A6965">
      <w:pPr>
        <w:pStyle w:val="ListParagraph"/>
        <w:ind w:left="360"/>
        <w:rPr>
          <w:sz w:val="20"/>
        </w:rPr>
      </w:pPr>
      <w:proofErr w:type="gramStart"/>
      <w:r w:rsidRPr="008A6965">
        <w:rPr>
          <w:sz w:val="20"/>
        </w:rPr>
        <w:t>14 :</w:t>
      </w:r>
      <w:proofErr w:type="gramEnd"/>
      <w:r w:rsidRPr="008A6965">
        <w:rPr>
          <w:sz w:val="20"/>
        </w:rPr>
        <w:t xml:space="preserve"> channel[ F8 ]: </w:t>
      </w:r>
      <w:proofErr w:type="spellStart"/>
      <w:r w:rsidRPr="008A6965">
        <w:rPr>
          <w:sz w:val="20"/>
        </w:rPr>
        <w:t>avg</w:t>
      </w:r>
      <w:proofErr w:type="spellEnd"/>
      <w:r w:rsidRPr="008A6965">
        <w:rPr>
          <w:sz w:val="20"/>
        </w:rPr>
        <w:t xml:space="preserve"> =  3815.15  </w:t>
      </w:r>
      <w:proofErr w:type="spellStart"/>
      <w:r w:rsidRPr="008A6965">
        <w:rPr>
          <w:sz w:val="20"/>
        </w:rPr>
        <w:t>std</w:t>
      </w:r>
      <w:proofErr w:type="spellEnd"/>
      <w:r w:rsidRPr="008A6965">
        <w:rPr>
          <w:sz w:val="20"/>
        </w:rPr>
        <w:t xml:space="preserve"> =  42.9944</w:t>
      </w:r>
    </w:p>
    <w:p w14:paraId="4772D6B6" w14:textId="77777777" w:rsidR="00844D67" w:rsidRPr="008A6965" w:rsidRDefault="00844D67" w:rsidP="008A6965">
      <w:pPr>
        <w:pStyle w:val="ListParagraph"/>
        <w:ind w:left="360"/>
        <w:rPr>
          <w:sz w:val="20"/>
        </w:rPr>
      </w:pPr>
      <w:proofErr w:type="gramStart"/>
      <w:r w:rsidRPr="008A6965">
        <w:rPr>
          <w:sz w:val="20"/>
        </w:rPr>
        <w:t>15 :</w:t>
      </w:r>
      <w:proofErr w:type="gramEnd"/>
      <w:r w:rsidRPr="008A6965">
        <w:rPr>
          <w:sz w:val="20"/>
        </w:rPr>
        <w:t xml:space="preserve"> channel[ AF4 ]: </w:t>
      </w:r>
      <w:proofErr w:type="spellStart"/>
      <w:r w:rsidRPr="008A6965">
        <w:rPr>
          <w:sz w:val="20"/>
        </w:rPr>
        <w:t>avg</w:t>
      </w:r>
      <w:proofErr w:type="spellEnd"/>
      <w:r w:rsidRPr="008A6965">
        <w:rPr>
          <w:sz w:val="20"/>
        </w:rPr>
        <w:t xml:space="preserve"> =  4531.23  </w:t>
      </w:r>
      <w:proofErr w:type="spellStart"/>
      <w:r w:rsidRPr="008A6965">
        <w:rPr>
          <w:sz w:val="20"/>
        </w:rPr>
        <w:t>std</w:t>
      </w:r>
      <w:proofErr w:type="spellEnd"/>
      <w:r w:rsidRPr="008A6965">
        <w:rPr>
          <w:sz w:val="20"/>
        </w:rPr>
        <w:t xml:space="preserve"> =  31.8881</w:t>
      </w:r>
    </w:p>
    <w:p w14:paraId="42E98262" w14:textId="77777777" w:rsidR="00844D67" w:rsidRDefault="00844D67" w:rsidP="00844D67">
      <w:pPr>
        <w:spacing w:before="120"/>
      </w:pPr>
      <w:r>
        <w:t>Read the code and study each step, particularly the line containing the function call “</w:t>
      </w:r>
      <w:proofErr w:type="spellStart"/>
      <w:r>
        <w:t>load_edf</w:t>
      </w:r>
      <w:proofErr w:type="spellEnd"/>
      <w:r>
        <w:t>.”</w:t>
      </w:r>
    </w:p>
    <w:p w14:paraId="4CA9F47F" w14:textId="77777777" w:rsidR="00474B8B" w:rsidRPr="00711926" w:rsidRDefault="00474B8B" w:rsidP="00474B8B">
      <w:pPr>
        <w:spacing w:before="120"/>
        <w:rPr>
          <w:b/>
        </w:rPr>
      </w:pPr>
      <w:r w:rsidRPr="00711926">
        <w:rPr>
          <w:b/>
        </w:rPr>
        <w:t>Task 3: Looping and Program Control</w:t>
      </w:r>
    </w:p>
    <w:p w14:paraId="3922C31D" w14:textId="77777777" w:rsidR="00844D67" w:rsidRDefault="00844D67" w:rsidP="00474B8B">
      <w:pPr>
        <w:spacing w:after="120"/>
      </w:pPr>
      <w:r>
        <w:t>The example program contains two lines that do the key calculation of computing the average and standard deviation of each channel. The code is shown below:</w:t>
      </w:r>
    </w:p>
    <w:p w14:paraId="322734BC" w14:textId="77777777" w:rsidR="00844D67" w:rsidRPr="00844D67" w:rsidRDefault="00844D67" w:rsidP="00844D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60"/>
        <w:ind w:left="187"/>
        <w:jc w:val="left"/>
        <w:textAlignment w:val="auto"/>
        <w:rPr>
          <w:color w:val="000000"/>
          <w:sz w:val="20"/>
        </w:rPr>
      </w:pPr>
      <w:proofErr w:type="gramStart"/>
      <w:r w:rsidRPr="00844D67">
        <w:rPr>
          <w:color w:val="000000"/>
          <w:sz w:val="20"/>
        </w:rPr>
        <w:t>for</w:t>
      </w:r>
      <w:proofErr w:type="gramEnd"/>
      <w:r w:rsidRPr="00844D67">
        <w:rPr>
          <w:color w:val="000000"/>
          <w:sz w:val="20"/>
        </w:rPr>
        <w:t xml:space="preserve"> </w:t>
      </w:r>
      <w:proofErr w:type="spellStart"/>
      <w:r w:rsidRPr="00844D67">
        <w:rPr>
          <w:color w:val="000000"/>
          <w:sz w:val="20"/>
        </w:rPr>
        <w:t>i</w:t>
      </w:r>
      <w:proofErr w:type="spellEnd"/>
      <w:r w:rsidRPr="00844D67">
        <w:rPr>
          <w:color w:val="000000"/>
          <w:sz w:val="20"/>
        </w:rPr>
        <w:t xml:space="preserve"> in range(</w:t>
      </w:r>
      <w:proofErr w:type="spellStart"/>
      <w:r w:rsidRPr="00844D67">
        <w:rPr>
          <w:color w:val="000000"/>
          <w:sz w:val="20"/>
        </w:rPr>
        <w:t>first_channel</w:t>
      </w:r>
      <w:proofErr w:type="spellEnd"/>
      <w:r w:rsidRPr="00844D67">
        <w:rPr>
          <w:color w:val="000000"/>
          <w:sz w:val="20"/>
        </w:rPr>
        <w:t xml:space="preserve">, </w:t>
      </w:r>
      <w:proofErr w:type="spellStart"/>
      <w:r w:rsidRPr="00844D67">
        <w:rPr>
          <w:color w:val="000000"/>
          <w:sz w:val="20"/>
        </w:rPr>
        <w:t>last_channel</w:t>
      </w:r>
      <w:proofErr w:type="spellEnd"/>
      <w:r w:rsidRPr="00844D67">
        <w:rPr>
          <w:color w:val="000000"/>
          <w:sz w:val="20"/>
        </w:rPr>
        <w:t xml:space="preserve"> + 1):</w:t>
      </w:r>
    </w:p>
    <w:p w14:paraId="2BB32D4A" w14:textId="77777777" w:rsidR="00844D67" w:rsidRPr="00844D67" w:rsidRDefault="00844D67" w:rsidP="00844D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0"/>
        <w:ind w:left="180"/>
        <w:jc w:val="left"/>
        <w:textAlignment w:val="auto"/>
        <w:rPr>
          <w:color w:val="000000"/>
          <w:sz w:val="20"/>
        </w:rPr>
      </w:pPr>
      <w:r w:rsidRPr="00844D67">
        <w:rPr>
          <w:color w:val="000000"/>
          <w:sz w:val="20"/>
        </w:rPr>
        <w:t xml:space="preserve">    # </w:t>
      </w:r>
      <w:proofErr w:type="gramStart"/>
      <w:r w:rsidRPr="00844D67">
        <w:rPr>
          <w:color w:val="000000"/>
          <w:sz w:val="20"/>
        </w:rPr>
        <w:t>compute</w:t>
      </w:r>
      <w:proofErr w:type="gramEnd"/>
      <w:r w:rsidRPr="00844D67">
        <w:rPr>
          <w:color w:val="000000"/>
          <w:sz w:val="20"/>
        </w:rPr>
        <w:t xml:space="preserve"> the average and standard deviation</w:t>
      </w:r>
    </w:p>
    <w:p w14:paraId="13DD3019" w14:textId="77777777" w:rsidR="00844D67" w:rsidRPr="00844D67" w:rsidRDefault="00844D67" w:rsidP="00844D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0"/>
        <w:ind w:left="180"/>
        <w:jc w:val="left"/>
        <w:textAlignment w:val="auto"/>
        <w:rPr>
          <w:color w:val="000000"/>
          <w:sz w:val="20"/>
        </w:rPr>
      </w:pPr>
      <w:r w:rsidRPr="00844D67">
        <w:rPr>
          <w:color w:val="000000"/>
          <w:sz w:val="20"/>
        </w:rPr>
        <w:t xml:space="preserve">    #</w:t>
      </w:r>
    </w:p>
    <w:p w14:paraId="278AFC1C" w14:textId="77777777" w:rsidR="00844D67" w:rsidRPr="00844D67" w:rsidRDefault="00844D67" w:rsidP="00844D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0"/>
        <w:ind w:left="180"/>
        <w:jc w:val="left"/>
        <w:textAlignment w:val="auto"/>
        <w:rPr>
          <w:color w:val="000000"/>
          <w:sz w:val="20"/>
        </w:rPr>
      </w:pPr>
      <w:r w:rsidRPr="00844D67">
        <w:rPr>
          <w:color w:val="000000"/>
          <w:sz w:val="20"/>
        </w:rPr>
        <w:t xml:space="preserve">    </w:t>
      </w:r>
      <w:proofErr w:type="spellStart"/>
      <w:proofErr w:type="gramStart"/>
      <w:r w:rsidRPr="00844D67">
        <w:rPr>
          <w:color w:val="000000"/>
          <w:sz w:val="20"/>
        </w:rPr>
        <w:t>avg</w:t>
      </w:r>
      <w:proofErr w:type="spellEnd"/>
      <w:proofErr w:type="gramEnd"/>
      <w:r w:rsidRPr="00844D67">
        <w:rPr>
          <w:color w:val="000000"/>
          <w:sz w:val="20"/>
        </w:rPr>
        <w:t xml:space="preserve"> = </w:t>
      </w:r>
      <w:proofErr w:type="spellStart"/>
      <w:r w:rsidRPr="00844D67">
        <w:rPr>
          <w:color w:val="000000"/>
          <w:sz w:val="20"/>
        </w:rPr>
        <w:t>numpy.mean</w:t>
      </w:r>
      <w:proofErr w:type="spellEnd"/>
      <w:r w:rsidRPr="00844D67">
        <w:rPr>
          <w:color w:val="000000"/>
          <w:sz w:val="20"/>
        </w:rPr>
        <w:t>(signal[</w:t>
      </w:r>
      <w:proofErr w:type="spellStart"/>
      <w:r w:rsidRPr="00844D67">
        <w:rPr>
          <w:color w:val="000000"/>
          <w:sz w:val="20"/>
        </w:rPr>
        <w:t>i</w:t>
      </w:r>
      <w:proofErr w:type="spellEnd"/>
      <w:r w:rsidRPr="00844D67">
        <w:rPr>
          <w:color w:val="000000"/>
          <w:sz w:val="20"/>
        </w:rPr>
        <w:t>]);</w:t>
      </w:r>
    </w:p>
    <w:p w14:paraId="19F68D86" w14:textId="77777777" w:rsidR="00844D67" w:rsidRPr="00844D67" w:rsidRDefault="00844D67" w:rsidP="00844D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60"/>
        <w:ind w:left="187"/>
        <w:jc w:val="left"/>
        <w:textAlignment w:val="auto"/>
        <w:rPr>
          <w:color w:val="000000"/>
          <w:sz w:val="20"/>
        </w:rPr>
      </w:pPr>
      <w:r w:rsidRPr="00844D67">
        <w:rPr>
          <w:color w:val="000000"/>
          <w:sz w:val="20"/>
        </w:rPr>
        <w:t xml:space="preserve">    </w:t>
      </w:r>
      <w:proofErr w:type="spellStart"/>
      <w:proofErr w:type="gramStart"/>
      <w:r w:rsidRPr="00844D67">
        <w:rPr>
          <w:color w:val="000000"/>
          <w:sz w:val="20"/>
        </w:rPr>
        <w:t>std</w:t>
      </w:r>
      <w:proofErr w:type="spellEnd"/>
      <w:proofErr w:type="gramEnd"/>
      <w:r w:rsidRPr="00844D67">
        <w:rPr>
          <w:color w:val="000000"/>
          <w:sz w:val="20"/>
        </w:rPr>
        <w:t xml:space="preserve"> = </w:t>
      </w:r>
      <w:proofErr w:type="spellStart"/>
      <w:r w:rsidRPr="00844D67">
        <w:rPr>
          <w:color w:val="000000"/>
          <w:sz w:val="20"/>
        </w:rPr>
        <w:t>numpy.std</w:t>
      </w:r>
      <w:proofErr w:type="spellEnd"/>
      <w:r w:rsidRPr="00844D67">
        <w:rPr>
          <w:color w:val="000000"/>
          <w:sz w:val="20"/>
        </w:rPr>
        <w:t>(signal[</w:t>
      </w:r>
      <w:proofErr w:type="spellStart"/>
      <w:r w:rsidRPr="00844D67">
        <w:rPr>
          <w:color w:val="000000"/>
          <w:sz w:val="20"/>
        </w:rPr>
        <w:t>i</w:t>
      </w:r>
      <w:proofErr w:type="spellEnd"/>
      <w:r w:rsidRPr="00844D67">
        <w:rPr>
          <w:color w:val="000000"/>
          <w:sz w:val="20"/>
        </w:rPr>
        <w:t>]);</w:t>
      </w:r>
    </w:p>
    <w:p w14:paraId="71673589" w14:textId="77777777" w:rsidR="00844D67" w:rsidRPr="00844D67" w:rsidRDefault="00844D67" w:rsidP="00844D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0"/>
        <w:ind w:left="180"/>
        <w:jc w:val="left"/>
        <w:textAlignment w:val="auto"/>
        <w:rPr>
          <w:color w:val="000000"/>
          <w:sz w:val="20"/>
        </w:rPr>
      </w:pPr>
      <w:r w:rsidRPr="00844D67">
        <w:rPr>
          <w:color w:val="000000"/>
          <w:sz w:val="20"/>
        </w:rPr>
        <w:t xml:space="preserve">    # </w:t>
      </w:r>
      <w:proofErr w:type="gramStart"/>
      <w:r w:rsidRPr="00844D67">
        <w:rPr>
          <w:color w:val="000000"/>
          <w:sz w:val="20"/>
        </w:rPr>
        <w:t>display</w:t>
      </w:r>
      <w:proofErr w:type="gramEnd"/>
      <w:r w:rsidRPr="00844D67">
        <w:rPr>
          <w:color w:val="000000"/>
          <w:sz w:val="20"/>
        </w:rPr>
        <w:t xml:space="preserve"> the results</w:t>
      </w:r>
    </w:p>
    <w:p w14:paraId="1F7DAF46" w14:textId="77777777" w:rsidR="00844D67" w:rsidRPr="00844D67" w:rsidRDefault="00844D67" w:rsidP="00844D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0"/>
        <w:ind w:left="180"/>
        <w:jc w:val="left"/>
        <w:textAlignment w:val="auto"/>
        <w:rPr>
          <w:color w:val="000000"/>
          <w:sz w:val="20"/>
        </w:rPr>
      </w:pPr>
      <w:r w:rsidRPr="00844D67">
        <w:rPr>
          <w:color w:val="000000"/>
          <w:sz w:val="20"/>
        </w:rPr>
        <w:t xml:space="preserve">    #</w:t>
      </w:r>
    </w:p>
    <w:p w14:paraId="7B664CE1" w14:textId="736618B5" w:rsidR="00844D67" w:rsidRPr="00844D67" w:rsidRDefault="00844D67" w:rsidP="00844D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0"/>
        <w:ind w:left="180"/>
        <w:jc w:val="left"/>
        <w:textAlignment w:val="auto"/>
        <w:rPr>
          <w:color w:val="000000"/>
          <w:sz w:val="20"/>
        </w:rPr>
      </w:pPr>
      <w:r w:rsidRPr="00844D67">
        <w:rPr>
          <w:color w:val="000000"/>
          <w:sz w:val="20"/>
        </w:rPr>
        <w:t xml:space="preserve">    </w:t>
      </w:r>
      <w:proofErr w:type="gramStart"/>
      <w:r w:rsidRPr="00844D67">
        <w:rPr>
          <w:color w:val="000000"/>
          <w:sz w:val="20"/>
        </w:rPr>
        <w:t>print</w:t>
      </w:r>
      <w:proofErr w:type="gramEnd"/>
      <w:r w:rsidRPr="00844D67">
        <w:rPr>
          <w:color w:val="000000"/>
          <w:sz w:val="20"/>
        </w:rPr>
        <w:t xml:space="preserve"> </w:t>
      </w:r>
      <w:proofErr w:type="spellStart"/>
      <w:r w:rsidRPr="00844D67">
        <w:rPr>
          <w:color w:val="000000"/>
          <w:sz w:val="20"/>
        </w:rPr>
        <w:t>i</w:t>
      </w:r>
      <w:proofErr w:type="spellEnd"/>
      <w:r w:rsidRPr="00844D67">
        <w:rPr>
          <w:color w:val="000000"/>
          <w:sz w:val="20"/>
        </w:rPr>
        <w:t xml:space="preserve">, ": channel[", </w:t>
      </w:r>
      <w:proofErr w:type="spellStart"/>
      <w:r w:rsidRPr="00844D67">
        <w:rPr>
          <w:color w:val="000000"/>
          <w:sz w:val="20"/>
        </w:rPr>
        <w:t>physical_</w:t>
      </w:r>
      <w:r>
        <w:rPr>
          <w:color w:val="000000"/>
          <w:sz w:val="20"/>
        </w:rPr>
        <w:t>channels</w:t>
      </w:r>
      <w:proofErr w:type="spellEnd"/>
      <w:r>
        <w:rPr>
          <w:color w:val="000000"/>
          <w:sz w:val="20"/>
        </w:rPr>
        <w:t>[</w:t>
      </w:r>
      <w:proofErr w:type="spellStart"/>
      <w:r>
        <w:rPr>
          <w:color w:val="000000"/>
          <w:sz w:val="20"/>
        </w:rPr>
        <w:t>i</w:t>
      </w:r>
      <w:proofErr w:type="spellEnd"/>
      <w:r>
        <w:rPr>
          <w:color w:val="000000"/>
          <w:sz w:val="20"/>
        </w:rPr>
        <w:t xml:space="preserve">], "]: </w:t>
      </w:r>
      <w:proofErr w:type="spellStart"/>
      <w:r>
        <w:rPr>
          <w:color w:val="000000"/>
          <w:sz w:val="20"/>
        </w:rPr>
        <w:t>avg</w:t>
      </w:r>
      <w:proofErr w:type="spellEnd"/>
      <w:r>
        <w:rPr>
          <w:color w:val="000000"/>
          <w:sz w:val="20"/>
        </w:rPr>
        <w:t xml:space="preserve"> = ", </w:t>
      </w:r>
      <w:proofErr w:type="spellStart"/>
      <w:r>
        <w:rPr>
          <w:color w:val="000000"/>
          <w:sz w:val="20"/>
        </w:rPr>
        <w:t>avg</w:t>
      </w:r>
      <w:proofErr w:type="spellEnd"/>
      <w:r>
        <w:rPr>
          <w:color w:val="000000"/>
          <w:sz w:val="20"/>
        </w:rPr>
        <w:t xml:space="preserve">, </w:t>
      </w:r>
      <w:r w:rsidRPr="00844D67">
        <w:rPr>
          <w:color w:val="000000"/>
          <w:sz w:val="20"/>
        </w:rPr>
        <w:t xml:space="preserve">" </w:t>
      </w:r>
      <w:proofErr w:type="spellStart"/>
      <w:r w:rsidRPr="00844D67">
        <w:rPr>
          <w:color w:val="000000"/>
          <w:sz w:val="20"/>
        </w:rPr>
        <w:t>std</w:t>
      </w:r>
      <w:proofErr w:type="spellEnd"/>
      <w:r w:rsidRPr="00844D67">
        <w:rPr>
          <w:color w:val="000000"/>
          <w:sz w:val="20"/>
        </w:rPr>
        <w:t xml:space="preserve"> = ", </w:t>
      </w:r>
      <w:proofErr w:type="spellStart"/>
      <w:r w:rsidRPr="00844D67">
        <w:rPr>
          <w:color w:val="000000"/>
          <w:sz w:val="20"/>
        </w:rPr>
        <w:t>std</w:t>
      </w:r>
      <w:proofErr w:type="spellEnd"/>
    </w:p>
    <w:p w14:paraId="438F4E5B" w14:textId="77777777" w:rsidR="00844D67" w:rsidRDefault="00844D67" w:rsidP="00844D67">
      <w:pPr>
        <w:spacing w:before="120" w:after="120"/>
      </w:pPr>
      <w:r>
        <w:t>The “for” statement tells the program to process each channel one at a time. The function calls “</w:t>
      </w:r>
      <w:proofErr w:type="spellStart"/>
      <w:r>
        <w:t>numpty.mean</w:t>
      </w:r>
      <w:proofErr w:type="spellEnd"/>
      <w:r>
        <w:t>” and “</w:t>
      </w:r>
      <w:proofErr w:type="spellStart"/>
      <w:r>
        <w:t>numpy.std</w:t>
      </w:r>
      <w:proofErr w:type="spellEnd"/>
      <w:r>
        <w:t>” compute the average and standard deviation of the signal.</w:t>
      </w:r>
    </w:p>
    <w:p w14:paraId="29C608B2" w14:textId="77777777" w:rsidR="00844D67" w:rsidRDefault="00844D67" w:rsidP="00844D67">
      <w:pPr>
        <w:spacing w:before="120" w:after="120"/>
      </w:pPr>
      <w:r>
        <w:t>Modify this code to do the following:</w:t>
      </w:r>
    </w:p>
    <w:p w14:paraId="4E2323C7" w14:textId="77777777" w:rsidR="00844D67" w:rsidRPr="00844D67" w:rsidRDefault="00844D67" w:rsidP="00844D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60"/>
        <w:ind w:left="187"/>
        <w:jc w:val="left"/>
        <w:textAlignment w:val="auto"/>
        <w:rPr>
          <w:color w:val="000000"/>
          <w:sz w:val="20"/>
        </w:rPr>
      </w:pPr>
      <w:r w:rsidRPr="00844D67">
        <w:rPr>
          <w:color w:val="000000"/>
          <w:sz w:val="20"/>
        </w:rPr>
        <w:t>(1) Subtract the average value from every sample of the signal.</w:t>
      </w:r>
    </w:p>
    <w:p w14:paraId="725D5059" w14:textId="77777777" w:rsidR="00844D67" w:rsidRPr="00844D67" w:rsidRDefault="00844D67" w:rsidP="00844D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60"/>
        <w:ind w:left="187"/>
        <w:jc w:val="left"/>
        <w:textAlignment w:val="auto"/>
        <w:rPr>
          <w:color w:val="000000"/>
          <w:sz w:val="20"/>
        </w:rPr>
      </w:pPr>
      <w:r w:rsidRPr="00844D67">
        <w:rPr>
          <w:color w:val="000000"/>
          <w:sz w:val="20"/>
        </w:rPr>
        <w:t>(2) Compute the standard deviation of the new signal.</w:t>
      </w:r>
    </w:p>
    <w:p w14:paraId="1A8F47C9" w14:textId="1F3E258B" w:rsidR="00474B8B" w:rsidRDefault="00844D67" w:rsidP="00844D67">
      <w:pPr>
        <w:spacing w:before="120" w:after="120"/>
      </w:pPr>
      <w:r>
        <w:t xml:space="preserve">We call this signal a </w:t>
      </w:r>
      <w:proofErr w:type="spellStart"/>
      <w:r>
        <w:t>debiased</w:t>
      </w:r>
      <w:proofErr w:type="spellEnd"/>
      <w:r>
        <w:t xml:space="preserve"> signal. Bias sometimes appears in signals due to the way they are collected. For example, the electronics used to process the signal might not be properly grounded, or the measurements might drift over time as the electronics heat up. Most often bias is an artifact that must be removed before the data is processed further.</w:t>
      </w:r>
    </w:p>
    <w:p w14:paraId="7D2C1055" w14:textId="19B3B9FB" w:rsidR="00844D67" w:rsidRDefault="00844D67" w:rsidP="008A6965">
      <w:pPr>
        <w:spacing w:before="120"/>
        <w:rPr>
          <w:sz w:val="20"/>
        </w:rPr>
      </w:pPr>
      <w:r>
        <w:t xml:space="preserve">The modification you made to the code is a typical example of the type of software an engineer specializing in signal processing might write.  Signal processing involves the application of well-known mathematical concepts to manipulate signals in ways that are beneficial to users. For example, </w:t>
      </w:r>
      <w:hyperlink r:id="rId41" w:history="1">
        <w:r w:rsidRPr="00844D67">
          <w:rPr>
            <w:rStyle w:val="Hyperlink"/>
          </w:rPr>
          <w:t>pacemakers</w:t>
        </w:r>
      </w:hyperlink>
      <w:r>
        <w:t xml:space="preserve"> measure electrical signals collected from the heart and generate control signals that allow your heart to beat more regularly. Inside the small device inserted into your chest is a processor which runs code very similar to what you wrote above. </w:t>
      </w:r>
    </w:p>
    <w:p w14:paraId="33854B85" w14:textId="77777777" w:rsidR="00E01BE0" w:rsidRPr="00474B8B" w:rsidRDefault="00E01BE0" w:rsidP="00DF6757">
      <w:pPr>
        <w:spacing w:before="120"/>
        <w:rPr>
          <w:b/>
          <w:noProof/>
        </w:rPr>
      </w:pPr>
      <w:r w:rsidRPr="00474B8B">
        <w:rPr>
          <w:b/>
          <w:noProof/>
        </w:rPr>
        <w:t>Phase III: Pattern Recognition</w:t>
      </w:r>
    </w:p>
    <w:p w14:paraId="534AEA32" w14:textId="3C27C98E" w:rsidR="00474B8B" w:rsidRDefault="00474B8B" w:rsidP="008A6965">
      <w:pPr>
        <w:spacing w:after="120"/>
      </w:pPr>
      <w:r>
        <w:t xml:space="preserve">Next, we are going to attempt to put this all together and run a pattern recognition experiment. </w:t>
      </w:r>
      <w:r w:rsidR="00711926">
        <w:t xml:space="preserve">We will train statistical models and then use that data to predict your mental state. </w:t>
      </w:r>
      <w:r w:rsidR="008A6965">
        <w:t xml:space="preserve">There are two </w:t>
      </w:r>
      <w:r>
        <w:t>steps</w:t>
      </w:r>
      <w:r w:rsidR="008A6965">
        <w:t>:</w:t>
      </w:r>
    </w:p>
    <w:p w14:paraId="5BBCB98E" w14:textId="4F77B0EE" w:rsidR="00474B8B" w:rsidRPr="00474B8B" w:rsidRDefault="00474B8B" w:rsidP="00474B8B">
      <w:pPr>
        <w:pStyle w:val="ListParagraph"/>
        <w:numPr>
          <w:ilvl w:val="0"/>
          <w:numId w:val="32"/>
        </w:numPr>
        <w:ind w:left="360" w:hanging="180"/>
        <w:rPr>
          <w:sz w:val="20"/>
        </w:rPr>
      </w:pPr>
      <w:r w:rsidRPr="00711926">
        <w:rPr>
          <w:i/>
          <w:sz w:val="20"/>
        </w:rPr>
        <w:t>Training</w:t>
      </w:r>
      <w:r w:rsidR="00711926">
        <w:rPr>
          <w:sz w:val="20"/>
        </w:rPr>
        <w:t xml:space="preserve">: generating statistical </w:t>
      </w:r>
      <w:r>
        <w:rPr>
          <w:sz w:val="20"/>
        </w:rPr>
        <w:t>model</w:t>
      </w:r>
      <w:r w:rsidR="00711926">
        <w:rPr>
          <w:sz w:val="20"/>
        </w:rPr>
        <w:t>s</w:t>
      </w:r>
      <w:r>
        <w:rPr>
          <w:sz w:val="20"/>
        </w:rPr>
        <w:t xml:space="preserve"> of the relaxed and busy states;</w:t>
      </w:r>
    </w:p>
    <w:p w14:paraId="72277478" w14:textId="5710F342" w:rsidR="00474B8B" w:rsidRPr="00474B8B" w:rsidRDefault="00474B8B" w:rsidP="00474B8B">
      <w:pPr>
        <w:pStyle w:val="ListParagraph"/>
        <w:numPr>
          <w:ilvl w:val="0"/>
          <w:numId w:val="32"/>
        </w:numPr>
        <w:ind w:left="360" w:hanging="180"/>
        <w:rPr>
          <w:sz w:val="20"/>
        </w:rPr>
      </w:pPr>
      <w:r w:rsidRPr="00711926">
        <w:rPr>
          <w:i/>
          <w:sz w:val="20"/>
        </w:rPr>
        <w:t>Evaluation</w:t>
      </w:r>
      <w:r w:rsidRPr="00711926">
        <w:rPr>
          <w:sz w:val="20"/>
        </w:rPr>
        <w:t>:</w:t>
      </w:r>
      <w:r>
        <w:rPr>
          <w:sz w:val="20"/>
        </w:rPr>
        <w:t xml:space="preserve"> compare each of your data files to both m</w:t>
      </w:r>
      <w:r w:rsidR="008A6965">
        <w:rPr>
          <w:sz w:val="20"/>
        </w:rPr>
        <w:t>odels and choose the best match.</w:t>
      </w:r>
    </w:p>
    <w:p w14:paraId="5B5951FD" w14:textId="56B4CEDC" w:rsidR="0002285E" w:rsidRDefault="00474B8B" w:rsidP="00474B8B">
      <w:pPr>
        <w:spacing w:before="120"/>
      </w:pPr>
      <w:r>
        <w:t>For each task, we will provide you with code to help you learn how to do this</w:t>
      </w:r>
      <w:r w:rsidR="00711926">
        <w:t>, and lots of hands-on instruction</w:t>
      </w:r>
      <w:r>
        <w:t>.</w:t>
      </w:r>
      <w:r w:rsidR="00711926">
        <w:t xml:space="preserve"> By the end of the lab, you should be in a position to implement your own ideas.</w:t>
      </w:r>
    </w:p>
    <w:p w14:paraId="516FAA65" w14:textId="543289F2" w:rsidR="00474B8B" w:rsidRPr="00711926" w:rsidRDefault="00474B8B" w:rsidP="00844D67">
      <w:pPr>
        <w:keepNext/>
        <w:spacing w:before="120"/>
        <w:rPr>
          <w:b/>
        </w:rPr>
      </w:pPr>
      <w:r w:rsidRPr="00711926">
        <w:rPr>
          <w:b/>
        </w:rPr>
        <w:t>Task 1: Training</w:t>
      </w:r>
    </w:p>
    <w:p w14:paraId="533CB785" w14:textId="4068FF96" w:rsidR="0002285E" w:rsidRDefault="00474B8B" w:rsidP="00474B8B">
      <w:pPr>
        <w:spacing w:after="120"/>
      </w:pPr>
      <w:r>
        <w:t xml:space="preserve">Run the training module, </w:t>
      </w:r>
      <w:r w:rsidRPr="00711926">
        <w:rPr>
          <w:i/>
        </w:rPr>
        <w:t>we2_train.py</w:t>
      </w:r>
      <w:r>
        <w:t xml:space="preserve">, on each </w:t>
      </w:r>
      <w:r w:rsidR="00711926">
        <w:t xml:space="preserve">set of </w:t>
      </w:r>
      <w:r>
        <w:t xml:space="preserve">10 files to generate </w:t>
      </w:r>
      <w:r w:rsidR="00711926">
        <w:t xml:space="preserve">two </w:t>
      </w:r>
      <w:r>
        <w:t>model</w:t>
      </w:r>
      <w:r w:rsidR="00711926">
        <w:t>s</w:t>
      </w:r>
      <w:r>
        <w:t xml:space="preserve">. </w:t>
      </w:r>
      <w:r w:rsidR="00711926">
        <w:t xml:space="preserve">This command will compute some simple statistics over all of the data. </w:t>
      </w:r>
      <w:r>
        <w:t>From the command line, execute this command:</w:t>
      </w:r>
    </w:p>
    <w:p w14:paraId="357148E6" w14:textId="00066606" w:rsidR="00474B8B" w:rsidRPr="00474B8B" w:rsidRDefault="008A6965" w:rsidP="00474B8B">
      <w:pPr>
        <w:pStyle w:val="ListParagraph"/>
        <w:ind w:left="360"/>
        <w:rPr>
          <w:sz w:val="20"/>
        </w:rPr>
      </w:pPr>
      <w:proofErr w:type="gramStart"/>
      <w:r>
        <w:rPr>
          <w:sz w:val="20"/>
        </w:rPr>
        <w:t>..</w:t>
      </w:r>
      <w:proofErr w:type="gramEnd"/>
      <w:r>
        <w:rPr>
          <w:sz w:val="20"/>
        </w:rPr>
        <w:t xml:space="preserve">/python/python.exe </w:t>
      </w:r>
      <w:r w:rsidR="00474B8B">
        <w:rPr>
          <w:sz w:val="20"/>
        </w:rPr>
        <w:t xml:space="preserve">we2_train.py </w:t>
      </w:r>
      <w:r w:rsidR="00CC2C79">
        <w:rPr>
          <w:sz w:val="20"/>
        </w:rPr>
        <w:t xml:space="preserve">r_model.txt </w:t>
      </w:r>
      <w:proofErr w:type="spellStart"/>
      <w:r>
        <w:rPr>
          <w:sz w:val="20"/>
        </w:rPr>
        <w:t>data_r.list</w:t>
      </w:r>
      <w:proofErr w:type="spellEnd"/>
    </w:p>
    <w:p w14:paraId="128301E8" w14:textId="2C99354A" w:rsidR="00474B8B" w:rsidRDefault="00474B8B" w:rsidP="00711926">
      <w:pPr>
        <w:spacing w:before="120"/>
      </w:pPr>
      <w:r>
        <w:t>This will generate a model file called r_model.txt</w:t>
      </w:r>
      <w:r w:rsidR="00CC2C79">
        <w:t xml:space="preserve"> (the first argument)</w:t>
      </w:r>
      <w:r>
        <w:t>. Repeat this process for the “busy” files (</w:t>
      </w:r>
      <w:r w:rsidR="008A6965">
        <w:t xml:space="preserve">using filenames b_model.txt and </w:t>
      </w:r>
      <w:proofErr w:type="spellStart"/>
      <w:r w:rsidR="008A6965">
        <w:t>data_b.list</w:t>
      </w:r>
      <w:proofErr w:type="spellEnd"/>
      <w:r>
        <w:t>)</w:t>
      </w:r>
      <w:r w:rsidR="00711926">
        <w:t xml:space="preserve"> to </w:t>
      </w:r>
      <w:r>
        <w:t xml:space="preserve">generate a </w:t>
      </w:r>
      <w:r w:rsidR="00711926">
        <w:t xml:space="preserve">second </w:t>
      </w:r>
      <w:r>
        <w:t>model file called b_model.txt.</w:t>
      </w:r>
      <w:r w:rsidR="00711926">
        <w:t xml:space="preserve"> </w:t>
      </w:r>
      <w:r>
        <w:t>The</w:t>
      </w:r>
      <w:r w:rsidR="00711926">
        <w:t xml:space="preserve">se </w:t>
      </w:r>
      <w:r>
        <w:t>model</w:t>
      </w:r>
      <w:r w:rsidR="00711926">
        <w:t xml:space="preserve"> files </w:t>
      </w:r>
      <w:r>
        <w:t xml:space="preserve">contain the </w:t>
      </w:r>
      <w:hyperlink r:id="rId42" w:history="1">
        <w:r w:rsidRPr="00711926">
          <w:rPr>
            <w:rStyle w:val="Hyperlink"/>
          </w:rPr>
          <w:t>average and standard deviation</w:t>
        </w:r>
      </w:hyperlink>
      <w:r>
        <w:t xml:space="preserve"> of each channel in </w:t>
      </w:r>
      <w:r w:rsidR="00711926">
        <w:t>each training example</w:t>
      </w:r>
      <w:r>
        <w:t xml:space="preserve">, </w:t>
      </w:r>
      <w:r w:rsidR="00711926">
        <w:t xml:space="preserve">averaged over the </w:t>
      </w:r>
      <w:r>
        <w:t>10 files that you provided. You can view these model files by typing “</w:t>
      </w:r>
      <w:r w:rsidR="00711926">
        <w:t xml:space="preserve">more </w:t>
      </w:r>
      <w:r>
        <w:t>r_model.txt” from the command line.</w:t>
      </w:r>
    </w:p>
    <w:p w14:paraId="0C21AC5D" w14:textId="2ACA42A5" w:rsidR="00474B8B" w:rsidRPr="00711926" w:rsidRDefault="00474B8B" w:rsidP="00474B8B">
      <w:pPr>
        <w:spacing w:before="120"/>
        <w:rPr>
          <w:b/>
        </w:rPr>
      </w:pPr>
      <w:r w:rsidRPr="00711926">
        <w:rPr>
          <w:b/>
        </w:rPr>
        <w:t>Task 2: Evaluation</w:t>
      </w:r>
    </w:p>
    <w:p w14:paraId="45F98FE3" w14:textId="79C8E338" w:rsidR="00474B8B" w:rsidRDefault="00474B8B" w:rsidP="00474B8B">
      <w:pPr>
        <w:spacing w:before="120" w:after="120"/>
      </w:pPr>
      <w:r>
        <w:t>Let’s now evaluate your data against your models. Execute the following command:</w:t>
      </w:r>
    </w:p>
    <w:p w14:paraId="752DD171" w14:textId="464C1ECB" w:rsidR="00474B8B" w:rsidRPr="00711926" w:rsidRDefault="008A6965" w:rsidP="00474B8B">
      <w:pPr>
        <w:pStyle w:val="ListParagraph"/>
        <w:ind w:left="360"/>
        <w:rPr>
          <w:sz w:val="20"/>
        </w:rPr>
      </w:pPr>
      <w:proofErr w:type="gramStart"/>
      <w:r>
        <w:rPr>
          <w:sz w:val="20"/>
        </w:rPr>
        <w:t>..</w:t>
      </w:r>
      <w:proofErr w:type="gramEnd"/>
      <w:r>
        <w:rPr>
          <w:sz w:val="20"/>
        </w:rPr>
        <w:t xml:space="preserve">/python/python.exe </w:t>
      </w:r>
      <w:r w:rsidR="00474B8B" w:rsidRPr="00711926">
        <w:rPr>
          <w:sz w:val="20"/>
        </w:rPr>
        <w:t xml:space="preserve">we2_evaluate.py r_model.txt b_model.txt </w:t>
      </w:r>
      <w:proofErr w:type="spellStart"/>
      <w:r>
        <w:rPr>
          <w:sz w:val="20"/>
        </w:rPr>
        <w:t>data_all.list</w:t>
      </w:r>
      <w:proofErr w:type="spellEnd"/>
    </w:p>
    <w:p w14:paraId="7542EDF8" w14:textId="15BAFBF8" w:rsidR="00474B8B" w:rsidRDefault="00474B8B" w:rsidP="00474B8B">
      <w:pPr>
        <w:spacing w:before="120" w:after="120"/>
      </w:pPr>
      <w:r>
        <w:t>This command processes each of your EEG files and outputs a score for each model. Your display will look something like this:</w:t>
      </w:r>
    </w:p>
    <w:p w14:paraId="5546A747" w14:textId="2DFE4BDD" w:rsidR="00474B8B" w:rsidRDefault="00474B8B" w:rsidP="00474B8B">
      <w:pPr>
        <w:pStyle w:val="ListParagraph"/>
        <w:ind w:left="360"/>
        <w:rPr>
          <w:sz w:val="20"/>
        </w:rPr>
      </w:pPr>
      <w:r w:rsidRPr="00474B8B">
        <w:rPr>
          <w:sz w:val="20"/>
        </w:rPr>
        <w:t>file: r_01.edf relaxed</w:t>
      </w:r>
      <w:r w:rsidR="00711926">
        <w:rPr>
          <w:sz w:val="20"/>
        </w:rPr>
        <w:t>: 27.45 busy: 50.36</w:t>
      </w:r>
    </w:p>
    <w:p w14:paraId="5D95ADA4" w14:textId="12D4F8E8" w:rsidR="008A6965" w:rsidRDefault="008A6965" w:rsidP="008A6965">
      <w:pPr>
        <w:pStyle w:val="ListParagraph"/>
        <w:ind w:left="360"/>
        <w:rPr>
          <w:sz w:val="20"/>
        </w:rPr>
      </w:pPr>
      <w:r>
        <w:rPr>
          <w:sz w:val="20"/>
        </w:rPr>
        <w:t>...</w:t>
      </w:r>
    </w:p>
    <w:p w14:paraId="3BE9441E" w14:textId="77777777" w:rsidR="007549E6" w:rsidRPr="008A6965" w:rsidRDefault="007549E6" w:rsidP="008A6965">
      <w:pPr>
        <w:pStyle w:val="ListParagraph"/>
        <w:ind w:left="360"/>
        <w:rPr>
          <w:sz w:val="20"/>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260"/>
        <w:gridCol w:w="1440"/>
      </w:tblGrid>
      <w:tr w:rsidR="008A6965" w14:paraId="043B5236" w14:textId="77777777" w:rsidTr="008A6965">
        <w:tc>
          <w:tcPr>
            <w:tcW w:w="3708" w:type="dxa"/>
            <w:gridSpan w:val="3"/>
          </w:tcPr>
          <w:p w14:paraId="457DBFFE" w14:textId="79A64DC0" w:rsidR="008A6965" w:rsidRDefault="008A6965" w:rsidP="008A6965">
            <w:pPr>
              <w:pStyle w:val="ListParagraph"/>
              <w:ind w:left="0"/>
              <w:jc w:val="center"/>
              <w:rPr>
                <w:sz w:val="20"/>
              </w:rPr>
            </w:pPr>
            <w:r>
              <w:rPr>
                <w:sz w:val="20"/>
              </w:rPr>
              <w:t>GUESS:</w:t>
            </w:r>
          </w:p>
        </w:tc>
      </w:tr>
      <w:tr w:rsidR="008A6965" w14:paraId="1DA10357" w14:textId="77777777" w:rsidTr="008A6965">
        <w:tc>
          <w:tcPr>
            <w:tcW w:w="1008" w:type="dxa"/>
          </w:tcPr>
          <w:p w14:paraId="72CD9A69" w14:textId="22ED8CD5" w:rsidR="008A6965" w:rsidRDefault="008A6965" w:rsidP="008A6965">
            <w:pPr>
              <w:pStyle w:val="ListParagraph"/>
              <w:ind w:left="0"/>
              <w:rPr>
                <w:sz w:val="20"/>
              </w:rPr>
            </w:pPr>
            <w:r>
              <w:rPr>
                <w:sz w:val="20"/>
              </w:rPr>
              <w:t>TRUTH:</w:t>
            </w:r>
          </w:p>
        </w:tc>
        <w:tc>
          <w:tcPr>
            <w:tcW w:w="1260" w:type="dxa"/>
          </w:tcPr>
          <w:p w14:paraId="54A9A235" w14:textId="417591CE" w:rsidR="008A6965" w:rsidRDefault="008A6965" w:rsidP="008A6965">
            <w:pPr>
              <w:pStyle w:val="ListParagraph"/>
              <w:ind w:left="0"/>
              <w:rPr>
                <w:sz w:val="20"/>
              </w:rPr>
            </w:pPr>
            <w:proofErr w:type="gramStart"/>
            <w:r>
              <w:rPr>
                <w:sz w:val="20"/>
              </w:rPr>
              <w:t>relaxed</w:t>
            </w:r>
            <w:proofErr w:type="gramEnd"/>
            <w:r>
              <w:rPr>
                <w:sz w:val="20"/>
              </w:rPr>
              <w:t>:</w:t>
            </w:r>
          </w:p>
        </w:tc>
        <w:tc>
          <w:tcPr>
            <w:tcW w:w="1440" w:type="dxa"/>
          </w:tcPr>
          <w:p w14:paraId="0AC0B308" w14:textId="15C42DAF" w:rsidR="008A6965" w:rsidRDefault="008A6965" w:rsidP="008A6965">
            <w:pPr>
              <w:pStyle w:val="ListParagraph"/>
              <w:ind w:left="0"/>
              <w:rPr>
                <w:sz w:val="20"/>
              </w:rPr>
            </w:pPr>
            <w:proofErr w:type="gramStart"/>
            <w:r>
              <w:rPr>
                <w:sz w:val="20"/>
              </w:rPr>
              <w:t>busy</w:t>
            </w:r>
            <w:proofErr w:type="gramEnd"/>
            <w:r>
              <w:rPr>
                <w:sz w:val="20"/>
              </w:rPr>
              <w:t>:</w:t>
            </w:r>
          </w:p>
        </w:tc>
      </w:tr>
      <w:tr w:rsidR="008A6965" w14:paraId="338F08D3" w14:textId="77777777" w:rsidTr="008A6965">
        <w:tc>
          <w:tcPr>
            <w:tcW w:w="1008" w:type="dxa"/>
          </w:tcPr>
          <w:p w14:paraId="4509D462" w14:textId="7263966F" w:rsidR="008A6965" w:rsidRDefault="008A6965" w:rsidP="008A6965">
            <w:pPr>
              <w:pStyle w:val="ListParagraph"/>
              <w:ind w:left="0"/>
              <w:jc w:val="right"/>
              <w:rPr>
                <w:sz w:val="20"/>
              </w:rPr>
            </w:pPr>
            <w:proofErr w:type="gramStart"/>
            <w:r>
              <w:rPr>
                <w:sz w:val="20"/>
              </w:rPr>
              <w:t>relaxed</w:t>
            </w:r>
            <w:proofErr w:type="gramEnd"/>
            <w:r>
              <w:rPr>
                <w:sz w:val="20"/>
              </w:rPr>
              <w:t>:</w:t>
            </w:r>
          </w:p>
        </w:tc>
        <w:tc>
          <w:tcPr>
            <w:tcW w:w="1260" w:type="dxa"/>
          </w:tcPr>
          <w:p w14:paraId="25257AC9" w14:textId="1DCCFD9F" w:rsidR="008A6965" w:rsidRDefault="008A6965" w:rsidP="008A6965">
            <w:pPr>
              <w:pStyle w:val="ListParagraph"/>
              <w:ind w:left="0"/>
              <w:jc w:val="right"/>
              <w:rPr>
                <w:sz w:val="20"/>
              </w:rPr>
            </w:pPr>
            <w:r w:rsidRPr="008A6965">
              <w:rPr>
                <w:sz w:val="20"/>
              </w:rPr>
              <w:t xml:space="preserve">80.0 </w:t>
            </w:r>
            <w:proofErr w:type="gramStart"/>
            <w:r w:rsidRPr="008A6965">
              <w:rPr>
                <w:sz w:val="20"/>
              </w:rPr>
              <w:t>( 8</w:t>
            </w:r>
            <w:proofErr w:type="gramEnd"/>
            <w:r w:rsidRPr="008A6965">
              <w:rPr>
                <w:sz w:val="20"/>
              </w:rPr>
              <w:t xml:space="preserve">/10)  </w:t>
            </w:r>
          </w:p>
        </w:tc>
        <w:tc>
          <w:tcPr>
            <w:tcW w:w="1440" w:type="dxa"/>
          </w:tcPr>
          <w:p w14:paraId="29E439ED" w14:textId="2CFECAA1" w:rsidR="008A6965" w:rsidRDefault="008A6965" w:rsidP="008A6965">
            <w:pPr>
              <w:pStyle w:val="ListParagraph"/>
              <w:ind w:left="0"/>
              <w:jc w:val="right"/>
              <w:rPr>
                <w:sz w:val="20"/>
              </w:rPr>
            </w:pPr>
            <w:r w:rsidRPr="008A6965">
              <w:rPr>
                <w:sz w:val="20"/>
              </w:rPr>
              <w:t xml:space="preserve">20.0 </w:t>
            </w:r>
            <w:proofErr w:type="gramStart"/>
            <w:r w:rsidRPr="008A6965">
              <w:rPr>
                <w:sz w:val="20"/>
              </w:rPr>
              <w:t>( 2</w:t>
            </w:r>
            <w:proofErr w:type="gramEnd"/>
            <w:r w:rsidRPr="008A6965">
              <w:rPr>
                <w:sz w:val="20"/>
              </w:rPr>
              <w:t>/10)</w:t>
            </w:r>
          </w:p>
        </w:tc>
      </w:tr>
      <w:tr w:rsidR="008A6965" w14:paraId="1FEFC1D3" w14:textId="77777777" w:rsidTr="008A6965">
        <w:tc>
          <w:tcPr>
            <w:tcW w:w="1008" w:type="dxa"/>
          </w:tcPr>
          <w:p w14:paraId="11524452" w14:textId="745F9012" w:rsidR="008A6965" w:rsidRDefault="008A6965" w:rsidP="008A6965">
            <w:pPr>
              <w:pStyle w:val="ListParagraph"/>
              <w:ind w:left="0"/>
              <w:jc w:val="right"/>
              <w:rPr>
                <w:sz w:val="20"/>
              </w:rPr>
            </w:pPr>
            <w:proofErr w:type="gramStart"/>
            <w:r>
              <w:rPr>
                <w:sz w:val="20"/>
              </w:rPr>
              <w:t>busy</w:t>
            </w:r>
            <w:proofErr w:type="gramEnd"/>
            <w:r>
              <w:rPr>
                <w:sz w:val="20"/>
              </w:rPr>
              <w:t>:</w:t>
            </w:r>
          </w:p>
        </w:tc>
        <w:tc>
          <w:tcPr>
            <w:tcW w:w="1260" w:type="dxa"/>
          </w:tcPr>
          <w:p w14:paraId="1C13C413" w14:textId="608A39FB" w:rsidR="008A6965" w:rsidRDefault="008A6965" w:rsidP="008A6965">
            <w:pPr>
              <w:pStyle w:val="ListParagraph"/>
              <w:ind w:left="0"/>
              <w:jc w:val="right"/>
              <w:rPr>
                <w:sz w:val="20"/>
              </w:rPr>
            </w:pPr>
            <w:r w:rsidRPr="008A6965">
              <w:rPr>
                <w:sz w:val="20"/>
              </w:rPr>
              <w:t xml:space="preserve">0.0 </w:t>
            </w:r>
            <w:proofErr w:type="gramStart"/>
            <w:r w:rsidRPr="008A6965">
              <w:rPr>
                <w:sz w:val="20"/>
              </w:rPr>
              <w:t>( 0</w:t>
            </w:r>
            <w:proofErr w:type="gramEnd"/>
            <w:r w:rsidRPr="008A6965">
              <w:rPr>
                <w:sz w:val="20"/>
              </w:rPr>
              <w:t>/10)</w:t>
            </w:r>
          </w:p>
        </w:tc>
        <w:tc>
          <w:tcPr>
            <w:tcW w:w="1440" w:type="dxa"/>
          </w:tcPr>
          <w:p w14:paraId="3D55CEEA" w14:textId="2D8D2E69" w:rsidR="008A6965" w:rsidRDefault="008A6965" w:rsidP="008A6965">
            <w:pPr>
              <w:pStyle w:val="ListParagraph"/>
              <w:ind w:left="0"/>
              <w:jc w:val="right"/>
              <w:rPr>
                <w:sz w:val="20"/>
              </w:rPr>
            </w:pPr>
            <w:r w:rsidRPr="008A6965">
              <w:rPr>
                <w:sz w:val="20"/>
              </w:rPr>
              <w:t>100.0 (10/10)</w:t>
            </w:r>
          </w:p>
        </w:tc>
      </w:tr>
    </w:tbl>
    <w:p w14:paraId="2529ADB0" w14:textId="2282B61A" w:rsidR="008A6965" w:rsidRPr="008A6965" w:rsidRDefault="00474B8B" w:rsidP="008A6965">
      <w:pPr>
        <w:spacing w:before="120"/>
      </w:pPr>
      <w:r>
        <w:t xml:space="preserve">The lower the score the better. In this case, the system guessed that the relaxed model was a better fit than the busy </w:t>
      </w:r>
      <w:r w:rsidR="008A6965">
        <w:t>model, so it guessed correctly. The table summarizes the choices made for the 20 files that were processed.</w:t>
      </w:r>
    </w:p>
    <w:p w14:paraId="0C9202CF" w14:textId="5882827C" w:rsidR="008A6965" w:rsidRDefault="008A6965" w:rsidP="00711926">
      <w:pPr>
        <w:spacing w:before="120"/>
      </w:pPr>
      <w:r>
        <w:t xml:space="preserve">Now that you have an idea of how these basic tools work, try modifying the evaluation and training scripts to add your </w:t>
      </w:r>
      <w:proofErr w:type="spellStart"/>
      <w:r>
        <w:t>debiasing</w:t>
      </w:r>
      <w:proofErr w:type="spellEnd"/>
      <w:r>
        <w:t xml:space="preserve"> code to the system and see how it influences performance.</w:t>
      </w:r>
    </w:p>
    <w:p w14:paraId="6438A698" w14:textId="6C5E0D0B" w:rsidR="00F16A12" w:rsidRDefault="00474B8B" w:rsidP="00711926">
      <w:pPr>
        <w:spacing w:before="120"/>
      </w:pPr>
      <w:r>
        <w:t>We have demonstrated in this phase the basi</w:t>
      </w:r>
      <w:r w:rsidR="00711926">
        <w:t xml:space="preserve">c approach we use to developing computer </w:t>
      </w:r>
      <w:r>
        <w:t xml:space="preserve">software to recognize EEG signals. The actual mathematics implemented in the training and evaluation programs are referred to as algorithms and can be quite complex. </w:t>
      </w:r>
      <w:r w:rsidR="00711926">
        <w:t xml:space="preserve">A popular approach today is based on </w:t>
      </w:r>
      <w:hyperlink r:id="rId43" w:history="1">
        <w:r w:rsidR="00711926" w:rsidRPr="00711926">
          <w:rPr>
            <w:rStyle w:val="Hyperlink"/>
          </w:rPr>
          <w:t>deep learning</w:t>
        </w:r>
      </w:hyperlink>
      <w:r w:rsidR="00711926">
        <w:t xml:space="preserve"> and </w:t>
      </w:r>
      <w:hyperlink r:id="rId44" w:history="1">
        <w:r w:rsidR="00711926" w:rsidRPr="00711926">
          <w:rPr>
            <w:rStyle w:val="Hyperlink"/>
          </w:rPr>
          <w:t>neural networks</w:t>
        </w:r>
      </w:hyperlink>
      <w:r w:rsidR="00711926">
        <w:t xml:space="preserve">. </w:t>
      </w:r>
      <w:r>
        <w:t xml:space="preserve">The technology we use to perform such tasks </w:t>
      </w:r>
      <w:r w:rsidR="00711926">
        <w:t xml:space="preserve">for EEGs </w:t>
      </w:r>
      <w:r>
        <w:t xml:space="preserve">is very similar to the technology Internet providers such as Google and Netflix use to predict what you </w:t>
      </w:r>
      <w:r w:rsidR="00711926">
        <w:t xml:space="preserve">advertisements you </w:t>
      </w:r>
      <w:r>
        <w:t xml:space="preserve">want to see, or what Siri uses to understand what you are saying. A very nice demonstration of </w:t>
      </w:r>
      <w:r w:rsidR="001725B2">
        <w:t xml:space="preserve">the </w:t>
      </w:r>
      <w:r w:rsidR="00711926">
        <w:t xml:space="preserve">range of </w:t>
      </w:r>
      <w:r w:rsidR="001725B2">
        <w:t xml:space="preserve">capabilities of the Emotiv EPOC system can be found in this </w:t>
      </w:r>
      <w:hyperlink r:id="rId45" w:history="1">
        <w:r w:rsidR="001725B2">
          <w:rPr>
            <w:rStyle w:val="Hyperlink"/>
          </w:rPr>
          <w:t>TED Talk</w:t>
        </w:r>
      </w:hyperlink>
      <w:r w:rsidR="00711926">
        <w:t>.</w:t>
      </w:r>
      <w:bookmarkStart w:id="4" w:name="end_of_document"/>
      <w:bookmarkEnd w:id="4"/>
    </w:p>
    <w:sectPr w:rsidR="00F16A12" w:rsidSect="003E38D2">
      <w:headerReference w:type="default" r:id="rId46"/>
      <w:footerReference w:type="default" r:id="rId47"/>
      <w:headerReference w:type="first" r:id="rId48"/>
      <w:footerReference w:type="first" r:id="rId49"/>
      <w:pgSz w:w="12240" w:h="15840"/>
      <w:pgMar w:top="1440" w:right="1440" w:bottom="1440" w:left="1440" w:header="720" w:footer="576"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904712" w14:textId="77777777" w:rsidR="00611049" w:rsidRDefault="00611049">
      <w:pPr>
        <w:spacing w:after="0"/>
      </w:pPr>
      <w:r>
        <w:separator/>
      </w:r>
    </w:p>
  </w:endnote>
  <w:endnote w:type="continuationSeparator" w:id="0">
    <w:p w14:paraId="2721EB91" w14:textId="77777777" w:rsidR="00611049" w:rsidRDefault="006110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1FE51" w14:textId="3223D736" w:rsidR="0058522E" w:rsidRPr="0084171B" w:rsidRDefault="0084171B" w:rsidP="0084171B">
    <w:pPr>
      <w:pStyle w:val="Footer"/>
      <w:tabs>
        <w:tab w:val="clear" w:pos="8640"/>
      </w:tabs>
    </w:pPr>
    <w:r>
      <w:t>Temple University Co</w:t>
    </w:r>
    <w:r w:rsidR="0068257D">
      <w:t>llege of Engineering</w:t>
    </w:r>
    <w:r w:rsidR="0068257D">
      <w:tab/>
      <w:t>Summer 2015</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DBD7E" w14:textId="4F5E4CF9" w:rsidR="003E38D2" w:rsidRDefault="003E38D2" w:rsidP="003E38D2">
    <w:pPr>
      <w:pStyle w:val="Footer"/>
      <w:tabs>
        <w:tab w:val="clear" w:pos="8640"/>
      </w:tabs>
    </w:pPr>
    <w:r>
      <w:t>Temple University Co</w:t>
    </w:r>
    <w:r w:rsidR="0068257D">
      <w:t>llege of Engineering</w:t>
    </w:r>
    <w:r w:rsidR="0068257D">
      <w:tab/>
      <w:t>Summer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33D0B4" w14:textId="77777777" w:rsidR="00611049" w:rsidRDefault="00611049">
      <w:pPr>
        <w:spacing w:after="0"/>
      </w:pPr>
      <w:r>
        <w:separator/>
      </w:r>
    </w:p>
  </w:footnote>
  <w:footnote w:type="continuationSeparator" w:id="0">
    <w:p w14:paraId="15D7F52C" w14:textId="77777777" w:rsidR="00611049" w:rsidRDefault="00611049">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DC8B8" w14:textId="226AB84E" w:rsidR="0058522E" w:rsidRDefault="0084171B" w:rsidP="0084171B">
    <w:pPr>
      <w:pStyle w:val="Header"/>
      <w:tabs>
        <w:tab w:val="clear" w:pos="8640"/>
        <w:tab w:val="left" w:pos="2653"/>
      </w:tabs>
    </w:pPr>
    <w:r w:rsidRPr="00326DD2">
      <w:rPr>
        <w:sz w:val="20"/>
      </w:rPr>
      <w:t>WE2: Women’s Engineering Explorations</w:t>
    </w:r>
    <w:r>
      <w:tab/>
    </w:r>
    <w:r w:rsidR="0058522E">
      <w:t xml:space="preserve">Page </w:t>
    </w:r>
    <w:r w:rsidR="0058522E">
      <w:rPr>
        <w:rStyle w:val="PageNumber"/>
      </w:rPr>
      <w:fldChar w:fldCharType="begin"/>
    </w:r>
    <w:r w:rsidR="0058522E">
      <w:rPr>
        <w:rStyle w:val="PageNumber"/>
      </w:rPr>
      <w:instrText xml:space="preserve"> PAGE </w:instrText>
    </w:r>
    <w:r w:rsidR="0058522E">
      <w:rPr>
        <w:rStyle w:val="PageNumber"/>
      </w:rPr>
      <w:fldChar w:fldCharType="separate"/>
    </w:r>
    <w:r w:rsidR="0068257D">
      <w:rPr>
        <w:rStyle w:val="PageNumber"/>
        <w:noProof/>
      </w:rPr>
      <w:t>5</w:t>
    </w:r>
    <w:r w:rsidR="0058522E">
      <w:rPr>
        <w:rStyle w:val="PageNumber"/>
      </w:rPr>
      <w:fldChar w:fldCharType="end"/>
    </w:r>
    <w:r w:rsidR="0058522E">
      <w:rPr>
        <w:rStyle w:val="PageNumber"/>
      </w:rPr>
      <w:t xml:space="preserve"> of </w:t>
    </w:r>
    <w:r w:rsidR="0058522E">
      <w:rPr>
        <w:rStyle w:val="PageNumber"/>
      </w:rPr>
      <w:fldChar w:fldCharType="begin"/>
    </w:r>
    <w:r w:rsidR="0058522E">
      <w:rPr>
        <w:rStyle w:val="PageNumber"/>
      </w:rPr>
      <w:instrText xml:space="preserve"> PAGEREF end_of_document </w:instrText>
    </w:r>
    <w:r w:rsidR="0058522E">
      <w:rPr>
        <w:rStyle w:val="PageNumber"/>
      </w:rPr>
      <w:fldChar w:fldCharType="separate"/>
    </w:r>
    <w:r w:rsidR="0068257D">
      <w:rPr>
        <w:rStyle w:val="PageNumber"/>
        <w:noProof/>
      </w:rPr>
      <w:t>5</w:t>
    </w:r>
    <w:r w:rsidR="0058522E">
      <w:rPr>
        <w:rStyle w:val="PageNumber"/>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DB59E" w14:textId="43DBDFEE" w:rsidR="00326DD2" w:rsidRPr="00326DD2" w:rsidRDefault="00326DD2" w:rsidP="00326DD2">
    <w:pPr>
      <w:pStyle w:val="NormalWeb"/>
      <w:tabs>
        <w:tab w:val="right" w:pos="9360"/>
      </w:tabs>
      <w:rPr>
        <w:sz w:val="20"/>
        <w:szCs w:val="20"/>
      </w:rPr>
    </w:pPr>
    <w:r>
      <w:rPr>
        <w:noProof/>
        <w:sz w:val="20"/>
        <w:szCs w:val="20"/>
      </w:rPr>
      <w:drawing>
        <wp:anchor distT="0" distB="0" distL="114300" distR="114300" simplePos="0" relativeHeight="251658240" behindDoc="0" locked="0" layoutInCell="1" allowOverlap="1" wp14:anchorId="6646C05F" wp14:editId="06D327AD">
          <wp:simplePos x="0" y="0"/>
          <wp:positionH relativeFrom="margin">
            <wp:align>right</wp:align>
          </wp:positionH>
          <wp:positionV relativeFrom="page">
            <wp:posOffset>228600</wp:posOffset>
          </wp:positionV>
          <wp:extent cx="728345" cy="490855"/>
          <wp:effectExtent l="0" t="0" r="8255" b="0"/>
          <wp:wrapNone/>
          <wp:docPr id="7" name="Picture 7" descr="Macintosh HD:Users:picone:Desktop:logo_nedc_transparent_v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icone:Desktop:logo_nedc_transparent_v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345" cy="490855"/>
                  </a:xfrm>
                  <a:prstGeom prst="rect">
                    <a:avLst/>
                  </a:prstGeom>
                  <a:noFill/>
                  <a:ln>
                    <a:noFill/>
                  </a:ln>
                </pic:spPr>
              </pic:pic>
            </a:graphicData>
          </a:graphic>
        </wp:anchor>
      </w:drawing>
    </w:r>
    <w:r w:rsidRPr="00326DD2">
      <w:rPr>
        <w:sz w:val="20"/>
        <w:szCs w:val="20"/>
      </w:rPr>
      <w:t>WE2: Women’s Engineering Explorations</w:t>
    </w:r>
    <w:r>
      <w:rPr>
        <w:sz w:val="20"/>
        <w:szCs w:val="20"/>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934E7CE0"/>
    <w:lvl w:ilvl="0">
      <w:start w:val="1"/>
      <w:numFmt w:val="decimal"/>
      <w:lvlText w:val="%1."/>
      <w:legacy w:legacy="1" w:legacySpace="120" w:legacyIndent="360"/>
      <w:lvlJc w:val="left"/>
      <w:pPr>
        <w:ind w:left="360" w:hanging="360"/>
      </w:pPr>
      <w:rPr>
        <w:rFonts w:ascii="Arial" w:hAnsi="Arial" w:hint="default"/>
        <w:b/>
      </w:rPr>
    </w:lvl>
    <w:lvl w:ilvl="1">
      <w:start w:val="1"/>
      <w:numFmt w:val="decimal"/>
      <w:lvlText w:val="%1.%2"/>
      <w:legacy w:legacy="1" w:legacySpace="120" w:legacyIndent="576"/>
      <w:lvlJc w:val="left"/>
      <w:pPr>
        <w:ind w:left="576" w:hanging="576"/>
      </w:pPr>
    </w:lvl>
    <w:lvl w:ilvl="2">
      <w:start w:val="1"/>
      <w:numFmt w:val="decimal"/>
      <w:lvlText w:val="%1.%2.%3"/>
      <w:legacy w:legacy="1" w:legacySpace="120" w:legacyIndent="720"/>
      <w:lvlJc w:val="left"/>
      <w:pPr>
        <w:ind w:left="720" w:hanging="720"/>
      </w:pPr>
    </w:lvl>
    <w:lvl w:ilvl="3">
      <w:start w:val="1"/>
      <w:numFmt w:val="decimal"/>
      <w:lvlText w:val="%1.%2.%3.%4"/>
      <w:legacy w:legacy="1" w:legacySpace="120" w:legacyIndent="864"/>
      <w:lvlJc w:val="left"/>
      <w:pPr>
        <w:ind w:left="864" w:hanging="864"/>
      </w:pPr>
    </w:lvl>
    <w:lvl w:ilvl="4">
      <w:start w:val="1"/>
      <w:numFmt w:val="decimal"/>
      <w:lvlText w:val="%1.%2.%3.%4.%5"/>
      <w:legacy w:legacy="1" w:legacySpace="120" w:legacyIndent="1008"/>
      <w:lvlJc w:val="left"/>
      <w:pPr>
        <w:ind w:left="1008" w:hanging="1008"/>
      </w:pPr>
    </w:lvl>
    <w:lvl w:ilvl="5">
      <w:start w:val="1"/>
      <w:numFmt w:val="decimal"/>
      <w:lvlText w:val="%1.%2.%3.%4.%5.%6"/>
      <w:legacy w:legacy="1" w:legacySpace="120" w:legacyIndent="1152"/>
      <w:lvlJc w:val="left"/>
      <w:pPr>
        <w:ind w:left="1152" w:hanging="1152"/>
      </w:pPr>
    </w:lvl>
    <w:lvl w:ilvl="6">
      <w:start w:val="1"/>
      <w:numFmt w:val="decimal"/>
      <w:lvlText w:val="%1.%2.%3.%4.%5.%6.%7"/>
      <w:legacy w:legacy="1" w:legacySpace="120" w:legacyIndent="1296"/>
      <w:lvlJc w:val="left"/>
      <w:pPr>
        <w:ind w:left="1296" w:hanging="1296"/>
      </w:pPr>
    </w:lvl>
    <w:lvl w:ilvl="7">
      <w:start w:val="1"/>
      <w:numFmt w:val="decimal"/>
      <w:lvlText w:val="%1.%2.%3.%4.%5.%6.%7.%8"/>
      <w:legacy w:legacy="1" w:legacySpace="120" w:legacyIndent="1440"/>
      <w:lvlJc w:val="left"/>
      <w:pPr>
        <w:ind w:left="1440" w:hanging="1440"/>
      </w:pPr>
    </w:lvl>
    <w:lvl w:ilvl="8">
      <w:start w:val="1"/>
      <w:numFmt w:val="decimal"/>
      <w:lvlText w:val="%1.%2.%3.%4.%5.%6.%7.%8.%9"/>
      <w:legacy w:legacy="1" w:legacySpace="120" w:legacyIndent="1584"/>
      <w:lvlJc w:val="left"/>
      <w:pPr>
        <w:ind w:left="1584" w:hanging="1584"/>
      </w:pPr>
    </w:lvl>
  </w:abstractNum>
  <w:abstractNum w:abstractNumId="1">
    <w:nsid w:val="010663FC"/>
    <w:multiLevelType w:val="hybridMultilevel"/>
    <w:tmpl w:val="5030B52A"/>
    <w:lvl w:ilvl="0" w:tplc="E110CB50">
      <w:start w:val="1"/>
      <w:numFmt w:val="bullet"/>
      <w:lvlText w:val="q"/>
      <w:lvlJc w:val="left"/>
      <w:pPr>
        <w:ind w:left="720" w:hanging="360"/>
      </w:pPr>
      <w:rPr>
        <w:rFonts w:ascii="Wingdings" w:hAnsi="Wingdings" w:hint="default"/>
      </w:rPr>
    </w:lvl>
    <w:lvl w:ilvl="1" w:tplc="E110CB50">
      <w:start w:val="1"/>
      <w:numFmt w:val="bullet"/>
      <w:lvlText w:val="q"/>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464C8"/>
    <w:multiLevelType w:val="hybridMultilevel"/>
    <w:tmpl w:val="20166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2C350D"/>
    <w:multiLevelType w:val="hybridMultilevel"/>
    <w:tmpl w:val="181A0F48"/>
    <w:lvl w:ilvl="0" w:tplc="FA1815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983395"/>
    <w:multiLevelType w:val="hybridMultilevel"/>
    <w:tmpl w:val="52363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C005D4"/>
    <w:multiLevelType w:val="hybridMultilevel"/>
    <w:tmpl w:val="1DB88746"/>
    <w:lvl w:ilvl="0" w:tplc="04090019">
      <w:start w:val="1"/>
      <w:numFmt w:val="lowerLetter"/>
      <w:lvlText w:val="%1."/>
      <w:lvlJc w:val="left"/>
      <w:pPr>
        <w:ind w:left="720" w:hanging="360"/>
      </w:pPr>
      <w:rPr>
        <w:rFonts w:hint="default"/>
      </w:rPr>
    </w:lvl>
    <w:lvl w:ilvl="1" w:tplc="E110CB50">
      <w:start w:val="1"/>
      <w:numFmt w:val="bullet"/>
      <w:lvlText w:val="q"/>
      <w:lvlJc w:val="left"/>
      <w:pPr>
        <w:ind w:left="1440" w:hanging="360"/>
      </w:pPr>
      <w:rPr>
        <w:rFonts w:ascii="Wingdings" w:hAnsi="Wingdings" w:hint="default"/>
      </w:r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443850"/>
    <w:multiLevelType w:val="hybridMultilevel"/>
    <w:tmpl w:val="3B94F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254D35"/>
    <w:multiLevelType w:val="multilevel"/>
    <w:tmpl w:val="CA386200"/>
    <w:lvl w:ilvl="0">
      <w:start w:val="1"/>
      <w:numFmt w:val="decimal"/>
      <w:suff w:val="nothing"/>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17A332E"/>
    <w:multiLevelType w:val="hybridMultilevel"/>
    <w:tmpl w:val="680AC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A84155"/>
    <w:multiLevelType w:val="multilevel"/>
    <w:tmpl w:val="881C10E4"/>
    <w:lvl w:ilvl="0">
      <w:start w:val="1"/>
      <w:numFmt w:val="none"/>
      <w:pStyle w:val="Caption"/>
      <w:suff w:val="nothing"/>
      <w:lvlText w:val=""/>
      <w:lvlJc w:val="left"/>
      <w:pPr>
        <w:ind w:left="0" w:firstLine="0"/>
      </w:pPr>
      <w:rPr>
        <w:rFonts w:ascii="Times New Roman" w:hAnsi="Times New Roman" w:hint="default"/>
        <w:b w:val="0"/>
        <w:bCs w:val="0"/>
        <w:i w:val="0"/>
        <w:iCs w:val="0"/>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8A40C51"/>
    <w:multiLevelType w:val="hybridMultilevel"/>
    <w:tmpl w:val="AA2CF9C0"/>
    <w:lvl w:ilvl="0" w:tplc="7938C4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A00C52"/>
    <w:multiLevelType w:val="multilevel"/>
    <w:tmpl w:val="2C8E9316"/>
    <w:lvl w:ilvl="0">
      <w:start w:val="1"/>
      <w:numFmt w:val="decimal"/>
      <w:pStyle w:val="Heading1"/>
      <w:lvlText w:val="%1."/>
      <w:lvlJc w:val="left"/>
      <w:pPr>
        <w:tabs>
          <w:tab w:val="num" w:pos="360"/>
        </w:tabs>
        <w:ind w:left="0" w:firstLine="0"/>
      </w:pPr>
      <w:rPr>
        <w:rFonts w:ascii="Times New Roman" w:hAnsi="Times New Roman" w:hint="default"/>
        <w:b/>
        <w:i w:val="0"/>
        <w:sz w:val="22"/>
      </w:rPr>
    </w:lvl>
    <w:lvl w:ilvl="1">
      <w:start w:val="1"/>
      <w:numFmt w:val="decimal"/>
      <w:pStyle w:val="Heading2"/>
      <w:lvlText w:val="%1.%2."/>
      <w:lvlJc w:val="left"/>
      <w:pPr>
        <w:tabs>
          <w:tab w:val="num" w:pos="360"/>
        </w:tabs>
        <w:ind w:left="0" w:firstLine="0"/>
      </w:pPr>
      <w:rPr>
        <w:rFonts w:ascii="Times New Roman" w:hAnsi="Times New Roman" w:hint="default"/>
        <w:b/>
        <w:i w:val="0"/>
        <w:sz w:val="22"/>
      </w:rPr>
    </w:lvl>
    <w:lvl w:ilvl="2">
      <w:start w:val="1"/>
      <w:numFmt w:val="decimal"/>
      <w:pStyle w:val="Heading3"/>
      <w:lvlText w:val="%1.%2.%3."/>
      <w:lvlJc w:val="left"/>
      <w:pPr>
        <w:tabs>
          <w:tab w:val="num" w:pos="720"/>
        </w:tabs>
        <w:ind w:left="0" w:firstLine="0"/>
      </w:pPr>
      <w:rPr>
        <w:rFonts w:ascii="Times New Roman" w:hAnsi="Times New Roman" w:hint="default"/>
        <w:b/>
        <w:i w:val="0"/>
        <w:sz w:val="22"/>
      </w:rPr>
    </w:lvl>
    <w:lvl w:ilvl="3">
      <w:start w:val="1"/>
      <w:numFmt w:val="decimal"/>
      <w:pStyle w:val="Heading4"/>
      <w:suff w:val="nothing"/>
      <w:lvlText w:val="%1.%2.%3.%4"/>
      <w:lvlJc w:val="left"/>
      <w:pPr>
        <w:ind w:left="4320" w:firstLine="0"/>
      </w:pPr>
      <w:rPr>
        <w:rFonts w:hint="default"/>
      </w:rPr>
    </w:lvl>
    <w:lvl w:ilvl="4">
      <w:start w:val="1"/>
      <w:numFmt w:val="decimal"/>
      <w:pStyle w:val="Heading5"/>
      <w:lvlText w:val="(%5)"/>
      <w:lvlJc w:val="left"/>
      <w:pPr>
        <w:tabs>
          <w:tab w:val="num" w:pos="5400"/>
        </w:tabs>
        <w:ind w:left="5040" w:firstLine="0"/>
      </w:pPr>
      <w:rPr>
        <w:rFonts w:hint="default"/>
      </w:rPr>
    </w:lvl>
    <w:lvl w:ilvl="5">
      <w:start w:val="1"/>
      <w:numFmt w:val="lowerLetter"/>
      <w:pStyle w:val="Heading6"/>
      <w:lvlText w:val="(%6)"/>
      <w:lvlJc w:val="left"/>
      <w:pPr>
        <w:tabs>
          <w:tab w:val="num" w:pos="6120"/>
        </w:tabs>
        <w:ind w:left="5760" w:firstLine="0"/>
      </w:pPr>
      <w:rPr>
        <w:rFonts w:hint="default"/>
      </w:rPr>
    </w:lvl>
    <w:lvl w:ilvl="6">
      <w:start w:val="1"/>
      <w:numFmt w:val="lowerRoman"/>
      <w:pStyle w:val="Heading7"/>
      <w:lvlText w:val="(%7)"/>
      <w:lvlJc w:val="left"/>
      <w:pPr>
        <w:tabs>
          <w:tab w:val="num" w:pos="6840"/>
        </w:tabs>
        <w:ind w:left="6480" w:firstLine="0"/>
      </w:pPr>
      <w:rPr>
        <w:rFonts w:hint="default"/>
      </w:rPr>
    </w:lvl>
    <w:lvl w:ilvl="7">
      <w:start w:val="1"/>
      <w:numFmt w:val="lowerLetter"/>
      <w:pStyle w:val="Heading8"/>
      <w:lvlText w:val="(%8)"/>
      <w:lvlJc w:val="left"/>
      <w:pPr>
        <w:tabs>
          <w:tab w:val="num" w:pos="7560"/>
        </w:tabs>
        <w:ind w:left="7200" w:firstLine="0"/>
      </w:pPr>
      <w:rPr>
        <w:rFonts w:hint="default"/>
      </w:rPr>
    </w:lvl>
    <w:lvl w:ilvl="8">
      <w:start w:val="1"/>
      <w:numFmt w:val="lowerRoman"/>
      <w:pStyle w:val="Heading9"/>
      <w:lvlText w:val="(%9)"/>
      <w:lvlJc w:val="left"/>
      <w:pPr>
        <w:tabs>
          <w:tab w:val="num" w:pos="8280"/>
        </w:tabs>
        <w:ind w:left="7920" w:firstLine="0"/>
      </w:pPr>
      <w:rPr>
        <w:rFonts w:hint="default"/>
      </w:rPr>
    </w:lvl>
  </w:abstractNum>
  <w:abstractNum w:abstractNumId="12">
    <w:nsid w:val="23B0572C"/>
    <w:multiLevelType w:val="hybridMultilevel"/>
    <w:tmpl w:val="ED5EDBC4"/>
    <w:lvl w:ilvl="0" w:tplc="824649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DF4B5F"/>
    <w:multiLevelType w:val="multilevel"/>
    <w:tmpl w:val="5A5026F0"/>
    <w:lvl w:ilvl="0">
      <w:start w:val="1"/>
      <w:numFmt w:val="decimal"/>
      <w:lvlText w:val="[%1] "/>
      <w:legacy w:legacy="1" w:legacySpace="0" w:legacyIndent="0"/>
      <w:lvlJc w:val="left"/>
      <w:rPr>
        <w:rFonts w:ascii="Helvetica" w:hAnsi="Helvetica" w:hint="default"/>
      </w:rPr>
    </w:lvl>
    <w:lvl w:ilvl="1">
      <w:numFmt w:val="decimal"/>
      <w:lvlText w:val="%2"/>
      <w:legacy w:legacy="1" w:legacySpace="0" w:legacyIndent="0"/>
      <w:lvlJc w:val="left"/>
      <w:rPr>
        <w:rFonts w:ascii="Helvetica" w:hAnsi="Helvetica" w:hint="default"/>
      </w:rPr>
    </w:lvl>
    <w:lvl w:ilvl="2">
      <w:numFmt w:val="decimal"/>
      <w:lvlText w:val="%3"/>
      <w:legacy w:legacy="1" w:legacySpace="0" w:legacyIndent="0"/>
      <w:lvlJc w:val="left"/>
      <w:rPr>
        <w:rFonts w:ascii="Helvetica" w:hAnsi="Helvetica" w:hint="default"/>
      </w:rPr>
    </w:lvl>
    <w:lvl w:ilvl="3">
      <w:numFmt w:val="decimal"/>
      <w:lvlText w:val="%4"/>
      <w:legacy w:legacy="1" w:legacySpace="0" w:legacyIndent="0"/>
      <w:lvlJc w:val="left"/>
      <w:rPr>
        <w:rFonts w:ascii="Helvetica" w:hAnsi="Helvetica" w:hint="default"/>
      </w:rPr>
    </w:lvl>
    <w:lvl w:ilvl="4">
      <w:numFmt w:val="decimal"/>
      <w:lvlText w:val="%5"/>
      <w:legacy w:legacy="1" w:legacySpace="0" w:legacyIndent="0"/>
      <w:lvlJc w:val="left"/>
      <w:rPr>
        <w:rFonts w:ascii="Helvetica" w:hAnsi="Helvetica" w:hint="default"/>
      </w:rPr>
    </w:lvl>
    <w:lvl w:ilvl="5">
      <w:numFmt w:val="decimal"/>
      <w:lvlText w:val="%6"/>
      <w:legacy w:legacy="1" w:legacySpace="0" w:legacyIndent="0"/>
      <w:lvlJc w:val="left"/>
      <w:rPr>
        <w:rFonts w:ascii="Helvetica" w:hAnsi="Helvetica" w:hint="default"/>
      </w:rPr>
    </w:lvl>
    <w:lvl w:ilvl="6">
      <w:numFmt w:val="decimal"/>
      <w:lvlText w:val="%7"/>
      <w:legacy w:legacy="1" w:legacySpace="0" w:legacyIndent="0"/>
      <w:lvlJc w:val="left"/>
      <w:rPr>
        <w:rFonts w:ascii="Helvetica" w:hAnsi="Helvetica" w:hint="default"/>
      </w:rPr>
    </w:lvl>
    <w:lvl w:ilvl="7">
      <w:numFmt w:val="decimal"/>
      <w:lvlText w:val="%8"/>
      <w:legacy w:legacy="1" w:legacySpace="0" w:legacyIndent="0"/>
      <w:lvlJc w:val="left"/>
      <w:rPr>
        <w:rFonts w:ascii="Helvetica" w:hAnsi="Helvetica" w:hint="default"/>
      </w:rPr>
    </w:lvl>
    <w:lvl w:ilvl="8">
      <w:numFmt w:val="decimal"/>
      <w:lvlText w:val="%9"/>
      <w:legacy w:legacy="1" w:legacySpace="0" w:legacyIndent="0"/>
      <w:lvlJc w:val="left"/>
      <w:rPr>
        <w:rFonts w:ascii="Helvetica" w:hAnsi="Helvetica" w:hint="default"/>
      </w:rPr>
    </w:lvl>
  </w:abstractNum>
  <w:abstractNum w:abstractNumId="14">
    <w:nsid w:val="281866BA"/>
    <w:multiLevelType w:val="hybridMultilevel"/>
    <w:tmpl w:val="1E18004A"/>
    <w:lvl w:ilvl="0" w:tplc="31FAC084">
      <w:start w:val="1"/>
      <w:numFmt w:val="decimal"/>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6635F1"/>
    <w:multiLevelType w:val="hybridMultilevel"/>
    <w:tmpl w:val="F2E4ABFA"/>
    <w:lvl w:ilvl="0" w:tplc="E46A494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6">
    <w:nsid w:val="32D42162"/>
    <w:multiLevelType w:val="hybridMultilevel"/>
    <w:tmpl w:val="C9AA1B32"/>
    <w:lvl w:ilvl="0" w:tplc="E110CB50">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BD296C"/>
    <w:multiLevelType w:val="singleLevel"/>
    <w:tmpl w:val="D968FDAC"/>
    <w:lvl w:ilvl="0">
      <w:start w:val="1"/>
      <w:numFmt w:val="decimal"/>
      <w:lvlText w:val="%1."/>
      <w:lvlJc w:val="left"/>
      <w:pPr>
        <w:tabs>
          <w:tab w:val="num" w:pos="720"/>
        </w:tabs>
        <w:ind w:left="720" w:hanging="720"/>
      </w:pPr>
      <w:rPr>
        <w:rFonts w:ascii="Symbol" w:hAnsi="Symbol" w:hint="default"/>
      </w:rPr>
    </w:lvl>
  </w:abstractNum>
  <w:abstractNum w:abstractNumId="18">
    <w:nsid w:val="3C971CE0"/>
    <w:multiLevelType w:val="hybridMultilevel"/>
    <w:tmpl w:val="DDF49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791D25"/>
    <w:multiLevelType w:val="multilevel"/>
    <w:tmpl w:val="BCCC5D5C"/>
    <w:lvl w:ilvl="0">
      <w:start w:val="1"/>
      <w:numFmt w:val="decimal"/>
      <w:lvlText w:val="(%1)"/>
      <w:legacy w:legacy="1" w:legacySpace="0" w:legacyIndent="0"/>
      <w:lvlJc w:val="left"/>
      <w:rPr>
        <w:rFonts w:ascii="Helvetica" w:hAnsi="Helvetica" w:hint="default"/>
      </w:rPr>
    </w:lvl>
    <w:lvl w:ilvl="1">
      <w:numFmt w:val="decimal"/>
      <w:lvlText w:val="%2"/>
      <w:legacy w:legacy="1" w:legacySpace="0" w:legacyIndent="0"/>
      <w:lvlJc w:val="left"/>
      <w:rPr>
        <w:rFonts w:ascii="Helvetica" w:hAnsi="Helvetica" w:hint="default"/>
      </w:rPr>
    </w:lvl>
    <w:lvl w:ilvl="2">
      <w:numFmt w:val="decimal"/>
      <w:lvlText w:val="%3"/>
      <w:legacy w:legacy="1" w:legacySpace="0" w:legacyIndent="0"/>
      <w:lvlJc w:val="left"/>
      <w:rPr>
        <w:rFonts w:ascii="Helvetica" w:hAnsi="Helvetica" w:hint="default"/>
      </w:rPr>
    </w:lvl>
    <w:lvl w:ilvl="3">
      <w:numFmt w:val="decimal"/>
      <w:lvlText w:val="%4"/>
      <w:legacy w:legacy="1" w:legacySpace="0" w:legacyIndent="0"/>
      <w:lvlJc w:val="left"/>
      <w:rPr>
        <w:rFonts w:ascii="Helvetica" w:hAnsi="Helvetica" w:hint="default"/>
      </w:rPr>
    </w:lvl>
    <w:lvl w:ilvl="4">
      <w:numFmt w:val="decimal"/>
      <w:lvlText w:val="%5"/>
      <w:legacy w:legacy="1" w:legacySpace="0" w:legacyIndent="0"/>
      <w:lvlJc w:val="left"/>
      <w:rPr>
        <w:rFonts w:ascii="Helvetica" w:hAnsi="Helvetica" w:hint="default"/>
      </w:rPr>
    </w:lvl>
    <w:lvl w:ilvl="5">
      <w:numFmt w:val="decimal"/>
      <w:lvlText w:val="%6"/>
      <w:legacy w:legacy="1" w:legacySpace="0" w:legacyIndent="0"/>
      <w:lvlJc w:val="left"/>
      <w:rPr>
        <w:rFonts w:ascii="Helvetica" w:hAnsi="Helvetica" w:hint="default"/>
      </w:rPr>
    </w:lvl>
    <w:lvl w:ilvl="6">
      <w:numFmt w:val="decimal"/>
      <w:lvlText w:val="%7"/>
      <w:legacy w:legacy="1" w:legacySpace="0" w:legacyIndent="0"/>
      <w:lvlJc w:val="left"/>
      <w:rPr>
        <w:rFonts w:ascii="Helvetica" w:hAnsi="Helvetica" w:hint="default"/>
      </w:rPr>
    </w:lvl>
    <w:lvl w:ilvl="7">
      <w:numFmt w:val="decimal"/>
      <w:lvlText w:val="%8"/>
      <w:legacy w:legacy="1" w:legacySpace="0" w:legacyIndent="0"/>
      <w:lvlJc w:val="left"/>
      <w:rPr>
        <w:rFonts w:ascii="Helvetica" w:hAnsi="Helvetica" w:hint="default"/>
      </w:rPr>
    </w:lvl>
    <w:lvl w:ilvl="8">
      <w:numFmt w:val="decimal"/>
      <w:lvlText w:val="%9"/>
      <w:legacy w:legacy="1" w:legacySpace="0" w:legacyIndent="0"/>
      <w:lvlJc w:val="left"/>
      <w:rPr>
        <w:rFonts w:ascii="Helvetica" w:hAnsi="Helvetica" w:hint="default"/>
      </w:rPr>
    </w:lvl>
  </w:abstractNum>
  <w:abstractNum w:abstractNumId="20">
    <w:nsid w:val="4A5A2A65"/>
    <w:multiLevelType w:val="hybridMultilevel"/>
    <w:tmpl w:val="5F9E8F20"/>
    <w:lvl w:ilvl="0" w:tplc="82464982">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833F01"/>
    <w:multiLevelType w:val="multilevel"/>
    <w:tmpl w:val="0A68B8C2"/>
    <w:lvl w:ilvl="0">
      <w:start w:val="1"/>
      <w:numFmt w:val="upperLetter"/>
      <w:pStyle w:val="SDAppendix"/>
      <w:lvlText w:val="APPENDIX %1:"/>
      <w:lvlJc w:val="left"/>
      <w:pPr>
        <w:tabs>
          <w:tab w:val="num" w:pos="1440"/>
        </w:tabs>
        <w:ind w:left="0" w:firstLine="0"/>
      </w:pPr>
      <w:rPr>
        <w:rFonts w:ascii="Times New Roman" w:hAnsi="Times New Roman" w:hint="default"/>
        <w:b/>
        <w:i w:val="0"/>
        <w:sz w:val="22"/>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2880"/>
        </w:tabs>
        <w:ind w:left="2160" w:firstLine="0"/>
      </w:pPr>
      <w:rPr>
        <w:rFonts w:ascii="Arial" w:hAnsi="Arial" w:hint="default"/>
        <w:b/>
        <w:i w:val="0"/>
        <w:sz w:val="22"/>
      </w:rPr>
    </w:lvl>
    <w:lvl w:ilvl="3">
      <w:start w:val="1"/>
      <w:numFmt w:val="none"/>
      <w:suff w:val="nothing"/>
      <w:lvlText w:val=""/>
      <w:lvlJc w:val="left"/>
      <w:pPr>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2">
    <w:nsid w:val="5C516C10"/>
    <w:multiLevelType w:val="hybridMultilevel"/>
    <w:tmpl w:val="BCC668F6"/>
    <w:lvl w:ilvl="0" w:tplc="E110CB50">
      <w:start w:val="1"/>
      <w:numFmt w:val="bullet"/>
      <w:lvlText w:val="q"/>
      <w:lvlJc w:val="left"/>
      <w:pPr>
        <w:ind w:left="760" w:hanging="360"/>
      </w:pPr>
      <w:rPr>
        <w:rFonts w:ascii="Wingdings" w:hAnsi="Wingdings"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3">
    <w:nsid w:val="5D3455A9"/>
    <w:multiLevelType w:val="hybridMultilevel"/>
    <w:tmpl w:val="E354B746"/>
    <w:lvl w:ilvl="0" w:tplc="E110CB50">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0D533F"/>
    <w:multiLevelType w:val="hybridMultilevel"/>
    <w:tmpl w:val="F83E1CA2"/>
    <w:lvl w:ilvl="0" w:tplc="44C6E9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B9F009B"/>
    <w:multiLevelType w:val="hybridMultilevel"/>
    <w:tmpl w:val="BA5E52C2"/>
    <w:lvl w:ilvl="0" w:tplc="04090001">
      <w:start w:val="1"/>
      <w:numFmt w:val="bullet"/>
      <w:lvlText w:val=""/>
      <w:lvlJc w:val="left"/>
      <w:pPr>
        <w:ind w:left="720" w:hanging="360"/>
      </w:pPr>
      <w:rPr>
        <w:rFonts w:ascii="Symbol" w:hAnsi="Symbol" w:hint="default"/>
      </w:rPr>
    </w:lvl>
    <w:lvl w:ilvl="1" w:tplc="E110CB50">
      <w:start w:val="1"/>
      <w:numFmt w:val="bullet"/>
      <w:lvlText w:val="q"/>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1"/>
  </w:num>
  <w:num w:numId="3">
    <w:abstractNumId w:val="21"/>
  </w:num>
  <w:num w:numId="4">
    <w:abstractNumId w:val="19"/>
  </w:num>
  <w:num w:numId="5">
    <w:abstractNumId w:val="13"/>
  </w:num>
  <w:num w:numId="6">
    <w:abstractNumId w:val="17"/>
  </w:num>
  <w:num w:numId="7">
    <w:abstractNumId w:val="7"/>
  </w:num>
  <w:num w:numId="8">
    <w:abstractNumId w:val="22"/>
  </w:num>
  <w:num w:numId="9">
    <w:abstractNumId w:val="5"/>
  </w:num>
  <w:num w:numId="10">
    <w:abstractNumId w:val="1"/>
  </w:num>
  <w:num w:numId="11">
    <w:abstractNumId w:val="25"/>
  </w:num>
  <w:num w:numId="12">
    <w:abstractNumId w:val="16"/>
  </w:num>
  <w:num w:numId="13">
    <w:abstractNumId w:val="23"/>
  </w:num>
  <w:num w:numId="14">
    <w:abstractNumId w:val="11"/>
  </w:num>
  <w:num w:numId="15">
    <w:abstractNumId w:val="11"/>
  </w:num>
  <w:num w:numId="16">
    <w:abstractNumId w:val="11"/>
  </w:num>
  <w:num w:numId="17">
    <w:abstractNumId w:val="11"/>
  </w:num>
  <w:num w:numId="18">
    <w:abstractNumId w:val="11"/>
  </w:num>
  <w:num w:numId="19">
    <w:abstractNumId w:val="11"/>
  </w:num>
  <w:num w:numId="20">
    <w:abstractNumId w:val="11"/>
  </w:num>
  <w:num w:numId="21">
    <w:abstractNumId w:val="4"/>
  </w:num>
  <w:num w:numId="22">
    <w:abstractNumId w:val="14"/>
  </w:num>
  <w:num w:numId="23">
    <w:abstractNumId w:val="6"/>
  </w:num>
  <w:num w:numId="24">
    <w:abstractNumId w:val="8"/>
  </w:num>
  <w:num w:numId="25">
    <w:abstractNumId w:val="18"/>
  </w:num>
  <w:num w:numId="26">
    <w:abstractNumId w:val="24"/>
  </w:num>
  <w:num w:numId="27">
    <w:abstractNumId w:val="20"/>
  </w:num>
  <w:num w:numId="28">
    <w:abstractNumId w:val="12"/>
  </w:num>
  <w:num w:numId="29">
    <w:abstractNumId w:val="15"/>
  </w:num>
  <w:num w:numId="30">
    <w:abstractNumId w:val="3"/>
  </w:num>
  <w:num w:numId="31">
    <w:abstractNumId w:val="10"/>
  </w:num>
  <w:num w:numId="32">
    <w:abstractNumId w:val="2"/>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F6D"/>
    <w:rsid w:val="00004CEF"/>
    <w:rsid w:val="0002285E"/>
    <w:rsid w:val="0004252D"/>
    <w:rsid w:val="000857C8"/>
    <w:rsid w:val="000A0C24"/>
    <w:rsid w:val="000A392D"/>
    <w:rsid w:val="000C155F"/>
    <w:rsid w:val="000F09E0"/>
    <w:rsid w:val="001172E5"/>
    <w:rsid w:val="00144748"/>
    <w:rsid w:val="001725B2"/>
    <w:rsid w:val="00196ED8"/>
    <w:rsid w:val="001A48B3"/>
    <w:rsid w:val="001A6988"/>
    <w:rsid w:val="001B2463"/>
    <w:rsid w:val="001B5426"/>
    <w:rsid w:val="001E12F2"/>
    <w:rsid w:val="00206EBA"/>
    <w:rsid w:val="00225F96"/>
    <w:rsid w:val="00292401"/>
    <w:rsid w:val="0029427A"/>
    <w:rsid w:val="002B09CD"/>
    <w:rsid w:val="002F3EE6"/>
    <w:rsid w:val="00326DD2"/>
    <w:rsid w:val="003436FB"/>
    <w:rsid w:val="003478C6"/>
    <w:rsid w:val="003516A9"/>
    <w:rsid w:val="00356379"/>
    <w:rsid w:val="00363E45"/>
    <w:rsid w:val="00366F6D"/>
    <w:rsid w:val="003849E4"/>
    <w:rsid w:val="00394C25"/>
    <w:rsid w:val="003C20C5"/>
    <w:rsid w:val="003C5859"/>
    <w:rsid w:val="003C7142"/>
    <w:rsid w:val="003E38D2"/>
    <w:rsid w:val="004006EE"/>
    <w:rsid w:val="004262BE"/>
    <w:rsid w:val="00433020"/>
    <w:rsid w:val="0044049E"/>
    <w:rsid w:val="00460165"/>
    <w:rsid w:val="0047293A"/>
    <w:rsid w:val="00474B8B"/>
    <w:rsid w:val="004828B4"/>
    <w:rsid w:val="0049019B"/>
    <w:rsid w:val="0049450E"/>
    <w:rsid w:val="004A4509"/>
    <w:rsid w:val="004B7DEF"/>
    <w:rsid w:val="004E01FF"/>
    <w:rsid w:val="00504E08"/>
    <w:rsid w:val="00506515"/>
    <w:rsid w:val="005278FF"/>
    <w:rsid w:val="00550668"/>
    <w:rsid w:val="00557E53"/>
    <w:rsid w:val="0058522E"/>
    <w:rsid w:val="005A0B97"/>
    <w:rsid w:val="005A38B2"/>
    <w:rsid w:val="005A4ACC"/>
    <w:rsid w:val="005D12A6"/>
    <w:rsid w:val="005E77BE"/>
    <w:rsid w:val="005F1994"/>
    <w:rsid w:val="00601752"/>
    <w:rsid w:val="00611049"/>
    <w:rsid w:val="00623EDF"/>
    <w:rsid w:val="00631507"/>
    <w:rsid w:val="00657A56"/>
    <w:rsid w:val="00657C9C"/>
    <w:rsid w:val="00677CEA"/>
    <w:rsid w:val="0068257D"/>
    <w:rsid w:val="00685B7C"/>
    <w:rsid w:val="006873F7"/>
    <w:rsid w:val="006A3001"/>
    <w:rsid w:val="006B5910"/>
    <w:rsid w:val="006C10AD"/>
    <w:rsid w:val="006C342E"/>
    <w:rsid w:val="006C6341"/>
    <w:rsid w:val="006F7C6C"/>
    <w:rsid w:val="00705907"/>
    <w:rsid w:val="00711926"/>
    <w:rsid w:val="00727B1D"/>
    <w:rsid w:val="007549E6"/>
    <w:rsid w:val="00761127"/>
    <w:rsid w:val="00763346"/>
    <w:rsid w:val="007754ED"/>
    <w:rsid w:val="00775565"/>
    <w:rsid w:val="007D07DF"/>
    <w:rsid w:val="007D318B"/>
    <w:rsid w:val="00812ECD"/>
    <w:rsid w:val="00822EEA"/>
    <w:rsid w:val="0084171B"/>
    <w:rsid w:val="00844D67"/>
    <w:rsid w:val="0085095E"/>
    <w:rsid w:val="00857412"/>
    <w:rsid w:val="00860951"/>
    <w:rsid w:val="00876E23"/>
    <w:rsid w:val="00897B58"/>
    <w:rsid w:val="008A68C8"/>
    <w:rsid w:val="008A6965"/>
    <w:rsid w:val="008A7AF0"/>
    <w:rsid w:val="008C4C30"/>
    <w:rsid w:val="008E1A98"/>
    <w:rsid w:val="008F177A"/>
    <w:rsid w:val="0094459D"/>
    <w:rsid w:val="00974BC4"/>
    <w:rsid w:val="00984F17"/>
    <w:rsid w:val="009903B6"/>
    <w:rsid w:val="00996C51"/>
    <w:rsid w:val="009B0636"/>
    <w:rsid w:val="009B33ED"/>
    <w:rsid w:val="009D034E"/>
    <w:rsid w:val="009E6391"/>
    <w:rsid w:val="00A04D65"/>
    <w:rsid w:val="00A12D22"/>
    <w:rsid w:val="00A14DF9"/>
    <w:rsid w:val="00A25136"/>
    <w:rsid w:val="00A771F6"/>
    <w:rsid w:val="00A82755"/>
    <w:rsid w:val="00A94D58"/>
    <w:rsid w:val="00A96E48"/>
    <w:rsid w:val="00AA4E41"/>
    <w:rsid w:val="00AA6EF3"/>
    <w:rsid w:val="00AF64E7"/>
    <w:rsid w:val="00AF6A00"/>
    <w:rsid w:val="00B14E5D"/>
    <w:rsid w:val="00B244B2"/>
    <w:rsid w:val="00B27EC7"/>
    <w:rsid w:val="00B468B7"/>
    <w:rsid w:val="00B512D9"/>
    <w:rsid w:val="00B5590E"/>
    <w:rsid w:val="00B57B8D"/>
    <w:rsid w:val="00B77168"/>
    <w:rsid w:val="00B85DFB"/>
    <w:rsid w:val="00BF31D5"/>
    <w:rsid w:val="00C7424C"/>
    <w:rsid w:val="00CC171E"/>
    <w:rsid w:val="00CC2C79"/>
    <w:rsid w:val="00D17006"/>
    <w:rsid w:val="00D54558"/>
    <w:rsid w:val="00D73E93"/>
    <w:rsid w:val="00D77FE1"/>
    <w:rsid w:val="00DC5F3E"/>
    <w:rsid w:val="00DC64F6"/>
    <w:rsid w:val="00DC72CE"/>
    <w:rsid w:val="00DD4750"/>
    <w:rsid w:val="00DD766F"/>
    <w:rsid w:val="00DE13DA"/>
    <w:rsid w:val="00DE6353"/>
    <w:rsid w:val="00DF26DF"/>
    <w:rsid w:val="00DF6757"/>
    <w:rsid w:val="00E01BE0"/>
    <w:rsid w:val="00E200AB"/>
    <w:rsid w:val="00E22894"/>
    <w:rsid w:val="00EC7329"/>
    <w:rsid w:val="00ED2E1D"/>
    <w:rsid w:val="00ED5D3E"/>
    <w:rsid w:val="00EE4314"/>
    <w:rsid w:val="00EE4321"/>
    <w:rsid w:val="00EE5612"/>
    <w:rsid w:val="00F045BF"/>
    <w:rsid w:val="00F06A10"/>
    <w:rsid w:val="00F16A12"/>
    <w:rsid w:val="00F21681"/>
    <w:rsid w:val="00F2452D"/>
    <w:rsid w:val="00F26A5B"/>
    <w:rsid w:val="00F76A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27F9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SD Normal"/>
    <w:qFormat/>
    <w:rsid w:val="005A0B97"/>
    <w:pPr>
      <w:widowControl w:val="0"/>
      <w:overflowPunct w:val="0"/>
      <w:autoSpaceDE w:val="0"/>
      <w:autoSpaceDN w:val="0"/>
      <w:adjustRightInd w:val="0"/>
      <w:spacing w:after="240"/>
      <w:jc w:val="both"/>
      <w:textAlignment w:val="baseline"/>
    </w:pPr>
    <w:rPr>
      <w:sz w:val="22"/>
    </w:rPr>
  </w:style>
  <w:style w:type="paragraph" w:styleId="Heading1">
    <w:name w:val="heading 1"/>
    <w:aliases w:val="SD H1"/>
    <w:basedOn w:val="Normal"/>
    <w:next w:val="Normal"/>
    <w:qFormat/>
    <w:rsid w:val="005A0B97"/>
    <w:pPr>
      <w:keepNext/>
      <w:numPr>
        <w:numId w:val="2"/>
      </w:numPr>
      <w:tabs>
        <w:tab w:val="clear" w:pos="360"/>
      </w:tabs>
      <w:ind w:left="720" w:hanging="720"/>
      <w:outlineLvl w:val="0"/>
    </w:pPr>
    <w:rPr>
      <w:rFonts w:cs="Arial"/>
      <w:b/>
      <w:bCs/>
      <w:caps/>
      <w:kern w:val="32"/>
      <w:szCs w:val="32"/>
    </w:rPr>
  </w:style>
  <w:style w:type="paragraph" w:styleId="Heading2">
    <w:name w:val="heading 2"/>
    <w:aliases w:val="SD H2"/>
    <w:basedOn w:val="Normal"/>
    <w:next w:val="Normal"/>
    <w:qFormat/>
    <w:rsid w:val="005A0B97"/>
    <w:pPr>
      <w:keepNext/>
      <w:numPr>
        <w:ilvl w:val="1"/>
        <w:numId w:val="2"/>
      </w:numPr>
      <w:jc w:val="left"/>
      <w:outlineLvl w:val="1"/>
    </w:pPr>
    <w:rPr>
      <w:b/>
    </w:rPr>
  </w:style>
  <w:style w:type="paragraph" w:styleId="Heading3">
    <w:name w:val="heading 3"/>
    <w:aliases w:val="SD H3"/>
    <w:basedOn w:val="Normal"/>
    <w:next w:val="Normal"/>
    <w:qFormat/>
    <w:rsid w:val="005A0B97"/>
    <w:pPr>
      <w:keepNext/>
      <w:numPr>
        <w:ilvl w:val="2"/>
        <w:numId w:val="2"/>
      </w:numPr>
      <w:tabs>
        <w:tab w:val="clear" w:pos="720"/>
      </w:tabs>
      <w:spacing w:before="240"/>
      <w:ind w:left="720" w:hanging="720"/>
      <w:outlineLvl w:val="2"/>
    </w:pPr>
    <w:rPr>
      <w:rFonts w:cs="Arial"/>
      <w:b/>
      <w:bCs/>
      <w:szCs w:val="26"/>
    </w:rPr>
  </w:style>
  <w:style w:type="paragraph" w:styleId="Heading4">
    <w:name w:val="heading 4"/>
    <w:basedOn w:val="Normal"/>
    <w:next w:val="Normal"/>
    <w:qFormat/>
    <w:rsid w:val="005A0B97"/>
    <w:pPr>
      <w:keepNext/>
      <w:numPr>
        <w:ilvl w:val="3"/>
        <w:numId w:val="2"/>
      </w:numPr>
      <w:spacing w:before="240" w:after="60"/>
      <w:outlineLvl w:val="3"/>
    </w:pPr>
    <w:rPr>
      <w:b/>
      <w:bCs/>
      <w:sz w:val="28"/>
      <w:szCs w:val="28"/>
    </w:rPr>
  </w:style>
  <w:style w:type="paragraph" w:styleId="Heading5">
    <w:name w:val="heading 5"/>
    <w:basedOn w:val="Normal"/>
    <w:next w:val="Normal"/>
    <w:qFormat/>
    <w:rsid w:val="005A0B97"/>
    <w:pPr>
      <w:numPr>
        <w:ilvl w:val="4"/>
        <w:numId w:val="2"/>
      </w:numPr>
      <w:spacing w:before="240" w:after="60"/>
      <w:outlineLvl w:val="4"/>
    </w:pPr>
    <w:rPr>
      <w:b/>
      <w:bCs/>
      <w:i/>
      <w:iCs/>
      <w:sz w:val="26"/>
      <w:szCs w:val="26"/>
    </w:rPr>
  </w:style>
  <w:style w:type="paragraph" w:styleId="Heading6">
    <w:name w:val="heading 6"/>
    <w:basedOn w:val="Normal"/>
    <w:next w:val="Normal"/>
    <w:qFormat/>
    <w:rsid w:val="005A0B97"/>
    <w:pPr>
      <w:numPr>
        <w:ilvl w:val="5"/>
        <w:numId w:val="2"/>
      </w:numPr>
      <w:spacing w:before="240" w:after="60"/>
      <w:outlineLvl w:val="5"/>
    </w:pPr>
    <w:rPr>
      <w:b/>
      <w:bCs/>
      <w:szCs w:val="22"/>
    </w:rPr>
  </w:style>
  <w:style w:type="paragraph" w:styleId="Heading7">
    <w:name w:val="heading 7"/>
    <w:basedOn w:val="Normal"/>
    <w:next w:val="Normal"/>
    <w:qFormat/>
    <w:rsid w:val="005A0B97"/>
    <w:pPr>
      <w:numPr>
        <w:ilvl w:val="6"/>
        <w:numId w:val="2"/>
      </w:numPr>
      <w:spacing w:before="240" w:after="60"/>
      <w:outlineLvl w:val="6"/>
    </w:pPr>
    <w:rPr>
      <w:sz w:val="24"/>
      <w:szCs w:val="24"/>
    </w:rPr>
  </w:style>
  <w:style w:type="paragraph" w:styleId="Heading8">
    <w:name w:val="heading 8"/>
    <w:basedOn w:val="Normal"/>
    <w:next w:val="Normal"/>
    <w:qFormat/>
    <w:rsid w:val="005A0B97"/>
    <w:pPr>
      <w:numPr>
        <w:ilvl w:val="7"/>
        <w:numId w:val="2"/>
      </w:numPr>
      <w:spacing w:before="240" w:after="60"/>
      <w:outlineLvl w:val="7"/>
    </w:pPr>
    <w:rPr>
      <w:i/>
      <w:iCs/>
      <w:sz w:val="24"/>
      <w:szCs w:val="24"/>
    </w:rPr>
  </w:style>
  <w:style w:type="paragraph" w:styleId="Heading9">
    <w:name w:val="heading 9"/>
    <w:basedOn w:val="Normal"/>
    <w:next w:val="Normal"/>
    <w:qFormat/>
    <w:rsid w:val="005A0B97"/>
    <w:pPr>
      <w:numPr>
        <w:ilvl w:val="8"/>
        <w:numId w:val="2"/>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5A0B97"/>
    <w:pPr>
      <w:spacing w:before="120" w:after="120"/>
    </w:pPr>
    <w:rPr>
      <w:b/>
      <w:bCs/>
      <w:sz w:val="20"/>
    </w:rPr>
  </w:style>
  <w:style w:type="paragraph" w:styleId="Header">
    <w:name w:val="header"/>
    <w:aliases w:val="SD Header"/>
    <w:basedOn w:val="Normal"/>
    <w:semiHidden/>
    <w:rsid w:val="005A0B97"/>
    <w:pPr>
      <w:tabs>
        <w:tab w:val="right" w:pos="8640"/>
        <w:tab w:val="right" w:pos="9360"/>
      </w:tabs>
    </w:pPr>
    <w:rPr>
      <w:sz w:val="18"/>
    </w:rPr>
  </w:style>
  <w:style w:type="paragraph" w:customStyle="1" w:styleId="SDAppendix">
    <w:name w:val="SD Appendix"/>
    <w:basedOn w:val="Normal"/>
    <w:rsid w:val="005A0B97"/>
    <w:pPr>
      <w:numPr>
        <w:numId w:val="3"/>
      </w:numPr>
      <w:tabs>
        <w:tab w:val="clear" w:pos="1440"/>
        <w:tab w:val="left" w:pos="2160"/>
      </w:tabs>
    </w:pPr>
    <w:rPr>
      <w:b/>
      <w:caps/>
    </w:rPr>
  </w:style>
  <w:style w:type="paragraph" w:customStyle="1" w:styleId="SDTOC">
    <w:name w:val="SD TOC"/>
    <w:basedOn w:val="Normal"/>
    <w:rsid w:val="005A0B97"/>
    <w:pPr>
      <w:tabs>
        <w:tab w:val="left" w:pos="720"/>
        <w:tab w:val="right" w:leader="dot" w:pos="9360"/>
      </w:tabs>
      <w:spacing w:after="0"/>
    </w:pPr>
    <w:rPr>
      <w:b/>
      <w:caps/>
    </w:rPr>
  </w:style>
  <w:style w:type="paragraph" w:styleId="Footer">
    <w:name w:val="footer"/>
    <w:aliases w:val="SD Footer"/>
    <w:basedOn w:val="Normal"/>
    <w:semiHidden/>
    <w:rsid w:val="005A0B97"/>
    <w:pPr>
      <w:tabs>
        <w:tab w:val="right" w:pos="8640"/>
        <w:tab w:val="right" w:pos="9360"/>
      </w:tabs>
    </w:pPr>
    <w:rPr>
      <w:sz w:val="18"/>
    </w:rPr>
  </w:style>
  <w:style w:type="character" w:styleId="PageNumber">
    <w:name w:val="page number"/>
    <w:basedOn w:val="DefaultParagraphFont"/>
    <w:semiHidden/>
    <w:rsid w:val="005A0B97"/>
  </w:style>
  <w:style w:type="paragraph" w:styleId="BlockText">
    <w:name w:val="Block Text"/>
    <w:basedOn w:val="Normal"/>
    <w:semiHidden/>
    <w:rsid w:val="005A0B97"/>
    <w:pPr>
      <w:spacing w:before="120" w:after="120"/>
      <w:ind w:left="187" w:right="187"/>
    </w:pPr>
  </w:style>
  <w:style w:type="paragraph" w:customStyle="1" w:styleId="SDTable">
    <w:name w:val="SD Table"/>
    <w:basedOn w:val="Caption"/>
    <w:rsid w:val="005A0B97"/>
    <w:rPr>
      <w:rFonts w:ascii="Times" w:hAnsi="Times"/>
      <w:b w:val="0"/>
      <w:sz w:val="22"/>
    </w:rPr>
  </w:style>
  <w:style w:type="paragraph" w:customStyle="1" w:styleId="isipreference">
    <w:name w:val="isip_reference"/>
    <w:basedOn w:val="Normal"/>
    <w:rsid w:val="005A0B97"/>
    <w:pPr>
      <w:widowControl/>
      <w:tabs>
        <w:tab w:val="left" w:pos="576"/>
      </w:tabs>
      <w:spacing w:before="280" w:after="280"/>
      <w:ind w:left="576" w:hanging="576"/>
    </w:pPr>
    <w:rPr>
      <w:rFonts w:ascii="Times" w:hAnsi="Times"/>
      <w:noProof/>
      <w:color w:val="000000"/>
      <w:sz w:val="24"/>
    </w:rPr>
  </w:style>
  <w:style w:type="paragraph" w:customStyle="1" w:styleId="SDReference">
    <w:name w:val="SD Reference"/>
    <w:basedOn w:val="Normal"/>
    <w:rsid w:val="00EE4314"/>
    <w:pPr>
      <w:ind w:left="360" w:hanging="360"/>
    </w:pPr>
    <w:rPr>
      <w:color w:val="000000"/>
    </w:rPr>
  </w:style>
  <w:style w:type="character" w:styleId="Hyperlink">
    <w:name w:val="Hyperlink"/>
    <w:uiPriority w:val="99"/>
    <w:semiHidden/>
    <w:rsid w:val="005A0B97"/>
    <w:rPr>
      <w:color w:val="0000FF"/>
      <w:u w:val="single"/>
    </w:rPr>
  </w:style>
  <w:style w:type="paragraph" w:customStyle="1" w:styleId="SDFigure">
    <w:name w:val="SD Figure"/>
    <w:basedOn w:val="Caption"/>
    <w:rsid w:val="005A0B97"/>
    <w:pPr>
      <w:spacing w:after="0"/>
    </w:pPr>
    <w:rPr>
      <w:b w:val="0"/>
      <w:sz w:val="18"/>
    </w:rPr>
  </w:style>
  <w:style w:type="paragraph" w:customStyle="1" w:styleId="SDEquation">
    <w:name w:val="SD Equation"/>
    <w:basedOn w:val="Normal"/>
    <w:rsid w:val="005A0B97"/>
    <w:pPr>
      <w:tabs>
        <w:tab w:val="right" w:pos="8640"/>
      </w:tabs>
      <w:spacing w:before="120" w:after="120"/>
      <w:ind w:left="360"/>
      <w:jc w:val="left"/>
    </w:pPr>
  </w:style>
  <w:style w:type="table" w:styleId="TableGrid">
    <w:name w:val="Table Grid"/>
    <w:basedOn w:val="TableNormal"/>
    <w:uiPriority w:val="59"/>
    <w:rsid w:val="00812EC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812ECD"/>
    <w:pPr>
      <w:widowControl/>
      <w:overflowPunct/>
      <w:autoSpaceDE/>
      <w:autoSpaceDN/>
      <w:adjustRightInd/>
      <w:spacing w:after="0"/>
      <w:ind w:left="720"/>
      <w:contextualSpacing/>
      <w:textAlignment w:val="auto"/>
    </w:pPr>
    <w:rPr>
      <w:sz w:val="18"/>
    </w:rPr>
  </w:style>
  <w:style w:type="paragraph" w:styleId="NormalWeb">
    <w:name w:val="Normal (Web)"/>
    <w:basedOn w:val="Normal"/>
    <w:uiPriority w:val="99"/>
    <w:rsid w:val="004006EE"/>
    <w:pPr>
      <w:widowControl/>
      <w:overflowPunct/>
      <w:autoSpaceDE/>
      <w:autoSpaceDN/>
      <w:adjustRightInd/>
      <w:spacing w:after="0"/>
      <w:jc w:val="left"/>
      <w:textAlignment w:val="auto"/>
    </w:pPr>
    <w:rPr>
      <w:sz w:val="24"/>
      <w:szCs w:val="24"/>
    </w:rPr>
  </w:style>
  <w:style w:type="table" w:customStyle="1" w:styleId="LightShading-Accent12">
    <w:name w:val="Light Shading - Accent 12"/>
    <w:basedOn w:val="TableNormal"/>
    <w:uiPriority w:val="60"/>
    <w:rsid w:val="004006EE"/>
    <w:rPr>
      <w:rFonts w:ascii="Calibri" w:eastAsia="Calibri" w:hAnsi="Calibri"/>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pple-converted-space">
    <w:name w:val="apple-converted-space"/>
    <w:basedOn w:val="DefaultParagraphFont"/>
    <w:rsid w:val="00557E53"/>
  </w:style>
  <w:style w:type="paragraph" w:customStyle="1" w:styleId="Default">
    <w:name w:val="Default"/>
    <w:rsid w:val="00B77168"/>
    <w:pPr>
      <w:widowControl w:val="0"/>
      <w:autoSpaceDE w:val="0"/>
      <w:autoSpaceDN w:val="0"/>
      <w:adjustRightInd w:val="0"/>
    </w:pPr>
    <w:rPr>
      <w:color w:val="000000"/>
      <w:sz w:val="24"/>
      <w:szCs w:val="24"/>
    </w:rPr>
  </w:style>
  <w:style w:type="character" w:styleId="Emphasis">
    <w:name w:val="Emphasis"/>
    <w:basedOn w:val="DefaultParagraphFont"/>
    <w:uiPriority w:val="20"/>
    <w:qFormat/>
    <w:rsid w:val="00474B8B"/>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SD Normal"/>
    <w:qFormat/>
    <w:rsid w:val="005A0B97"/>
    <w:pPr>
      <w:widowControl w:val="0"/>
      <w:overflowPunct w:val="0"/>
      <w:autoSpaceDE w:val="0"/>
      <w:autoSpaceDN w:val="0"/>
      <w:adjustRightInd w:val="0"/>
      <w:spacing w:after="240"/>
      <w:jc w:val="both"/>
      <w:textAlignment w:val="baseline"/>
    </w:pPr>
    <w:rPr>
      <w:sz w:val="22"/>
    </w:rPr>
  </w:style>
  <w:style w:type="paragraph" w:styleId="Heading1">
    <w:name w:val="heading 1"/>
    <w:aliases w:val="SD H1"/>
    <w:basedOn w:val="Normal"/>
    <w:next w:val="Normal"/>
    <w:qFormat/>
    <w:rsid w:val="005A0B97"/>
    <w:pPr>
      <w:keepNext/>
      <w:numPr>
        <w:numId w:val="2"/>
      </w:numPr>
      <w:tabs>
        <w:tab w:val="clear" w:pos="360"/>
      </w:tabs>
      <w:ind w:left="720" w:hanging="720"/>
      <w:outlineLvl w:val="0"/>
    </w:pPr>
    <w:rPr>
      <w:rFonts w:cs="Arial"/>
      <w:b/>
      <w:bCs/>
      <w:caps/>
      <w:kern w:val="32"/>
      <w:szCs w:val="32"/>
    </w:rPr>
  </w:style>
  <w:style w:type="paragraph" w:styleId="Heading2">
    <w:name w:val="heading 2"/>
    <w:aliases w:val="SD H2"/>
    <w:basedOn w:val="Normal"/>
    <w:next w:val="Normal"/>
    <w:qFormat/>
    <w:rsid w:val="005A0B97"/>
    <w:pPr>
      <w:keepNext/>
      <w:numPr>
        <w:ilvl w:val="1"/>
        <w:numId w:val="2"/>
      </w:numPr>
      <w:jc w:val="left"/>
      <w:outlineLvl w:val="1"/>
    </w:pPr>
    <w:rPr>
      <w:b/>
    </w:rPr>
  </w:style>
  <w:style w:type="paragraph" w:styleId="Heading3">
    <w:name w:val="heading 3"/>
    <w:aliases w:val="SD H3"/>
    <w:basedOn w:val="Normal"/>
    <w:next w:val="Normal"/>
    <w:qFormat/>
    <w:rsid w:val="005A0B97"/>
    <w:pPr>
      <w:keepNext/>
      <w:numPr>
        <w:ilvl w:val="2"/>
        <w:numId w:val="2"/>
      </w:numPr>
      <w:tabs>
        <w:tab w:val="clear" w:pos="720"/>
      </w:tabs>
      <w:spacing w:before="240"/>
      <w:ind w:left="720" w:hanging="720"/>
      <w:outlineLvl w:val="2"/>
    </w:pPr>
    <w:rPr>
      <w:rFonts w:cs="Arial"/>
      <w:b/>
      <w:bCs/>
      <w:szCs w:val="26"/>
    </w:rPr>
  </w:style>
  <w:style w:type="paragraph" w:styleId="Heading4">
    <w:name w:val="heading 4"/>
    <w:basedOn w:val="Normal"/>
    <w:next w:val="Normal"/>
    <w:qFormat/>
    <w:rsid w:val="005A0B97"/>
    <w:pPr>
      <w:keepNext/>
      <w:numPr>
        <w:ilvl w:val="3"/>
        <w:numId w:val="2"/>
      </w:numPr>
      <w:spacing w:before="240" w:after="60"/>
      <w:outlineLvl w:val="3"/>
    </w:pPr>
    <w:rPr>
      <w:b/>
      <w:bCs/>
      <w:sz w:val="28"/>
      <w:szCs w:val="28"/>
    </w:rPr>
  </w:style>
  <w:style w:type="paragraph" w:styleId="Heading5">
    <w:name w:val="heading 5"/>
    <w:basedOn w:val="Normal"/>
    <w:next w:val="Normal"/>
    <w:qFormat/>
    <w:rsid w:val="005A0B97"/>
    <w:pPr>
      <w:numPr>
        <w:ilvl w:val="4"/>
        <w:numId w:val="2"/>
      </w:numPr>
      <w:spacing w:before="240" w:after="60"/>
      <w:outlineLvl w:val="4"/>
    </w:pPr>
    <w:rPr>
      <w:b/>
      <w:bCs/>
      <w:i/>
      <w:iCs/>
      <w:sz w:val="26"/>
      <w:szCs w:val="26"/>
    </w:rPr>
  </w:style>
  <w:style w:type="paragraph" w:styleId="Heading6">
    <w:name w:val="heading 6"/>
    <w:basedOn w:val="Normal"/>
    <w:next w:val="Normal"/>
    <w:qFormat/>
    <w:rsid w:val="005A0B97"/>
    <w:pPr>
      <w:numPr>
        <w:ilvl w:val="5"/>
        <w:numId w:val="2"/>
      </w:numPr>
      <w:spacing w:before="240" w:after="60"/>
      <w:outlineLvl w:val="5"/>
    </w:pPr>
    <w:rPr>
      <w:b/>
      <w:bCs/>
      <w:szCs w:val="22"/>
    </w:rPr>
  </w:style>
  <w:style w:type="paragraph" w:styleId="Heading7">
    <w:name w:val="heading 7"/>
    <w:basedOn w:val="Normal"/>
    <w:next w:val="Normal"/>
    <w:qFormat/>
    <w:rsid w:val="005A0B97"/>
    <w:pPr>
      <w:numPr>
        <w:ilvl w:val="6"/>
        <w:numId w:val="2"/>
      </w:numPr>
      <w:spacing w:before="240" w:after="60"/>
      <w:outlineLvl w:val="6"/>
    </w:pPr>
    <w:rPr>
      <w:sz w:val="24"/>
      <w:szCs w:val="24"/>
    </w:rPr>
  </w:style>
  <w:style w:type="paragraph" w:styleId="Heading8">
    <w:name w:val="heading 8"/>
    <w:basedOn w:val="Normal"/>
    <w:next w:val="Normal"/>
    <w:qFormat/>
    <w:rsid w:val="005A0B97"/>
    <w:pPr>
      <w:numPr>
        <w:ilvl w:val="7"/>
        <w:numId w:val="2"/>
      </w:numPr>
      <w:spacing w:before="240" w:after="60"/>
      <w:outlineLvl w:val="7"/>
    </w:pPr>
    <w:rPr>
      <w:i/>
      <w:iCs/>
      <w:sz w:val="24"/>
      <w:szCs w:val="24"/>
    </w:rPr>
  </w:style>
  <w:style w:type="paragraph" w:styleId="Heading9">
    <w:name w:val="heading 9"/>
    <w:basedOn w:val="Normal"/>
    <w:next w:val="Normal"/>
    <w:qFormat/>
    <w:rsid w:val="005A0B97"/>
    <w:pPr>
      <w:numPr>
        <w:ilvl w:val="8"/>
        <w:numId w:val="2"/>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5A0B97"/>
    <w:pPr>
      <w:spacing w:before="120" w:after="120"/>
    </w:pPr>
    <w:rPr>
      <w:b/>
      <w:bCs/>
      <w:sz w:val="20"/>
    </w:rPr>
  </w:style>
  <w:style w:type="paragraph" w:styleId="Header">
    <w:name w:val="header"/>
    <w:aliases w:val="SD Header"/>
    <w:basedOn w:val="Normal"/>
    <w:semiHidden/>
    <w:rsid w:val="005A0B97"/>
    <w:pPr>
      <w:tabs>
        <w:tab w:val="right" w:pos="8640"/>
        <w:tab w:val="right" w:pos="9360"/>
      </w:tabs>
    </w:pPr>
    <w:rPr>
      <w:sz w:val="18"/>
    </w:rPr>
  </w:style>
  <w:style w:type="paragraph" w:customStyle="1" w:styleId="SDAppendix">
    <w:name w:val="SD Appendix"/>
    <w:basedOn w:val="Normal"/>
    <w:rsid w:val="005A0B97"/>
    <w:pPr>
      <w:numPr>
        <w:numId w:val="3"/>
      </w:numPr>
      <w:tabs>
        <w:tab w:val="clear" w:pos="1440"/>
        <w:tab w:val="left" w:pos="2160"/>
      </w:tabs>
    </w:pPr>
    <w:rPr>
      <w:b/>
      <w:caps/>
    </w:rPr>
  </w:style>
  <w:style w:type="paragraph" w:customStyle="1" w:styleId="SDTOC">
    <w:name w:val="SD TOC"/>
    <w:basedOn w:val="Normal"/>
    <w:rsid w:val="005A0B97"/>
    <w:pPr>
      <w:tabs>
        <w:tab w:val="left" w:pos="720"/>
        <w:tab w:val="right" w:leader="dot" w:pos="9360"/>
      </w:tabs>
      <w:spacing w:after="0"/>
    </w:pPr>
    <w:rPr>
      <w:b/>
      <w:caps/>
    </w:rPr>
  </w:style>
  <w:style w:type="paragraph" w:styleId="Footer">
    <w:name w:val="footer"/>
    <w:aliases w:val="SD Footer"/>
    <w:basedOn w:val="Normal"/>
    <w:semiHidden/>
    <w:rsid w:val="005A0B97"/>
    <w:pPr>
      <w:tabs>
        <w:tab w:val="right" w:pos="8640"/>
        <w:tab w:val="right" w:pos="9360"/>
      </w:tabs>
    </w:pPr>
    <w:rPr>
      <w:sz w:val="18"/>
    </w:rPr>
  </w:style>
  <w:style w:type="character" w:styleId="PageNumber">
    <w:name w:val="page number"/>
    <w:basedOn w:val="DefaultParagraphFont"/>
    <w:semiHidden/>
    <w:rsid w:val="005A0B97"/>
  </w:style>
  <w:style w:type="paragraph" w:styleId="BlockText">
    <w:name w:val="Block Text"/>
    <w:basedOn w:val="Normal"/>
    <w:semiHidden/>
    <w:rsid w:val="005A0B97"/>
    <w:pPr>
      <w:spacing w:before="120" w:after="120"/>
      <w:ind w:left="187" w:right="187"/>
    </w:pPr>
  </w:style>
  <w:style w:type="paragraph" w:customStyle="1" w:styleId="SDTable">
    <w:name w:val="SD Table"/>
    <w:basedOn w:val="Caption"/>
    <w:rsid w:val="005A0B97"/>
    <w:rPr>
      <w:rFonts w:ascii="Times" w:hAnsi="Times"/>
      <w:b w:val="0"/>
      <w:sz w:val="22"/>
    </w:rPr>
  </w:style>
  <w:style w:type="paragraph" w:customStyle="1" w:styleId="isipreference">
    <w:name w:val="isip_reference"/>
    <w:basedOn w:val="Normal"/>
    <w:rsid w:val="005A0B97"/>
    <w:pPr>
      <w:widowControl/>
      <w:tabs>
        <w:tab w:val="left" w:pos="576"/>
      </w:tabs>
      <w:spacing w:before="280" w:after="280"/>
      <w:ind w:left="576" w:hanging="576"/>
    </w:pPr>
    <w:rPr>
      <w:rFonts w:ascii="Times" w:hAnsi="Times"/>
      <w:noProof/>
      <w:color w:val="000000"/>
      <w:sz w:val="24"/>
    </w:rPr>
  </w:style>
  <w:style w:type="paragraph" w:customStyle="1" w:styleId="SDReference">
    <w:name w:val="SD Reference"/>
    <w:basedOn w:val="Normal"/>
    <w:rsid w:val="00EE4314"/>
    <w:pPr>
      <w:ind w:left="360" w:hanging="360"/>
    </w:pPr>
    <w:rPr>
      <w:color w:val="000000"/>
    </w:rPr>
  </w:style>
  <w:style w:type="character" w:styleId="Hyperlink">
    <w:name w:val="Hyperlink"/>
    <w:uiPriority w:val="99"/>
    <w:semiHidden/>
    <w:rsid w:val="005A0B97"/>
    <w:rPr>
      <w:color w:val="0000FF"/>
      <w:u w:val="single"/>
    </w:rPr>
  </w:style>
  <w:style w:type="paragraph" w:customStyle="1" w:styleId="SDFigure">
    <w:name w:val="SD Figure"/>
    <w:basedOn w:val="Caption"/>
    <w:rsid w:val="005A0B97"/>
    <w:pPr>
      <w:spacing w:after="0"/>
    </w:pPr>
    <w:rPr>
      <w:b w:val="0"/>
      <w:sz w:val="18"/>
    </w:rPr>
  </w:style>
  <w:style w:type="paragraph" w:customStyle="1" w:styleId="SDEquation">
    <w:name w:val="SD Equation"/>
    <w:basedOn w:val="Normal"/>
    <w:rsid w:val="005A0B97"/>
    <w:pPr>
      <w:tabs>
        <w:tab w:val="right" w:pos="8640"/>
      </w:tabs>
      <w:spacing w:before="120" w:after="120"/>
      <w:ind w:left="360"/>
      <w:jc w:val="left"/>
    </w:pPr>
  </w:style>
  <w:style w:type="table" w:styleId="TableGrid">
    <w:name w:val="Table Grid"/>
    <w:basedOn w:val="TableNormal"/>
    <w:uiPriority w:val="59"/>
    <w:rsid w:val="00812EC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812ECD"/>
    <w:pPr>
      <w:widowControl/>
      <w:overflowPunct/>
      <w:autoSpaceDE/>
      <w:autoSpaceDN/>
      <w:adjustRightInd/>
      <w:spacing w:after="0"/>
      <w:ind w:left="720"/>
      <w:contextualSpacing/>
      <w:textAlignment w:val="auto"/>
    </w:pPr>
    <w:rPr>
      <w:sz w:val="18"/>
    </w:rPr>
  </w:style>
  <w:style w:type="paragraph" w:styleId="NormalWeb">
    <w:name w:val="Normal (Web)"/>
    <w:basedOn w:val="Normal"/>
    <w:uiPriority w:val="99"/>
    <w:rsid w:val="004006EE"/>
    <w:pPr>
      <w:widowControl/>
      <w:overflowPunct/>
      <w:autoSpaceDE/>
      <w:autoSpaceDN/>
      <w:adjustRightInd/>
      <w:spacing w:after="0"/>
      <w:jc w:val="left"/>
      <w:textAlignment w:val="auto"/>
    </w:pPr>
    <w:rPr>
      <w:sz w:val="24"/>
      <w:szCs w:val="24"/>
    </w:rPr>
  </w:style>
  <w:style w:type="table" w:customStyle="1" w:styleId="LightShading-Accent12">
    <w:name w:val="Light Shading - Accent 12"/>
    <w:basedOn w:val="TableNormal"/>
    <w:uiPriority w:val="60"/>
    <w:rsid w:val="004006EE"/>
    <w:rPr>
      <w:rFonts w:ascii="Calibri" w:eastAsia="Calibri" w:hAnsi="Calibri"/>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pple-converted-space">
    <w:name w:val="apple-converted-space"/>
    <w:basedOn w:val="DefaultParagraphFont"/>
    <w:rsid w:val="00557E53"/>
  </w:style>
  <w:style w:type="paragraph" w:customStyle="1" w:styleId="Default">
    <w:name w:val="Default"/>
    <w:rsid w:val="00B77168"/>
    <w:pPr>
      <w:widowControl w:val="0"/>
      <w:autoSpaceDE w:val="0"/>
      <w:autoSpaceDN w:val="0"/>
      <w:adjustRightInd w:val="0"/>
    </w:pPr>
    <w:rPr>
      <w:color w:val="000000"/>
      <w:sz w:val="24"/>
      <w:szCs w:val="24"/>
    </w:rPr>
  </w:style>
  <w:style w:type="character" w:styleId="Emphasis">
    <w:name w:val="Emphasis"/>
    <w:basedOn w:val="DefaultParagraphFont"/>
    <w:uiPriority w:val="20"/>
    <w:qFormat/>
    <w:rsid w:val="00474B8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2852479">
      <w:bodyDiv w:val="1"/>
      <w:marLeft w:val="0"/>
      <w:marRight w:val="0"/>
      <w:marTop w:val="0"/>
      <w:marBottom w:val="0"/>
      <w:divBdr>
        <w:top w:val="none" w:sz="0" w:space="0" w:color="auto"/>
        <w:left w:val="none" w:sz="0" w:space="0" w:color="auto"/>
        <w:bottom w:val="none" w:sz="0" w:space="0" w:color="auto"/>
        <w:right w:val="none" w:sz="0" w:space="0" w:color="auto"/>
      </w:divBdr>
    </w:div>
    <w:div w:id="1129856091">
      <w:bodyDiv w:val="1"/>
      <w:marLeft w:val="0"/>
      <w:marRight w:val="0"/>
      <w:marTop w:val="0"/>
      <w:marBottom w:val="0"/>
      <w:divBdr>
        <w:top w:val="none" w:sz="0" w:space="0" w:color="auto"/>
        <w:left w:val="none" w:sz="0" w:space="0" w:color="auto"/>
        <w:bottom w:val="none" w:sz="0" w:space="0" w:color="auto"/>
        <w:right w:val="none" w:sz="0" w:space="0" w:color="auto"/>
      </w:divBdr>
    </w:div>
    <w:div w:id="1140608385">
      <w:bodyDiv w:val="1"/>
      <w:marLeft w:val="0"/>
      <w:marRight w:val="0"/>
      <w:marTop w:val="0"/>
      <w:marBottom w:val="0"/>
      <w:divBdr>
        <w:top w:val="none" w:sz="0" w:space="0" w:color="auto"/>
        <w:left w:val="none" w:sz="0" w:space="0" w:color="auto"/>
        <w:bottom w:val="none" w:sz="0" w:space="0" w:color="auto"/>
        <w:right w:val="none" w:sz="0" w:space="0" w:color="auto"/>
      </w:divBdr>
      <w:divsChild>
        <w:div w:id="1483229508">
          <w:marLeft w:val="0"/>
          <w:marRight w:val="0"/>
          <w:marTop w:val="0"/>
          <w:marBottom w:val="0"/>
          <w:divBdr>
            <w:top w:val="none" w:sz="0" w:space="0" w:color="auto"/>
            <w:left w:val="none" w:sz="0" w:space="0" w:color="auto"/>
            <w:bottom w:val="none" w:sz="0" w:space="0" w:color="auto"/>
            <w:right w:val="none" w:sz="0" w:space="0" w:color="auto"/>
          </w:divBdr>
          <w:divsChild>
            <w:div w:id="1121267427">
              <w:marLeft w:val="0"/>
              <w:marRight w:val="0"/>
              <w:marTop w:val="0"/>
              <w:marBottom w:val="0"/>
              <w:divBdr>
                <w:top w:val="none" w:sz="0" w:space="0" w:color="auto"/>
                <w:left w:val="none" w:sz="0" w:space="0" w:color="auto"/>
                <w:bottom w:val="none" w:sz="0" w:space="0" w:color="auto"/>
                <w:right w:val="none" w:sz="0" w:space="0" w:color="auto"/>
              </w:divBdr>
              <w:divsChild>
                <w:div w:id="179471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55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1.xml"/><Relationship Id="rId47" Type="http://schemas.openxmlformats.org/officeDocument/2006/relationships/footer" Target="footer1.xml"/><Relationship Id="rId48" Type="http://schemas.openxmlformats.org/officeDocument/2006/relationships/header" Target="header2.xml"/><Relationship Id="rId49" Type="http://schemas.openxmlformats.org/officeDocument/2006/relationships/footer" Target="footer2.xml"/><Relationship Id="rId20" Type="http://schemas.openxmlformats.org/officeDocument/2006/relationships/image" Target="media/image2.png"/><Relationship Id="rId21" Type="http://schemas.openxmlformats.org/officeDocument/2006/relationships/hyperlink" Target="http://www.eleccircuit.com/wp-content/uploads/2008/07/dc-to-ac-inverter-by-ic-555-and-tip41-tip42.gif" TargetMode="External"/><Relationship Id="rId22" Type="http://schemas.openxmlformats.org/officeDocument/2006/relationships/image" Target="media/image3.png"/><Relationship Id="rId23" Type="http://schemas.openxmlformats.org/officeDocument/2006/relationships/hyperlink" Target="http://www.eleccircuit.com/wp-content/uploads/2008/07/dc-to-ac-inverter-by-ic-555-and-tip41-tip42.gif" TargetMode="External"/><Relationship Id="rId24" Type="http://schemas.openxmlformats.org/officeDocument/2006/relationships/image" Target="media/image30.png"/><Relationship Id="rId25" Type="http://schemas.openxmlformats.org/officeDocument/2006/relationships/image" Target="media/image4.png"/><Relationship Id="rId26" Type="http://schemas.openxmlformats.org/officeDocument/2006/relationships/image" Target="media/image40.png"/><Relationship Id="rId27" Type="http://schemas.openxmlformats.org/officeDocument/2006/relationships/hyperlink" Target="http://www.emotiv.com/apps/epoc/299/" TargetMode="External"/><Relationship Id="rId28" Type="http://schemas.openxmlformats.org/officeDocument/2006/relationships/hyperlink" Target="http://www.isip.piconepress.com/publications/presentations_misc/2013/isip/eeg_minterp/" TargetMode="External"/><Relationship Id="rId29" Type="http://schemas.openxmlformats.org/officeDocument/2006/relationships/hyperlink" Target="http://www.isip.piconepress.com/projects/auto_eeg/html/publications.shtml" TargetMode="External"/><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hop.oreilly.com/product/9780596158118.do" TargetMode="External"/><Relationship Id="rId31" Type="http://schemas.openxmlformats.org/officeDocument/2006/relationships/image" Target="media/image5.jpg"/><Relationship Id="rId32" Type="http://schemas.openxmlformats.org/officeDocument/2006/relationships/hyperlink" Target="http://shop.oreilly.com/product/9780596158118.do" TargetMode="External"/><Relationship Id="rId9" Type="http://schemas.openxmlformats.org/officeDocument/2006/relationships/hyperlink" Target="http://en.wikipedia.org/wiki/Machine_learning"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50.jpg"/><Relationship Id="rId34" Type="http://schemas.openxmlformats.org/officeDocument/2006/relationships/hyperlink" Target="http://en.wikipedia.org/wiki/Python_(programming_language)" TargetMode="External"/><Relationship Id="rId35" Type="http://schemas.openxmlformats.org/officeDocument/2006/relationships/hyperlink" Target="https://www.python.org" TargetMode="External"/><Relationship Id="rId36" Type="http://schemas.openxmlformats.org/officeDocument/2006/relationships/hyperlink" Target="https://docs.python.org/2/tutorial/" TargetMode="External"/><Relationship Id="rId10" Type="http://schemas.openxmlformats.org/officeDocument/2006/relationships/hyperlink" Target="http://en.wikipedia.org/wiki/Learning" TargetMode="External"/><Relationship Id="rId11" Type="http://schemas.openxmlformats.org/officeDocument/2006/relationships/hyperlink" Target="http://en.wikipedia.org/wiki/Big_data" TargetMode="External"/><Relationship Id="rId12" Type="http://schemas.openxmlformats.org/officeDocument/2006/relationships/hyperlink" Target="http://www.ibm.com/software/data/bigdata/what-is-big-data.html" TargetMode="External"/><Relationship Id="rId13" Type="http://schemas.openxmlformats.org/officeDocument/2006/relationships/hyperlink" Target="http://www.imdb.com/title/tt1210166/" TargetMode="External"/><Relationship Id="rId14" Type="http://schemas.openxmlformats.org/officeDocument/2006/relationships/hyperlink" Target="http://www.amazon.com/The-Signal-Noise-Many-Predictions/dp/159420411X" TargetMode="External"/><Relationship Id="rId15" Type="http://schemas.openxmlformats.org/officeDocument/2006/relationships/hyperlink" Target="http://fivethirtyeight.com" TargetMode="External"/><Relationship Id="rId16" Type="http://schemas.openxmlformats.org/officeDocument/2006/relationships/hyperlink" Target="http://www.nedcdata.org)" TargetMode="External"/><Relationship Id="rId17" Type="http://schemas.openxmlformats.org/officeDocument/2006/relationships/hyperlink" Target="http://www.isip.http://www.isip.piconepress.com/projects/tuh_eeg" TargetMode="External"/><Relationship Id="rId18" Type="http://schemas.openxmlformats.org/officeDocument/2006/relationships/hyperlink" Target="http://www.nsf.gov" TargetMode="External"/><Relationship Id="rId19" Type="http://schemas.openxmlformats.org/officeDocument/2006/relationships/image" Target="media/image1.png"/><Relationship Id="rId37" Type="http://schemas.openxmlformats.org/officeDocument/2006/relationships/hyperlink" Target="https://www.youtube.com/watch?v=29mq1Bn52GY" TargetMode="External"/><Relationship Id="rId38" Type="http://schemas.openxmlformats.org/officeDocument/2006/relationships/hyperlink" Target="http://www.learnpython.org/en/Hello,_World!" TargetMode="External"/><Relationship Id="rId39" Type="http://schemas.openxmlformats.org/officeDocument/2006/relationships/hyperlink" Target="http://www.eclipse.org" TargetMode="External"/><Relationship Id="rId40" Type="http://schemas.openxmlformats.org/officeDocument/2006/relationships/hyperlink" Target="https://github.com/breuderink/eegtools/blob/master/eegtools/io/edfplus.py" TargetMode="External"/><Relationship Id="rId41" Type="http://schemas.openxmlformats.org/officeDocument/2006/relationships/hyperlink" Target="http://www.nhlbi.nih.gov/health/health-topics/topics/pace/" TargetMode="External"/><Relationship Id="rId42" Type="http://schemas.openxmlformats.org/officeDocument/2006/relationships/hyperlink" Target="http://www.wikihow.com/Calculate-Mean,-Standard-Deviation,-and-Standard-Error" TargetMode="External"/><Relationship Id="rId43" Type="http://schemas.openxmlformats.org/officeDocument/2006/relationships/hyperlink" Target="http://deeplearning.net" TargetMode="External"/><Relationship Id="rId44" Type="http://schemas.openxmlformats.org/officeDocument/2006/relationships/hyperlink" Target="http://en.wikipedia.org/wiki/Artificial_neural_network" TargetMode="External"/><Relationship Id="rId45" Type="http://schemas.openxmlformats.org/officeDocument/2006/relationships/hyperlink" Target="http://www.ted.com/talks/tan_le_a_headset_that_reads_your_brainwav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7AEC8-56BB-0341-8035-3DE143C8B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2495</Words>
  <Characters>14223</Characters>
  <Application>Microsoft Macintosh Word</Application>
  <DocSecurity>0</DocSecurity>
  <Lines>118</Lines>
  <Paragraphs>33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design document for</vt:lpstr>
      <vt:lpstr>Laboratory No. 7: Fun with PHASE</vt:lpstr>
    </vt:vector>
  </TitlesOfParts>
  <Company>Mississippi State University</Company>
  <LinksUpToDate>false</LinksUpToDate>
  <CharactersWithSpaces>16685</CharactersWithSpaces>
  <SharedDoc>false</SharedDoc>
  <HLinks>
    <vt:vector size="6" baseType="variant">
      <vt:variant>
        <vt:i4>7340093</vt:i4>
      </vt:variant>
      <vt:variant>
        <vt:i4>6</vt:i4>
      </vt:variant>
      <vt:variant>
        <vt:i4>0</vt:i4>
      </vt:variant>
      <vt:variant>
        <vt:i4>5</vt:i4>
      </vt:variant>
      <vt:variant>
        <vt:lpwstr>http://www.youtube.com/watch?v=XCwmHa8cDvo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document for</dc:title>
  <dc:subject/>
  <dc:creator>profile</dc:creator>
  <cp:keywords/>
  <cp:lastModifiedBy>Joseph Picone</cp:lastModifiedBy>
  <cp:revision>4</cp:revision>
  <cp:lastPrinted>2014-07-07T11:45:00Z</cp:lastPrinted>
  <dcterms:created xsi:type="dcterms:W3CDTF">2015-07-01T13:05:00Z</dcterms:created>
  <dcterms:modified xsi:type="dcterms:W3CDTF">2015-07-01T17:36:00Z</dcterms:modified>
</cp:coreProperties>
</file>