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C3B8B" w14:textId="271BCF44" w:rsidR="00557E53" w:rsidRPr="000F6B41" w:rsidRDefault="00557E53" w:rsidP="003F2874">
      <w:pPr>
        <w:jc w:val="center"/>
        <w:rPr>
          <w:b/>
          <w:bCs/>
          <w:szCs w:val="22"/>
        </w:rPr>
      </w:pPr>
      <w:r w:rsidRPr="000F6B41">
        <w:rPr>
          <w:b/>
          <w:bCs/>
          <w:szCs w:val="22"/>
        </w:rPr>
        <w:t>E</w:t>
      </w:r>
      <w:r w:rsidR="006473DC">
        <w:rPr>
          <w:b/>
          <w:bCs/>
          <w:szCs w:val="22"/>
        </w:rPr>
        <w:t>NGR 2013</w:t>
      </w:r>
      <w:r w:rsidR="006D7898" w:rsidRPr="000F6B41">
        <w:rPr>
          <w:b/>
          <w:bCs/>
          <w:szCs w:val="22"/>
        </w:rPr>
        <w:t xml:space="preserve">: </w:t>
      </w:r>
      <w:r w:rsidR="006473DC">
        <w:rPr>
          <w:b/>
          <w:bCs/>
          <w:szCs w:val="22"/>
        </w:rPr>
        <w:t>Engineering Analysis and Applications</w:t>
      </w:r>
    </w:p>
    <w:p w14:paraId="0FF5395D" w14:textId="2AFEEDFB" w:rsidR="00557E53" w:rsidRPr="000F6B41" w:rsidRDefault="00557E53" w:rsidP="003F2874">
      <w:pPr>
        <w:jc w:val="center"/>
        <w:rPr>
          <w:b/>
          <w:bCs/>
          <w:szCs w:val="22"/>
        </w:rPr>
      </w:pPr>
      <w:r w:rsidRPr="000F6B41">
        <w:rPr>
          <w:b/>
          <w:bCs/>
          <w:szCs w:val="22"/>
        </w:rPr>
        <w:t xml:space="preserve">Laboratory No. </w:t>
      </w:r>
      <w:r w:rsidR="00A625AF">
        <w:rPr>
          <w:b/>
          <w:bCs/>
          <w:szCs w:val="22"/>
        </w:rPr>
        <w:t>2</w:t>
      </w:r>
      <w:r w:rsidRPr="000F6B41">
        <w:rPr>
          <w:b/>
          <w:bCs/>
          <w:szCs w:val="22"/>
        </w:rPr>
        <w:t xml:space="preserve">: </w:t>
      </w:r>
      <w:r w:rsidR="00A625AF">
        <w:rPr>
          <w:b/>
          <w:bCs/>
          <w:szCs w:val="22"/>
        </w:rPr>
        <w:t>Who Wants to Be a Billionaire?</w:t>
      </w:r>
    </w:p>
    <w:p w14:paraId="512DD270" w14:textId="6C3F05A7" w:rsidR="00C94D0B" w:rsidRDefault="00C94D0B" w:rsidP="003F2874">
      <w:pPr>
        <w:rPr>
          <w:szCs w:val="22"/>
        </w:rPr>
      </w:pPr>
      <w:r w:rsidRPr="000F6B41">
        <w:rPr>
          <w:b/>
          <w:szCs w:val="22"/>
        </w:rPr>
        <w:t>Goal:</w:t>
      </w:r>
      <w:r w:rsidRPr="000F6B41">
        <w:rPr>
          <w:szCs w:val="22"/>
        </w:rPr>
        <w:t xml:space="preserve"> </w:t>
      </w:r>
      <w:r w:rsidR="002507C2" w:rsidRPr="000F6B41">
        <w:rPr>
          <w:szCs w:val="22"/>
        </w:rPr>
        <w:t xml:space="preserve">The goal of this lab is to </w:t>
      </w:r>
      <w:r w:rsidR="00A625AF">
        <w:rPr>
          <w:szCs w:val="22"/>
        </w:rPr>
        <w:t>show you a simple practical application of the linear equation solver you have learned in the first part of this course.</w:t>
      </w:r>
      <w:r w:rsidR="006039B3">
        <w:rPr>
          <w:szCs w:val="22"/>
        </w:rPr>
        <w:t xml:space="preserve"> Students always seem to be motivated by the chance to make lots of money ;)</w:t>
      </w:r>
    </w:p>
    <w:p w14:paraId="565172F3" w14:textId="436B3C1A" w:rsidR="00A625AF" w:rsidRDefault="00A625AF" w:rsidP="00A625AF">
      <w:pPr>
        <w:spacing w:after="120"/>
        <w:rPr>
          <w:bCs/>
          <w:szCs w:val="22"/>
        </w:rPr>
      </w:pPr>
      <w:r>
        <w:rPr>
          <w:b/>
          <w:szCs w:val="22"/>
        </w:rPr>
        <w:t>Preliminary Work</w:t>
      </w:r>
      <w:r w:rsidRPr="000F6B41">
        <w:rPr>
          <w:b/>
          <w:szCs w:val="22"/>
        </w:rPr>
        <w:t>:</w:t>
      </w:r>
      <w:r>
        <w:rPr>
          <w:b/>
          <w:szCs w:val="22"/>
        </w:rPr>
        <w:t xml:space="preserve"> </w:t>
      </w:r>
      <w:r>
        <w:rPr>
          <w:bCs/>
          <w:szCs w:val="22"/>
        </w:rPr>
        <w:t>Review how to do simple x-y plots in Python using the Matplotlib library. This tutorial will help you:</w:t>
      </w:r>
    </w:p>
    <w:p w14:paraId="012EF2AA" w14:textId="5A94C666" w:rsidR="00A625AF" w:rsidRDefault="00A625AF" w:rsidP="00A625AF">
      <w:pPr>
        <w:spacing w:after="120"/>
        <w:ind w:left="187"/>
        <w:rPr>
          <w:rFonts w:ascii="Menlo" w:hAnsi="Menlo" w:cs="Menlo"/>
          <w:sz w:val="18"/>
          <w:szCs w:val="18"/>
        </w:rPr>
      </w:pPr>
      <w:r w:rsidRPr="00A625AF">
        <w:rPr>
          <w:rFonts w:ascii="Menlo" w:hAnsi="Menlo" w:cs="Menlo"/>
          <w:sz w:val="18"/>
          <w:szCs w:val="18"/>
        </w:rPr>
        <w:t>https://www.geeksforgeeks.org/matplotlib-tutorial/</w:t>
      </w:r>
    </w:p>
    <w:p w14:paraId="7C7FBFE3" w14:textId="7FB5EF78" w:rsidR="00A625AF" w:rsidRDefault="00A625AF" w:rsidP="00A625AF">
      <w:pPr>
        <w:spacing w:after="120"/>
        <w:rPr>
          <w:szCs w:val="22"/>
        </w:rPr>
      </w:pPr>
      <w:r w:rsidRPr="00A625AF">
        <w:rPr>
          <w:szCs w:val="22"/>
        </w:rPr>
        <mc:AlternateContent>
          <mc:Choice Requires="wps">
            <w:drawing>
              <wp:anchor distT="137160" distB="137160" distL="137160" distR="137160" simplePos="0" relativeHeight="251659264" behindDoc="0" locked="0" layoutInCell="1" allowOverlap="1" wp14:anchorId="6560D054" wp14:editId="362AE598">
                <wp:simplePos x="0" y="0"/>
                <wp:positionH relativeFrom="margin">
                  <wp:align>right</wp:align>
                </wp:positionH>
                <wp:positionV relativeFrom="paragraph">
                  <wp:posOffset>23641</wp:posOffset>
                </wp:positionV>
                <wp:extent cx="1691640" cy="2075688"/>
                <wp:effectExtent l="0" t="0" r="10160" b="7620"/>
                <wp:wrapSquare wrapText="bothSides"/>
                <wp:docPr id="1463643509" name="Text Box 1"/>
                <wp:cNvGraphicFramePr/>
                <a:graphic xmlns:a="http://schemas.openxmlformats.org/drawingml/2006/main">
                  <a:graphicData uri="http://schemas.microsoft.com/office/word/2010/wordprocessingShape">
                    <wps:wsp>
                      <wps:cNvSpPr txBox="1"/>
                      <wps:spPr>
                        <a:xfrm>
                          <a:off x="0" y="0"/>
                          <a:ext cx="1691640" cy="2075688"/>
                        </a:xfrm>
                        <a:prstGeom prst="rect">
                          <a:avLst/>
                        </a:prstGeom>
                        <a:solidFill>
                          <a:schemeClr val="lt1"/>
                        </a:solidFill>
                        <a:ln w="6350">
                          <a:solidFill>
                            <a:prstClr val="black"/>
                          </a:solidFill>
                        </a:ln>
                      </wps:spPr>
                      <wps:txbx>
                        <w:txbxContent>
                          <w:p w14:paraId="66615573" w14:textId="6FB11451" w:rsidR="00A625AF" w:rsidRDefault="00A625AF">
                            <w:r>
                              <w:rPr>
                                <w:noProof/>
                              </w:rPr>
                              <w:drawing>
                                <wp:inline distT="0" distB="0" distL="0" distR="0" wp14:anchorId="77655797" wp14:editId="064F481E">
                                  <wp:extent cx="1562100" cy="1625600"/>
                                  <wp:effectExtent l="0" t="0" r="0" b="0"/>
                                  <wp:docPr id="1349098317"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098317" name="Picture 2" descr="A screenshot of a computer&#10;&#10;Description automatically generated"/>
                                          <pic:cNvPicPr/>
                                        </pic:nvPicPr>
                                        <pic:blipFill>
                                          <a:blip r:embed="rId8"/>
                                          <a:stretch>
                                            <a:fillRect/>
                                          </a:stretch>
                                        </pic:blipFill>
                                        <pic:spPr>
                                          <a:xfrm>
                                            <a:off x="0" y="0"/>
                                            <a:ext cx="1562100" cy="1625600"/>
                                          </a:xfrm>
                                          <a:prstGeom prst="rect">
                                            <a:avLst/>
                                          </a:prstGeom>
                                        </pic:spPr>
                                      </pic:pic>
                                    </a:graphicData>
                                  </a:graphic>
                                </wp:inline>
                              </w:drawing>
                            </w:r>
                          </w:p>
                          <w:p w14:paraId="5C78E7AC" w14:textId="25400A4E" w:rsidR="00A625AF" w:rsidRPr="00A625AF" w:rsidRDefault="00A625AF" w:rsidP="00A625AF">
                            <w:pPr>
                              <w:pStyle w:val="Caption"/>
                              <w:rPr>
                                <w:rFonts w:ascii="Menlo" w:hAnsi="Menlo" w:cs="Menlo"/>
                                <w:b w:val="0"/>
                                <w:bCs w:val="0"/>
                                <w:noProof/>
                                <w:sz w:val="18"/>
                                <w:szCs w:val="18"/>
                              </w:rPr>
                            </w:pPr>
                            <w:bookmarkStart w:id="0" w:name="_Ref144747730"/>
                            <w:r w:rsidRPr="00A625AF">
                              <w:rPr>
                                <w:b w:val="0"/>
                                <w:bCs w:val="0"/>
                                <w:sz w:val="18"/>
                                <w:szCs w:val="18"/>
                              </w:rPr>
                              <w:t xml:space="preserve">Figure </w:t>
                            </w:r>
                            <w:r w:rsidRPr="00A625AF">
                              <w:rPr>
                                <w:b w:val="0"/>
                                <w:bCs w:val="0"/>
                                <w:sz w:val="18"/>
                                <w:szCs w:val="18"/>
                              </w:rPr>
                              <w:fldChar w:fldCharType="begin"/>
                            </w:r>
                            <w:r w:rsidRPr="00A625AF">
                              <w:rPr>
                                <w:b w:val="0"/>
                                <w:bCs w:val="0"/>
                                <w:sz w:val="18"/>
                                <w:szCs w:val="18"/>
                              </w:rPr>
                              <w:instrText xml:space="preserve"> SEQ Figure \* ARABIC </w:instrText>
                            </w:r>
                            <w:r w:rsidRPr="00A625AF">
                              <w:rPr>
                                <w:b w:val="0"/>
                                <w:bCs w:val="0"/>
                                <w:sz w:val="18"/>
                                <w:szCs w:val="18"/>
                              </w:rPr>
                              <w:fldChar w:fldCharType="separate"/>
                            </w:r>
                            <w:r w:rsidRPr="00A625AF">
                              <w:rPr>
                                <w:b w:val="0"/>
                                <w:bCs w:val="0"/>
                                <w:noProof/>
                                <w:sz w:val="18"/>
                                <w:szCs w:val="18"/>
                              </w:rPr>
                              <w:t>1</w:t>
                            </w:r>
                            <w:r w:rsidRPr="00A625AF">
                              <w:rPr>
                                <w:b w:val="0"/>
                                <w:bCs w:val="0"/>
                                <w:sz w:val="18"/>
                                <w:szCs w:val="18"/>
                              </w:rPr>
                              <w:fldChar w:fldCharType="end"/>
                            </w:r>
                            <w:bookmarkEnd w:id="0"/>
                            <w:r w:rsidRPr="00A625AF">
                              <w:rPr>
                                <w:b w:val="0"/>
                                <w:bCs w:val="0"/>
                                <w:sz w:val="18"/>
                                <w:szCs w:val="18"/>
                              </w:rPr>
                              <w:t xml:space="preserve">. </w:t>
                            </w:r>
                            <w:r>
                              <w:rPr>
                                <w:b w:val="0"/>
                                <w:bCs w:val="0"/>
                                <w:sz w:val="18"/>
                                <w:szCs w:val="18"/>
                              </w:rPr>
                              <w:t>Graphical output from the xeyes program on a Mac</w:t>
                            </w:r>
                          </w:p>
                          <w:p w14:paraId="3B8ADA40" w14:textId="77777777" w:rsidR="00A625AF" w:rsidRDefault="00A625A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60D054" id="_x0000_t202" coordsize="21600,21600" o:spt="202" path="m,l,21600r21600,l21600,xe">
                <v:stroke joinstyle="miter"/>
                <v:path gradientshapeok="t" o:connecttype="rect"/>
              </v:shapetype>
              <v:shape id="Text Box 1" o:spid="_x0000_s1026" type="#_x0000_t202" style="position:absolute;left:0;text-align:left;margin-left:82pt;margin-top:1.85pt;width:133.2pt;height:163.45pt;z-index:251659264;visibility:visible;mso-wrap-style:square;mso-width-percent:0;mso-height-percent:0;mso-wrap-distance-left:10.8pt;mso-wrap-distance-top:10.8pt;mso-wrap-distance-right:10.8pt;mso-wrap-distance-bottom:10.8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" fillcolor="white [3201]" strokeweight=".5pt">
                <v:textbox inset="0,0,0,0">
                  <w:txbxContent>
                    <w:p w14:paraId="66615573" w14:textId="6FB11451" w:rsidR="00A625AF" w:rsidRDefault="00A625AF">
                      <w:r>
                        <w:rPr>
                          <w:noProof/>
                        </w:rPr>
                        <w:drawing>
                          <wp:inline distT="0" distB="0" distL="0" distR="0" wp14:anchorId="77655797" wp14:editId="064F481E">
                            <wp:extent cx="1562100" cy="1625600"/>
                            <wp:effectExtent l="0" t="0" r="0" b="0"/>
                            <wp:docPr id="1349098317"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098317" name="Picture 2" descr="A screenshot of a computer&#10;&#10;Description automatically generated"/>
                                    <pic:cNvPicPr/>
                                  </pic:nvPicPr>
                                  <pic:blipFill>
                                    <a:blip r:embed="rId8"/>
                                    <a:stretch>
                                      <a:fillRect/>
                                    </a:stretch>
                                  </pic:blipFill>
                                  <pic:spPr>
                                    <a:xfrm>
                                      <a:off x="0" y="0"/>
                                      <a:ext cx="1562100" cy="1625600"/>
                                    </a:xfrm>
                                    <a:prstGeom prst="rect">
                                      <a:avLst/>
                                    </a:prstGeom>
                                  </pic:spPr>
                                </pic:pic>
                              </a:graphicData>
                            </a:graphic>
                          </wp:inline>
                        </w:drawing>
                      </w:r>
                    </w:p>
                    <w:p w14:paraId="5C78E7AC" w14:textId="25400A4E" w:rsidR="00A625AF" w:rsidRPr="00A625AF" w:rsidRDefault="00A625AF" w:rsidP="00A625AF">
                      <w:pPr>
                        <w:pStyle w:val="Caption"/>
                        <w:rPr>
                          <w:rFonts w:ascii="Menlo" w:hAnsi="Menlo" w:cs="Menlo"/>
                          <w:b w:val="0"/>
                          <w:bCs w:val="0"/>
                          <w:noProof/>
                          <w:sz w:val="18"/>
                          <w:szCs w:val="18"/>
                        </w:rPr>
                      </w:pPr>
                      <w:bookmarkStart w:id="1" w:name="_Ref144747730"/>
                      <w:r w:rsidRPr="00A625AF">
                        <w:rPr>
                          <w:b w:val="0"/>
                          <w:bCs w:val="0"/>
                          <w:sz w:val="18"/>
                          <w:szCs w:val="18"/>
                        </w:rPr>
                        <w:t xml:space="preserve">Figure </w:t>
                      </w:r>
                      <w:r w:rsidRPr="00A625AF">
                        <w:rPr>
                          <w:b w:val="0"/>
                          <w:bCs w:val="0"/>
                          <w:sz w:val="18"/>
                          <w:szCs w:val="18"/>
                        </w:rPr>
                        <w:fldChar w:fldCharType="begin"/>
                      </w:r>
                      <w:r w:rsidRPr="00A625AF">
                        <w:rPr>
                          <w:b w:val="0"/>
                          <w:bCs w:val="0"/>
                          <w:sz w:val="18"/>
                          <w:szCs w:val="18"/>
                        </w:rPr>
                        <w:instrText xml:space="preserve"> SEQ Figure \* ARABIC </w:instrText>
                      </w:r>
                      <w:r w:rsidRPr="00A625AF">
                        <w:rPr>
                          <w:b w:val="0"/>
                          <w:bCs w:val="0"/>
                          <w:sz w:val="18"/>
                          <w:szCs w:val="18"/>
                        </w:rPr>
                        <w:fldChar w:fldCharType="separate"/>
                      </w:r>
                      <w:r w:rsidRPr="00A625AF">
                        <w:rPr>
                          <w:b w:val="0"/>
                          <w:bCs w:val="0"/>
                          <w:noProof/>
                          <w:sz w:val="18"/>
                          <w:szCs w:val="18"/>
                        </w:rPr>
                        <w:t>1</w:t>
                      </w:r>
                      <w:r w:rsidRPr="00A625AF">
                        <w:rPr>
                          <w:b w:val="0"/>
                          <w:bCs w:val="0"/>
                          <w:sz w:val="18"/>
                          <w:szCs w:val="18"/>
                        </w:rPr>
                        <w:fldChar w:fldCharType="end"/>
                      </w:r>
                      <w:bookmarkEnd w:id="1"/>
                      <w:r w:rsidRPr="00A625AF">
                        <w:rPr>
                          <w:b w:val="0"/>
                          <w:bCs w:val="0"/>
                          <w:sz w:val="18"/>
                          <w:szCs w:val="18"/>
                        </w:rPr>
                        <w:t xml:space="preserve">. </w:t>
                      </w:r>
                      <w:r>
                        <w:rPr>
                          <w:b w:val="0"/>
                          <w:bCs w:val="0"/>
                          <w:sz w:val="18"/>
                          <w:szCs w:val="18"/>
                        </w:rPr>
                        <w:t>Graphical output from the xeyes program on a Mac</w:t>
                      </w:r>
                    </w:p>
                    <w:p w14:paraId="3B8ADA40" w14:textId="77777777" w:rsidR="00A625AF" w:rsidRDefault="00A625AF"/>
                  </w:txbxContent>
                </v:textbox>
                <w10:wrap type="square" anchorx="margin"/>
              </v:shape>
            </w:pict>
          </mc:Fallback>
        </mc:AlternateContent>
      </w:r>
      <w:r w:rsidRPr="00A625AF">
        <w:rPr>
          <w:szCs w:val="22"/>
        </w:rPr>
        <w:t xml:space="preserve">This is very similar to what you have learned in MATLAB. Windows users should be able to display plots on their local screen using </w:t>
      </w:r>
      <w:proofErr w:type="spellStart"/>
      <w:r w:rsidRPr="00A625AF">
        <w:rPr>
          <w:szCs w:val="22"/>
        </w:rPr>
        <w:t>MobaXterm’s</w:t>
      </w:r>
      <w:proofErr w:type="spellEnd"/>
      <w:r w:rsidRPr="00A625AF">
        <w:rPr>
          <w:szCs w:val="22"/>
        </w:rPr>
        <w:t xml:space="preserve"> built-in </w:t>
      </w:r>
      <w:proofErr w:type="spellStart"/>
      <w:r w:rsidR="006039B3">
        <w:rPr>
          <w:szCs w:val="22"/>
        </w:rPr>
        <w:t>Xserver</w:t>
      </w:r>
      <w:proofErr w:type="spellEnd"/>
      <w:r w:rsidR="006039B3">
        <w:rPr>
          <w:szCs w:val="22"/>
        </w:rPr>
        <w:t xml:space="preserve"> (a special program that lets you display graphical output from a remote host on your screen).</w:t>
      </w:r>
    </w:p>
    <w:p w14:paraId="4C1031ED" w14:textId="63042334" w:rsidR="00A625AF" w:rsidRDefault="00A625AF" w:rsidP="00A625AF">
      <w:pPr>
        <w:spacing w:after="120"/>
        <w:rPr>
          <w:szCs w:val="22"/>
        </w:rPr>
      </w:pPr>
      <w:r w:rsidRPr="00A625AF">
        <w:rPr>
          <w:szCs w:val="22"/>
        </w:rPr>
        <w:t xml:space="preserve">Mac users will have to install an </w:t>
      </w:r>
      <w:proofErr w:type="spellStart"/>
      <w:r w:rsidRPr="00A625AF">
        <w:rPr>
          <w:szCs w:val="22"/>
        </w:rPr>
        <w:t>Xserver</w:t>
      </w:r>
      <w:proofErr w:type="spellEnd"/>
      <w:r w:rsidRPr="00A625AF">
        <w:rPr>
          <w:szCs w:val="22"/>
        </w:rPr>
        <w:t xml:space="preserve"> known as </w:t>
      </w:r>
      <w:proofErr w:type="spellStart"/>
      <w:r w:rsidRPr="00A625AF">
        <w:rPr>
          <w:szCs w:val="22"/>
        </w:rPr>
        <w:t>Xquartz</w:t>
      </w:r>
      <w:proofErr w:type="spellEnd"/>
      <w:r w:rsidRPr="00A625AF">
        <w:rPr>
          <w:szCs w:val="22"/>
        </w:rPr>
        <w:t xml:space="preserve"> (</w:t>
      </w:r>
      <w:hyperlink r:id="rId9" w:history="1">
        <w:r w:rsidRPr="00A625AF">
          <w:t>https://www.xquartz.org/</w:t>
        </w:r>
      </w:hyperlink>
      <w:r w:rsidRPr="00A625AF">
        <w:rPr>
          <w:szCs w:val="22"/>
        </w:rPr>
        <w:t>).</w:t>
      </w:r>
      <w:r>
        <w:rPr>
          <w:szCs w:val="22"/>
        </w:rPr>
        <w:t xml:space="preserve"> Once this is installed, when you </w:t>
      </w:r>
      <w:proofErr w:type="spellStart"/>
      <w:r>
        <w:rPr>
          <w:szCs w:val="22"/>
        </w:rPr>
        <w:t>ssh</w:t>
      </w:r>
      <w:proofErr w:type="spellEnd"/>
      <w:r>
        <w:rPr>
          <w:szCs w:val="22"/>
        </w:rPr>
        <w:t xml:space="preserve"> into ece-000, you need to throw the “-Y” option:</w:t>
      </w:r>
    </w:p>
    <w:p w14:paraId="483DE3F7" w14:textId="5A465866" w:rsidR="00A625AF" w:rsidRDefault="00A625AF" w:rsidP="00A625AF">
      <w:pPr>
        <w:spacing w:after="120"/>
        <w:ind w:left="187"/>
        <w:rPr>
          <w:rFonts w:ascii="Menlo" w:hAnsi="Menlo" w:cs="Menlo"/>
          <w:sz w:val="18"/>
          <w:szCs w:val="18"/>
        </w:rPr>
      </w:pPr>
      <w:proofErr w:type="spellStart"/>
      <w:r>
        <w:rPr>
          <w:rFonts w:ascii="Menlo" w:hAnsi="Menlo" w:cs="Menlo"/>
          <w:sz w:val="18"/>
          <w:szCs w:val="18"/>
        </w:rPr>
        <w:t>s</w:t>
      </w:r>
      <w:r w:rsidRPr="00A625AF">
        <w:rPr>
          <w:rFonts w:ascii="Menlo" w:hAnsi="Menlo" w:cs="Menlo"/>
          <w:sz w:val="18"/>
          <w:szCs w:val="18"/>
        </w:rPr>
        <w:t>sh</w:t>
      </w:r>
      <w:proofErr w:type="spellEnd"/>
      <w:r w:rsidRPr="00A625AF">
        <w:rPr>
          <w:rFonts w:ascii="Menlo" w:hAnsi="Menlo" w:cs="Menlo"/>
          <w:sz w:val="18"/>
          <w:szCs w:val="18"/>
        </w:rPr>
        <w:t xml:space="preserve"> -Y &lt;user&gt;@ece-000.eng.temple.edu</w:t>
      </w:r>
    </w:p>
    <w:p w14:paraId="3AE405C3" w14:textId="661E26F8" w:rsidR="00A625AF" w:rsidRDefault="00A625AF" w:rsidP="006039B3">
      <w:pPr>
        <w:rPr>
          <w:szCs w:val="22"/>
        </w:rPr>
      </w:pPr>
      <w:r w:rsidRPr="00A625AF">
        <w:rPr>
          <w:szCs w:val="22"/>
        </w:rPr>
        <w:t xml:space="preserve">After you log in, test this capability by typing “xeyes”. If everything is set up properly, you should see a screen that looks something like </w:t>
      </w:r>
      <w:r w:rsidRPr="00A625AF">
        <w:rPr>
          <w:szCs w:val="22"/>
        </w:rPr>
        <w:fldChar w:fldCharType="begin"/>
      </w:r>
      <w:r w:rsidRPr="00A625AF">
        <w:rPr>
          <w:szCs w:val="22"/>
        </w:rPr>
        <w:instrText xml:space="preserve"> REF _Ref144747730 </w:instrText>
      </w:r>
      <w:r>
        <w:rPr>
          <w:szCs w:val="22"/>
        </w:rPr>
        <w:instrText xml:space="preserve"> \* MERGEFORMAT </w:instrText>
      </w:r>
      <w:r w:rsidRPr="00A625AF">
        <w:rPr>
          <w:szCs w:val="22"/>
        </w:rPr>
        <w:fldChar w:fldCharType="separate"/>
      </w:r>
      <w:r w:rsidRPr="00A625AF">
        <w:rPr>
          <w:szCs w:val="22"/>
        </w:rPr>
        <w:t>Figure 1</w:t>
      </w:r>
      <w:r w:rsidRPr="00A625AF">
        <w:rPr>
          <w:szCs w:val="22"/>
        </w:rPr>
        <w:fldChar w:fldCharType="end"/>
      </w:r>
      <w:r w:rsidRPr="00A625AF">
        <w:rPr>
          <w:szCs w:val="22"/>
        </w:rPr>
        <w:t>.</w:t>
      </w:r>
    </w:p>
    <w:p w14:paraId="79B2AD86" w14:textId="262E498D" w:rsidR="00C94D0B" w:rsidRPr="000F6B41" w:rsidRDefault="006473DC" w:rsidP="00267272">
      <w:pPr>
        <w:spacing w:after="120"/>
        <w:rPr>
          <w:b/>
          <w:szCs w:val="22"/>
        </w:rPr>
      </w:pPr>
      <w:r>
        <w:rPr>
          <w:b/>
          <w:szCs w:val="22"/>
        </w:rPr>
        <w:t>Tasks</w:t>
      </w:r>
      <w:r w:rsidR="00C94D0B" w:rsidRPr="000F6B41">
        <w:rPr>
          <w:b/>
          <w:szCs w:val="22"/>
        </w:rPr>
        <w:t>:</w:t>
      </w:r>
    </w:p>
    <w:p w14:paraId="422B3082" w14:textId="0460317C" w:rsidR="006039B3" w:rsidRDefault="00B25F29" w:rsidP="00267272">
      <w:pPr>
        <w:pStyle w:val="ListParagraph"/>
        <w:numPr>
          <w:ilvl w:val="0"/>
          <w:numId w:val="24"/>
        </w:numPr>
        <w:spacing w:after="120"/>
        <w:ind w:left="274" w:hanging="274"/>
        <w:contextualSpacing w:val="0"/>
        <w:rPr>
          <w:sz w:val="22"/>
          <w:szCs w:val="22"/>
        </w:rPr>
      </w:pPr>
      <w:r w:rsidRPr="00A625AF">
        <w:rPr>
          <w:sz w:val="22"/>
          <w:szCs w:val="22"/>
        </w:rPr>
        <mc:AlternateContent>
          <mc:Choice Requires="wps">
            <w:drawing>
              <wp:anchor distT="137160" distB="137160" distL="137160" distR="137160" simplePos="0" relativeHeight="251661312" behindDoc="0" locked="0" layoutInCell="1" allowOverlap="1" wp14:anchorId="5B587CF8" wp14:editId="1A81F72A">
                <wp:simplePos x="0" y="0"/>
                <wp:positionH relativeFrom="margin">
                  <wp:align>right</wp:align>
                </wp:positionH>
                <wp:positionV relativeFrom="paragraph">
                  <wp:posOffset>80010</wp:posOffset>
                </wp:positionV>
                <wp:extent cx="2176272" cy="1362456"/>
                <wp:effectExtent l="0" t="0" r="8255" b="9525"/>
                <wp:wrapSquare wrapText="bothSides"/>
                <wp:docPr id="1061226245" name="Text Box 1"/>
                <wp:cNvGraphicFramePr/>
                <a:graphic xmlns:a="http://schemas.openxmlformats.org/drawingml/2006/main">
                  <a:graphicData uri="http://schemas.microsoft.com/office/word/2010/wordprocessingShape">
                    <wps:wsp>
                      <wps:cNvSpPr txBox="1"/>
                      <wps:spPr>
                        <a:xfrm>
                          <a:off x="0" y="0"/>
                          <a:ext cx="2176272" cy="1362456"/>
                        </a:xfrm>
                        <a:prstGeom prst="rect">
                          <a:avLst/>
                        </a:prstGeom>
                        <a:solidFill>
                          <a:schemeClr val="lt1"/>
                        </a:solidFill>
                        <a:ln w="6350">
                          <a:solidFill>
                            <a:prstClr val="black"/>
                          </a:solidFill>
                        </a:ln>
                      </wps:spPr>
                      <wps:txbx>
                        <w:txbxContent>
                          <w:p w14:paraId="20D314E0" w14:textId="1A5BE87E" w:rsidR="006039B3" w:rsidRPr="00B25F29" w:rsidRDefault="006039B3" w:rsidP="00B25F29">
                            <w:pPr>
                              <w:pStyle w:val="Caption"/>
                              <w:spacing w:before="0"/>
                              <w:jc w:val="center"/>
                              <w:rPr>
                                <w:b w:val="0"/>
                                <w:bCs w:val="0"/>
                                <w:sz w:val="18"/>
                                <w:szCs w:val="18"/>
                              </w:rPr>
                            </w:pPr>
                            <w:bookmarkStart w:id="2" w:name="_Ref144748580"/>
                            <w:r w:rsidRPr="00B25F29">
                              <w:rPr>
                                <w:b w:val="0"/>
                                <w:bCs w:val="0"/>
                                <w:sz w:val="18"/>
                                <w:szCs w:val="18"/>
                              </w:rPr>
                              <w:t xml:space="preserve">Table </w:t>
                            </w:r>
                            <w:r w:rsidRPr="00B25F29">
                              <w:rPr>
                                <w:b w:val="0"/>
                                <w:bCs w:val="0"/>
                                <w:sz w:val="18"/>
                                <w:szCs w:val="18"/>
                              </w:rPr>
                              <w:fldChar w:fldCharType="begin"/>
                            </w:r>
                            <w:r w:rsidRPr="00B25F29">
                              <w:rPr>
                                <w:b w:val="0"/>
                                <w:bCs w:val="0"/>
                                <w:sz w:val="18"/>
                                <w:szCs w:val="18"/>
                              </w:rPr>
                              <w:instrText xml:space="preserve"> SEQ Table \* ARABIC </w:instrText>
                            </w:r>
                            <w:r w:rsidRPr="00B25F29">
                              <w:rPr>
                                <w:b w:val="0"/>
                                <w:bCs w:val="0"/>
                                <w:sz w:val="18"/>
                                <w:szCs w:val="18"/>
                              </w:rPr>
                              <w:fldChar w:fldCharType="separate"/>
                            </w:r>
                            <w:r w:rsidRPr="00B25F29">
                              <w:rPr>
                                <w:b w:val="0"/>
                                <w:bCs w:val="0"/>
                                <w:sz w:val="18"/>
                                <w:szCs w:val="18"/>
                              </w:rPr>
                              <w:t>1</w:t>
                            </w:r>
                            <w:r w:rsidRPr="00B25F29">
                              <w:rPr>
                                <w:b w:val="0"/>
                                <w:bCs w:val="0"/>
                                <w:sz w:val="18"/>
                                <w:szCs w:val="18"/>
                              </w:rPr>
                              <w:fldChar w:fldCharType="end"/>
                            </w:r>
                            <w:bookmarkEnd w:id="2"/>
                            <w:r w:rsidRPr="00B25F29">
                              <w:rPr>
                                <w:b w:val="0"/>
                                <w:bCs w:val="0"/>
                                <w:sz w:val="18"/>
                                <w:szCs w:val="18"/>
                              </w:rPr>
                              <w:t xml:space="preserve">. </w:t>
                            </w:r>
                            <w:r w:rsidR="00B25F29">
                              <w:rPr>
                                <w:b w:val="0"/>
                                <w:bCs w:val="0"/>
                                <w:sz w:val="18"/>
                                <w:szCs w:val="18"/>
                              </w:rPr>
                              <w:t>Stock price data</w:t>
                            </w:r>
                          </w:p>
                          <w:tbl>
                            <w:tblPr>
                              <w:tblStyle w:val="TableGrid"/>
                              <w:tblW w:w="0" w:type="auto"/>
                              <w:jc w:val="center"/>
                              <w:tblLook w:val="04A0" w:firstRow="1" w:lastRow="0" w:firstColumn="1" w:lastColumn="0" w:noHBand="0" w:noVBand="1"/>
                            </w:tblPr>
                            <w:tblGrid>
                              <w:gridCol w:w="2245"/>
                              <w:gridCol w:w="990"/>
                            </w:tblGrid>
                            <w:tr w:rsidR="00B25F29" w14:paraId="53C4F8E5" w14:textId="77777777" w:rsidTr="00B25F29">
                              <w:trPr>
                                <w:jc w:val="center"/>
                              </w:trPr>
                              <w:tc>
                                <w:tcPr>
                                  <w:tcW w:w="2245" w:type="dxa"/>
                                  <w:shd w:val="clear" w:color="auto" w:fill="D9D9D9" w:themeFill="background1" w:themeFillShade="D9"/>
                                </w:tcPr>
                                <w:p w14:paraId="4EEA203F" w14:textId="75667B81" w:rsidR="00B25F29" w:rsidRPr="00B25F29" w:rsidRDefault="00B25F29" w:rsidP="00B25F29">
                                  <w:pPr>
                                    <w:spacing w:after="0"/>
                                    <w:jc w:val="center"/>
                                    <w:rPr>
                                      <w:b/>
                                      <w:bCs/>
                                      <w:sz w:val="18"/>
                                      <w:szCs w:val="18"/>
                                    </w:rPr>
                                  </w:pPr>
                                  <w:r w:rsidRPr="00B25F29">
                                    <w:rPr>
                                      <w:b/>
                                      <w:bCs/>
                                      <w:sz w:val="18"/>
                                      <w:szCs w:val="18"/>
                                    </w:rPr>
                                    <w:t>Days Before</w:t>
                                  </w:r>
                                </w:p>
                              </w:tc>
                              <w:tc>
                                <w:tcPr>
                                  <w:tcW w:w="990" w:type="dxa"/>
                                  <w:shd w:val="clear" w:color="auto" w:fill="D9D9D9" w:themeFill="background1" w:themeFillShade="D9"/>
                                </w:tcPr>
                                <w:p w14:paraId="06E3E543" w14:textId="6A27979E" w:rsidR="00B25F29" w:rsidRPr="00B25F29" w:rsidRDefault="00B25F29" w:rsidP="00B25F29">
                                  <w:pPr>
                                    <w:spacing w:after="0"/>
                                    <w:jc w:val="center"/>
                                    <w:rPr>
                                      <w:b/>
                                      <w:bCs/>
                                      <w:sz w:val="18"/>
                                      <w:szCs w:val="18"/>
                                    </w:rPr>
                                  </w:pPr>
                                  <w:r w:rsidRPr="00B25F29">
                                    <w:rPr>
                                      <w:b/>
                                      <w:bCs/>
                                      <w:sz w:val="18"/>
                                      <w:szCs w:val="18"/>
                                    </w:rPr>
                                    <w:t>Price</w:t>
                                  </w:r>
                                </w:p>
                              </w:tc>
                            </w:tr>
                            <w:tr w:rsidR="00B25F29" w14:paraId="18834923" w14:textId="77777777" w:rsidTr="00B25F29">
                              <w:trPr>
                                <w:jc w:val="center"/>
                              </w:trPr>
                              <w:tc>
                                <w:tcPr>
                                  <w:tcW w:w="2245" w:type="dxa"/>
                                </w:tcPr>
                                <w:p w14:paraId="468D426E" w14:textId="116751DC" w:rsidR="00B25F29" w:rsidRPr="006039B3" w:rsidRDefault="00B25F29" w:rsidP="006039B3">
                                  <w:pPr>
                                    <w:spacing w:after="0"/>
                                    <w:rPr>
                                      <w:sz w:val="18"/>
                                      <w:szCs w:val="18"/>
                                    </w:rPr>
                                  </w:pPr>
                                  <w:r>
                                    <w:rPr>
                                      <w:sz w:val="18"/>
                                      <w:szCs w:val="18"/>
                                    </w:rPr>
                                    <w:t>0 (today)</w:t>
                                  </w:r>
                                </w:p>
                              </w:tc>
                              <w:tc>
                                <w:tcPr>
                                  <w:tcW w:w="990" w:type="dxa"/>
                                </w:tcPr>
                                <w:p w14:paraId="343A5C9D" w14:textId="4DF15ECC" w:rsidR="00B25F29" w:rsidRPr="006039B3" w:rsidRDefault="00B25F29" w:rsidP="00B25F29">
                                  <w:pPr>
                                    <w:spacing w:after="0"/>
                                    <w:jc w:val="right"/>
                                    <w:rPr>
                                      <w:sz w:val="18"/>
                                      <w:szCs w:val="18"/>
                                    </w:rPr>
                                  </w:pPr>
                                  <w:r>
                                    <w:rPr>
                                      <w:sz w:val="18"/>
                                      <w:szCs w:val="18"/>
                                    </w:rPr>
                                    <w:t>$255.50</w:t>
                                  </w:r>
                                </w:p>
                              </w:tc>
                            </w:tr>
                            <w:tr w:rsidR="00B25F29" w14:paraId="2EBE7D6C" w14:textId="77777777" w:rsidTr="00B25F29">
                              <w:trPr>
                                <w:jc w:val="center"/>
                              </w:trPr>
                              <w:tc>
                                <w:tcPr>
                                  <w:tcW w:w="2245" w:type="dxa"/>
                                </w:tcPr>
                                <w:p w14:paraId="7F998546" w14:textId="19BB6644" w:rsidR="00B25F29" w:rsidRPr="006039B3" w:rsidRDefault="00B25F29" w:rsidP="006039B3">
                                  <w:pPr>
                                    <w:spacing w:after="0"/>
                                    <w:rPr>
                                      <w:sz w:val="18"/>
                                      <w:szCs w:val="18"/>
                                    </w:rPr>
                                  </w:pPr>
                                  <w:r>
                                    <w:rPr>
                                      <w:sz w:val="18"/>
                                      <w:szCs w:val="18"/>
                                    </w:rPr>
                                    <w:t>-1 (yesterday)</w:t>
                                  </w:r>
                                </w:p>
                              </w:tc>
                              <w:tc>
                                <w:tcPr>
                                  <w:tcW w:w="990" w:type="dxa"/>
                                </w:tcPr>
                                <w:p w14:paraId="3F9ACC29" w14:textId="1CD77528" w:rsidR="00B25F29" w:rsidRPr="006039B3" w:rsidRDefault="00B25F29" w:rsidP="00B25F29">
                                  <w:pPr>
                                    <w:spacing w:after="0"/>
                                    <w:jc w:val="right"/>
                                    <w:rPr>
                                      <w:sz w:val="18"/>
                                      <w:szCs w:val="18"/>
                                    </w:rPr>
                                  </w:pPr>
                                  <w:r>
                                    <w:rPr>
                                      <w:sz w:val="18"/>
                                      <w:szCs w:val="18"/>
                                    </w:rPr>
                                    <w:t>$200.00</w:t>
                                  </w:r>
                                </w:p>
                              </w:tc>
                            </w:tr>
                            <w:tr w:rsidR="00B25F29" w14:paraId="4F1E96C8" w14:textId="77777777" w:rsidTr="00B25F29">
                              <w:trPr>
                                <w:jc w:val="center"/>
                              </w:trPr>
                              <w:tc>
                                <w:tcPr>
                                  <w:tcW w:w="2245" w:type="dxa"/>
                                </w:tcPr>
                                <w:p w14:paraId="5CDE51DA" w14:textId="6BA913F3" w:rsidR="00B25F29" w:rsidRPr="006039B3" w:rsidRDefault="00B25F29" w:rsidP="006039B3">
                                  <w:pPr>
                                    <w:spacing w:after="0"/>
                                    <w:rPr>
                                      <w:sz w:val="18"/>
                                      <w:szCs w:val="18"/>
                                    </w:rPr>
                                  </w:pPr>
                                  <w:r>
                                    <w:rPr>
                                      <w:sz w:val="18"/>
                                      <w:szCs w:val="18"/>
                                    </w:rPr>
                                    <w:t>-2 (two days ago)</w:t>
                                  </w:r>
                                </w:p>
                              </w:tc>
                              <w:tc>
                                <w:tcPr>
                                  <w:tcW w:w="990" w:type="dxa"/>
                                </w:tcPr>
                                <w:p w14:paraId="57F70C2F" w14:textId="4FB562C9" w:rsidR="00B25F29" w:rsidRPr="006039B3" w:rsidRDefault="00B25F29" w:rsidP="00B25F29">
                                  <w:pPr>
                                    <w:spacing w:after="0"/>
                                    <w:jc w:val="right"/>
                                    <w:rPr>
                                      <w:sz w:val="18"/>
                                      <w:szCs w:val="18"/>
                                    </w:rPr>
                                  </w:pPr>
                                  <w:r>
                                    <w:rPr>
                                      <w:sz w:val="18"/>
                                      <w:szCs w:val="18"/>
                                    </w:rPr>
                                    <w:t>$199.75</w:t>
                                  </w:r>
                                </w:p>
                              </w:tc>
                            </w:tr>
                            <w:tr w:rsidR="00B25F29" w14:paraId="1D8EF11B" w14:textId="77777777" w:rsidTr="00B25F29">
                              <w:trPr>
                                <w:jc w:val="center"/>
                              </w:trPr>
                              <w:tc>
                                <w:tcPr>
                                  <w:tcW w:w="2245" w:type="dxa"/>
                                </w:tcPr>
                                <w:p w14:paraId="638B548A" w14:textId="6327C38A" w:rsidR="00B25F29" w:rsidRPr="006039B3" w:rsidRDefault="00B25F29" w:rsidP="006039B3">
                                  <w:pPr>
                                    <w:spacing w:after="0"/>
                                    <w:rPr>
                                      <w:sz w:val="18"/>
                                      <w:szCs w:val="18"/>
                                    </w:rPr>
                                  </w:pPr>
                                  <w:r>
                                    <w:rPr>
                                      <w:sz w:val="18"/>
                                      <w:szCs w:val="18"/>
                                    </w:rPr>
                                    <w:t>-30 (one month ago)</w:t>
                                  </w:r>
                                </w:p>
                              </w:tc>
                              <w:tc>
                                <w:tcPr>
                                  <w:tcW w:w="990" w:type="dxa"/>
                                </w:tcPr>
                                <w:p w14:paraId="733722D2" w14:textId="3D5A2AEF" w:rsidR="00B25F29" w:rsidRPr="006039B3" w:rsidRDefault="00B25F29" w:rsidP="00B25F29">
                                  <w:pPr>
                                    <w:spacing w:after="0"/>
                                    <w:jc w:val="right"/>
                                    <w:rPr>
                                      <w:sz w:val="18"/>
                                      <w:szCs w:val="18"/>
                                    </w:rPr>
                                  </w:pPr>
                                  <w:r>
                                    <w:rPr>
                                      <w:sz w:val="18"/>
                                      <w:szCs w:val="18"/>
                                    </w:rPr>
                                    <w:t>$175.00</w:t>
                                  </w:r>
                                </w:p>
                              </w:tc>
                            </w:tr>
                            <w:tr w:rsidR="00B25F29" w14:paraId="74A44A0A" w14:textId="77777777" w:rsidTr="00B25F29">
                              <w:trPr>
                                <w:jc w:val="center"/>
                              </w:trPr>
                              <w:tc>
                                <w:tcPr>
                                  <w:tcW w:w="2245" w:type="dxa"/>
                                </w:tcPr>
                                <w:p w14:paraId="0FC46D2E" w14:textId="078579F3" w:rsidR="00B25F29" w:rsidRPr="006039B3" w:rsidRDefault="00B25F29" w:rsidP="006039B3">
                                  <w:pPr>
                                    <w:spacing w:after="0"/>
                                    <w:rPr>
                                      <w:sz w:val="18"/>
                                      <w:szCs w:val="18"/>
                                    </w:rPr>
                                  </w:pPr>
                                  <w:r>
                                    <w:rPr>
                                      <w:sz w:val="18"/>
                                      <w:szCs w:val="18"/>
                                    </w:rPr>
                                    <w:t>-180 (6 months ago)</w:t>
                                  </w:r>
                                </w:p>
                              </w:tc>
                              <w:tc>
                                <w:tcPr>
                                  <w:tcW w:w="990" w:type="dxa"/>
                                </w:tcPr>
                                <w:p w14:paraId="7D9D456A" w14:textId="64C6D5C4" w:rsidR="00B25F29" w:rsidRPr="006039B3" w:rsidRDefault="00B25F29" w:rsidP="00B25F29">
                                  <w:pPr>
                                    <w:spacing w:after="0"/>
                                    <w:jc w:val="right"/>
                                    <w:rPr>
                                      <w:sz w:val="18"/>
                                      <w:szCs w:val="18"/>
                                    </w:rPr>
                                  </w:pPr>
                                  <w:r>
                                    <w:rPr>
                                      <w:sz w:val="18"/>
                                      <w:szCs w:val="18"/>
                                    </w:rPr>
                                    <w:t>$165.65</w:t>
                                  </w:r>
                                </w:p>
                              </w:tc>
                            </w:tr>
                            <w:tr w:rsidR="00B25F29" w14:paraId="2283536C" w14:textId="77777777" w:rsidTr="00B25F29">
                              <w:trPr>
                                <w:jc w:val="center"/>
                              </w:trPr>
                              <w:tc>
                                <w:tcPr>
                                  <w:tcW w:w="2245" w:type="dxa"/>
                                </w:tcPr>
                                <w:p w14:paraId="5DB94848" w14:textId="26A41993" w:rsidR="00B25F29" w:rsidRPr="006039B3" w:rsidRDefault="00B25F29" w:rsidP="006039B3">
                                  <w:pPr>
                                    <w:spacing w:after="0"/>
                                    <w:rPr>
                                      <w:sz w:val="18"/>
                                      <w:szCs w:val="18"/>
                                    </w:rPr>
                                  </w:pPr>
                                  <w:r>
                                    <w:rPr>
                                      <w:sz w:val="18"/>
                                      <w:szCs w:val="18"/>
                                    </w:rPr>
                                    <w:t>-365 (1 year ago)</w:t>
                                  </w:r>
                                </w:p>
                              </w:tc>
                              <w:tc>
                                <w:tcPr>
                                  <w:tcW w:w="990" w:type="dxa"/>
                                </w:tcPr>
                                <w:p w14:paraId="2816ECAA" w14:textId="06FC5858" w:rsidR="00B25F29" w:rsidRPr="006039B3" w:rsidRDefault="00B25F29" w:rsidP="00B25F29">
                                  <w:pPr>
                                    <w:spacing w:after="0"/>
                                    <w:jc w:val="right"/>
                                    <w:rPr>
                                      <w:sz w:val="18"/>
                                      <w:szCs w:val="18"/>
                                    </w:rPr>
                                  </w:pPr>
                                  <w:r>
                                    <w:rPr>
                                      <w:sz w:val="18"/>
                                      <w:szCs w:val="18"/>
                                    </w:rPr>
                                    <w:t>$155.25</w:t>
                                  </w:r>
                                </w:p>
                              </w:tc>
                            </w:tr>
                            <w:tr w:rsidR="00B25F29" w14:paraId="6A9E677D" w14:textId="77777777" w:rsidTr="00B25F29">
                              <w:trPr>
                                <w:jc w:val="center"/>
                              </w:trPr>
                              <w:tc>
                                <w:tcPr>
                                  <w:tcW w:w="2245" w:type="dxa"/>
                                </w:tcPr>
                                <w:p w14:paraId="232407FD" w14:textId="506F3AED" w:rsidR="00B25F29" w:rsidRPr="00B25F29" w:rsidRDefault="00B25F29" w:rsidP="00B25F29">
                                  <w:pPr>
                                    <w:spacing w:after="0"/>
                                    <w:rPr>
                                      <w:sz w:val="18"/>
                                      <w:szCs w:val="18"/>
                                    </w:rPr>
                                  </w:pPr>
                                  <w:r>
                                    <w:rPr>
                                      <w:sz w:val="18"/>
                                      <w:szCs w:val="18"/>
                                    </w:rPr>
                                    <w:t>-</w:t>
                                  </w:r>
                                  <w:r w:rsidRPr="00B25F29">
                                    <w:rPr>
                                      <w:sz w:val="18"/>
                                      <w:szCs w:val="18"/>
                                    </w:rPr>
                                    <w:t>1,825 (5 years ago)</w:t>
                                  </w:r>
                                </w:p>
                              </w:tc>
                              <w:tc>
                                <w:tcPr>
                                  <w:tcW w:w="990" w:type="dxa"/>
                                </w:tcPr>
                                <w:p w14:paraId="38533FC4" w14:textId="6C312102" w:rsidR="00B25F29" w:rsidRPr="00B25F29" w:rsidRDefault="00B25F29" w:rsidP="00B25F29">
                                  <w:pPr>
                                    <w:spacing w:after="0"/>
                                    <w:jc w:val="right"/>
                                    <w:rPr>
                                      <w:sz w:val="18"/>
                                      <w:szCs w:val="18"/>
                                    </w:rPr>
                                  </w:pPr>
                                  <w:r w:rsidRPr="00B25F29">
                                    <w:rPr>
                                      <w:sz w:val="18"/>
                                      <w:szCs w:val="18"/>
                                    </w:rPr>
                                    <w:t>$125.</w:t>
                                  </w:r>
                                  <w:r>
                                    <w:rPr>
                                      <w:sz w:val="18"/>
                                      <w:szCs w:val="18"/>
                                    </w:rPr>
                                    <w:t>10</w:t>
                                  </w:r>
                                </w:p>
                              </w:tc>
                            </w:tr>
                          </w:tbl>
                          <w:p w14:paraId="5A183F90" w14:textId="77777777" w:rsidR="006039B3" w:rsidRPr="006039B3" w:rsidRDefault="006039B3" w:rsidP="006039B3"/>
                          <w:p w14:paraId="77F2FB57" w14:textId="77777777" w:rsidR="006039B3" w:rsidRDefault="006039B3" w:rsidP="006039B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87CF8" id="_x0000_s1027" type="#_x0000_t202" style="position:absolute;left:0;text-align:left;margin-left:120.15pt;margin-top:6.3pt;width:171.35pt;height:107.3pt;z-index:251661312;visibility:visible;mso-wrap-style:square;mso-width-percent:0;mso-height-percent:0;mso-wrap-distance-left:10.8pt;mso-wrap-distance-top:10.8pt;mso-wrap-distance-right:10.8pt;mso-wrap-distance-bottom:10.8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" fillcolor="white [3201]" strokeweight=".5pt">
                <v:textbox inset="0,0,0,0">
                  <w:txbxContent>
                    <w:p w14:paraId="20D314E0" w14:textId="1A5BE87E" w:rsidR="006039B3" w:rsidRPr="00B25F29" w:rsidRDefault="006039B3" w:rsidP="00B25F29">
                      <w:pPr>
                        <w:pStyle w:val="Caption"/>
                        <w:spacing w:before="0"/>
                        <w:jc w:val="center"/>
                        <w:rPr>
                          <w:b w:val="0"/>
                          <w:bCs w:val="0"/>
                          <w:sz w:val="18"/>
                          <w:szCs w:val="18"/>
                        </w:rPr>
                      </w:pPr>
                      <w:bookmarkStart w:id="3" w:name="_Ref144748580"/>
                      <w:r w:rsidRPr="00B25F29">
                        <w:rPr>
                          <w:b w:val="0"/>
                          <w:bCs w:val="0"/>
                          <w:sz w:val="18"/>
                          <w:szCs w:val="18"/>
                        </w:rPr>
                        <w:t xml:space="preserve">Table </w:t>
                      </w:r>
                      <w:r w:rsidRPr="00B25F29">
                        <w:rPr>
                          <w:b w:val="0"/>
                          <w:bCs w:val="0"/>
                          <w:sz w:val="18"/>
                          <w:szCs w:val="18"/>
                        </w:rPr>
                        <w:fldChar w:fldCharType="begin"/>
                      </w:r>
                      <w:r w:rsidRPr="00B25F29">
                        <w:rPr>
                          <w:b w:val="0"/>
                          <w:bCs w:val="0"/>
                          <w:sz w:val="18"/>
                          <w:szCs w:val="18"/>
                        </w:rPr>
                        <w:instrText xml:space="preserve"> SEQ Table \* ARABIC </w:instrText>
                      </w:r>
                      <w:r w:rsidRPr="00B25F29">
                        <w:rPr>
                          <w:b w:val="0"/>
                          <w:bCs w:val="0"/>
                          <w:sz w:val="18"/>
                          <w:szCs w:val="18"/>
                        </w:rPr>
                        <w:fldChar w:fldCharType="separate"/>
                      </w:r>
                      <w:r w:rsidRPr="00B25F29">
                        <w:rPr>
                          <w:b w:val="0"/>
                          <w:bCs w:val="0"/>
                          <w:sz w:val="18"/>
                          <w:szCs w:val="18"/>
                        </w:rPr>
                        <w:t>1</w:t>
                      </w:r>
                      <w:r w:rsidRPr="00B25F29">
                        <w:rPr>
                          <w:b w:val="0"/>
                          <w:bCs w:val="0"/>
                          <w:sz w:val="18"/>
                          <w:szCs w:val="18"/>
                        </w:rPr>
                        <w:fldChar w:fldCharType="end"/>
                      </w:r>
                      <w:bookmarkEnd w:id="3"/>
                      <w:r w:rsidRPr="00B25F29">
                        <w:rPr>
                          <w:b w:val="0"/>
                          <w:bCs w:val="0"/>
                          <w:sz w:val="18"/>
                          <w:szCs w:val="18"/>
                        </w:rPr>
                        <w:t xml:space="preserve">. </w:t>
                      </w:r>
                      <w:r w:rsidR="00B25F29">
                        <w:rPr>
                          <w:b w:val="0"/>
                          <w:bCs w:val="0"/>
                          <w:sz w:val="18"/>
                          <w:szCs w:val="18"/>
                        </w:rPr>
                        <w:t>Stock price data</w:t>
                      </w:r>
                    </w:p>
                    <w:tbl>
                      <w:tblPr>
                        <w:tblStyle w:val="TableGrid"/>
                        <w:tblW w:w="0" w:type="auto"/>
                        <w:jc w:val="center"/>
                        <w:tblLook w:val="04A0" w:firstRow="1" w:lastRow="0" w:firstColumn="1" w:lastColumn="0" w:noHBand="0" w:noVBand="1"/>
                      </w:tblPr>
                      <w:tblGrid>
                        <w:gridCol w:w="2245"/>
                        <w:gridCol w:w="990"/>
                      </w:tblGrid>
                      <w:tr w:rsidR="00B25F29" w14:paraId="53C4F8E5" w14:textId="77777777" w:rsidTr="00B25F29">
                        <w:trPr>
                          <w:jc w:val="center"/>
                        </w:trPr>
                        <w:tc>
                          <w:tcPr>
                            <w:tcW w:w="2245" w:type="dxa"/>
                            <w:shd w:val="clear" w:color="auto" w:fill="D9D9D9" w:themeFill="background1" w:themeFillShade="D9"/>
                          </w:tcPr>
                          <w:p w14:paraId="4EEA203F" w14:textId="75667B81" w:rsidR="00B25F29" w:rsidRPr="00B25F29" w:rsidRDefault="00B25F29" w:rsidP="00B25F29">
                            <w:pPr>
                              <w:spacing w:after="0"/>
                              <w:jc w:val="center"/>
                              <w:rPr>
                                <w:b/>
                                <w:bCs/>
                                <w:sz w:val="18"/>
                                <w:szCs w:val="18"/>
                              </w:rPr>
                            </w:pPr>
                            <w:r w:rsidRPr="00B25F29">
                              <w:rPr>
                                <w:b/>
                                <w:bCs/>
                                <w:sz w:val="18"/>
                                <w:szCs w:val="18"/>
                              </w:rPr>
                              <w:t>Days Before</w:t>
                            </w:r>
                          </w:p>
                        </w:tc>
                        <w:tc>
                          <w:tcPr>
                            <w:tcW w:w="990" w:type="dxa"/>
                            <w:shd w:val="clear" w:color="auto" w:fill="D9D9D9" w:themeFill="background1" w:themeFillShade="D9"/>
                          </w:tcPr>
                          <w:p w14:paraId="06E3E543" w14:textId="6A27979E" w:rsidR="00B25F29" w:rsidRPr="00B25F29" w:rsidRDefault="00B25F29" w:rsidP="00B25F29">
                            <w:pPr>
                              <w:spacing w:after="0"/>
                              <w:jc w:val="center"/>
                              <w:rPr>
                                <w:b/>
                                <w:bCs/>
                                <w:sz w:val="18"/>
                                <w:szCs w:val="18"/>
                              </w:rPr>
                            </w:pPr>
                            <w:r w:rsidRPr="00B25F29">
                              <w:rPr>
                                <w:b/>
                                <w:bCs/>
                                <w:sz w:val="18"/>
                                <w:szCs w:val="18"/>
                              </w:rPr>
                              <w:t>Price</w:t>
                            </w:r>
                          </w:p>
                        </w:tc>
                      </w:tr>
                      <w:tr w:rsidR="00B25F29" w14:paraId="18834923" w14:textId="77777777" w:rsidTr="00B25F29">
                        <w:trPr>
                          <w:jc w:val="center"/>
                        </w:trPr>
                        <w:tc>
                          <w:tcPr>
                            <w:tcW w:w="2245" w:type="dxa"/>
                          </w:tcPr>
                          <w:p w14:paraId="468D426E" w14:textId="116751DC" w:rsidR="00B25F29" w:rsidRPr="006039B3" w:rsidRDefault="00B25F29" w:rsidP="006039B3">
                            <w:pPr>
                              <w:spacing w:after="0"/>
                              <w:rPr>
                                <w:sz w:val="18"/>
                                <w:szCs w:val="18"/>
                              </w:rPr>
                            </w:pPr>
                            <w:r>
                              <w:rPr>
                                <w:sz w:val="18"/>
                                <w:szCs w:val="18"/>
                              </w:rPr>
                              <w:t>0 (today)</w:t>
                            </w:r>
                          </w:p>
                        </w:tc>
                        <w:tc>
                          <w:tcPr>
                            <w:tcW w:w="990" w:type="dxa"/>
                          </w:tcPr>
                          <w:p w14:paraId="343A5C9D" w14:textId="4DF15ECC" w:rsidR="00B25F29" w:rsidRPr="006039B3" w:rsidRDefault="00B25F29" w:rsidP="00B25F29">
                            <w:pPr>
                              <w:spacing w:after="0"/>
                              <w:jc w:val="right"/>
                              <w:rPr>
                                <w:sz w:val="18"/>
                                <w:szCs w:val="18"/>
                              </w:rPr>
                            </w:pPr>
                            <w:r>
                              <w:rPr>
                                <w:sz w:val="18"/>
                                <w:szCs w:val="18"/>
                              </w:rPr>
                              <w:t>$255.50</w:t>
                            </w:r>
                          </w:p>
                        </w:tc>
                      </w:tr>
                      <w:tr w:rsidR="00B25F29" w14:paraId="2EBE7D6C" w14:textId="77777777" w:rsidTr="00B25F29">
                        <w:trPr>
                          <w:jc w:val="center"/>
                        </w:trPr>
                        <w:tc>
                          <w:tcPr>
                            <w:tcW w:w="2245" w:type="dxa"/>
                          </w:tcPr>
                          <w:p w14:paraId="7F998546" w14:textId="19BB6644" w:rsidR="00B25F29" w:rsidRPr="006039B3" w:rsidRDefault="00B25F29" w:rsidP="006039B3">
                            <w:pPr>
                              <w:spacing w:after="0"/>
                              <w:rPr>
                                <w:sz w:val="18"/>
                                <w:szCs w:val="18"/>
                              </w:rPr>
                            </w:pPr>
                            <w:r>
                              <w:rPr>
                                <w:sz w:val="18"/>
                                <w:szCs w:val="18"/>
                              </w:rPr>
                              <w:t>-1 (yesterday)</w:t>
                            </w:r>
                          </w:p>
                        </w:tc>
                        <w:tc>
                          <w:tcPr>
                            <w:tcW w:w="990" w:type="dxa"/>
                          </w:tcPr>
                          <w:p w14:paraId="3F9ACC29" w14:textId="1CD77528" w:rsidR="00B25F29" w:rsidRPr="006039B3" w:rsidRDefault="00B25F29" w:rsidP="00B25F29">
                            <w:pPr>
                              <w:spacing w:after="0"/>
                              <w:jc w:val="right"/>
                              <w:rPr>
                                <w:sz w:val="18"/>
                                <w:szCs w:val="18"/>
                              </w:rPr>
                            </w:pPr>
                            <w:r>
                              <w:rPr>
                                <w:sz w:val="18"/>
                                <w:szCs w:val="18"/>
                              </w:rPr>
                              <w:t>$200.00</w:t>
                            </w:r>
                          </w:p>
                        </w:tc>
                      </w:tr>
                      <w:tr w:rsidR="00B25F29" w14:paraId="4F1E96C8" w14:textId="77777777" w:rsidTr="00B25F29">
                        <w:trPr>
                          <w:jc w:val="center"/>
                        </w:trPr>
                        <w:tc>
                          <w:tcPr>
                            <w:tcW w:w="2245" w:type="dxa"/>
                          </w:tcPr>
                          <w:p w14:paraId="5CDE51DA" w14:textId="6BA913F3" w:rsidR="00B25F29" w:rsidRPr="006039B3" w:rsidRDefault="00B25F29" w:rsidP="006039B3">
                            <w:pPr>
                              <w:spacing w:after="0"/>
                              <w:rPr>
                                <w:sz w:val="18"/>
                                <w:szCs w:val="18"/>
                              </w:rPr>
                            </w:pPr>
                            <w:r>
                              <w:rPr>
                                <w:sz w:val="18"/>
                                <w:szCs w:val="18"/>
                              </w:rPr>
                              <w:t>-2 (two days ago)</w:t>
                            </w:r>
                          </w:p>
                        </w:tc>
                        <w:tc>
                          <w:tcPr>
                            <w:tcW w:w="990" w:type="dxa"/>
                          </w:tcPr>
                          <w:p w14:paraId="57F70C2F" w14:textId="4FB562C9" w:rsidR="00B25F29" w:rsidRPr="006039B3" w:rsidRDefault="00B25F29" w:rsidP="00B25F29">
                            <w:pPr>
                              <w:spacing w:after="0"/>
                              <w:jc w:val="right"/>
                              <w:rPr>
                                <w:sz w:val="18"/>
                                <w:szCs w:val="18"/>
                              </w:rPr>
                            </w:pPr>
                            <w:r>
                              <w:rPr>
                                <w:sz w:val="18"/>
                                <w:szCs w:val="18"/>
                              </w:rPr>
                              <w:t>$199.75</w:t>
                            </w:r>
                          </w:p>
                        </w:tc>
                      </w:tr>
                      <w:tr w:rsidR="00B25F29" w14:paraId="1D8EF11B" w14:textId="77777777" w:rsidTr="00B25F29">
                        <w:trPr>
                          <w:jc w:val="center"/>
                        </w:trPr>
                        <w:tc>
                          <w:tcPr>
                            <w:tcW w:w="2245" w:type="dxa"/>
                          </w:tcPr>
                          <w:p w14:paraId="638B548A" w14:textId="6327C38A" w:rsidR="00B25F29" w:rsidRPr="006039B3" w:rsidRDefault="00B25F29" w:rsidP="006039B3">
                            <w:pPr>
                              <w:spacing w:after="0"/>
                              <w:rPr>
                                <w:sz w:val="18"/>
                                <w:szCs w:val="18"/>
                              </w:rPr>
                            </w:pPr>
                            <w:r>
                              <w:rPr>
                                <w:sz w:val="18"/>
                                <w:szCs w:val="18"/>
                              </w:rPr>
                              <w:t>-30 (one month ago)</w:t>
                            </w:r>
                          </w:p>
                        </w:tc>
                        <w:tc>
                          <w:tcPr>
                            <w:tcW w:w="990" w:type="dxa"/>
                          </w:tcPr>
                          <w:p w14:paraId="733722D2" w14:textId="3D5A2AEF" w:rsidR="00B25F29" w:rsidRPr="006039B3" w:rsidRDefault="00B25F29" w:rsidP="00B25F29">
                            <w:pPr>
                              <w:spacing w:after="0"/>
                              <w:jc w:val="right"/>
                              <w:rPr>
                                <w:sz w:val="18"/>
                                <w:szCs w:val="18"/>
                              </w:rPr>
                            </w:pPr>
                            <w:r>
                              <w:rPr>
                                <w:sz w:val="18"/>
                                <w:szCs w:val="18"/>
                              </w:rPr>
                              <w:t>$175.00</w:t>
                            </w:r>
                          </w:p>
                        </w:tc>
                      </w:tr>
                      <w:tr w:rsidR="00B25F29" w14:paraId="74A44A0A" w14:textId="77777777" w:rsidTr="00B25F29">
                        <w:trPr>
                          <w:jc w:val="center"/>
                        </w:trPr>
                        <w:tc>
                          <w:tcPr>
                            <w:tcW w:w="2245" w:type="dxa"/>
                          </w:tcPr>
                          <w:p w14:paraId="0FC46D2E" w14:textId="078579F3" w:rsidR="00B25F29" w:rsidRPr="006039B3" w:rsidRDefault="00B25F29" w:rsidP="006039B3">
                            <w:pPr>
                              <w:spacing w:after="0"/>
                              <w:rPr>
                                <w:sz w:val="18"/>
                                <w:szCs w:val="18"/>
                              </w:rPr>
                            </w:pPr>
                            <w:r>
                              <w:rPr>
                                <w:sz w:val="18"/>
                                <w:szCs w:val="18"/>
                              </w:rPr>
                              <w:t>-180 (6 months ago)</w:t>
                            </w:r>
                          </w:p>
                        </w:tc>
                        <w:tc>
                          <w:tcPr>
                            <w:tcW w:w="990" w:type="dxa"/>
                          </w:tcPr>
                          <w:p w14:paraId="7D9D456A" w14:textId="64C6D5C4" w:rsidR="00B25F29" w:rsidRPr="006039B3" w:rsidRDefault="00B25F29" w:rsidP="00B25F29">
                            <w:pPr>
                              <w:spacing w:after="0"/>
                              <w:jc w:val="right"/>
                              <w:rPr>
                                <w:sz w:val="18"/>
                                <w:szCs w:val="18"/>
                              </w:rPr>
                            </w:pPr>
                            <w:r>
                              <w:rPr>
                                <w:sz w:val="18"/>
                                <w:szCs w:val="18"/>
                              </w:rPr>
                              <w:t>$165.65</w:t>
                            </w:r>
                          </w:p>
                        </w:tc>
                      </w:tr>
                      <w:tr w:rsidR="00B25F29" w14:paraId="2283536C" w14:textId="77777777" w:rsidTr="00B25F29">
                        <w:trPr>
                          <w:jc w:val="center"/>
                        </w:trPr>
                        <w:tc>
                          <w:tcPr>
                            <w:tcW w:w="2245" w:type="dxa"/>
                          </w:tcPr>
                          <w:p w14:paraId="5DB94848" w14:textId="26A41993" w:rsidR="00B25F29" w:rsidRPr="006039B3" w:rsidRDefault="00B25F29" w:rsidP="006039B3">
                            <w:pPr>
                              <w:spacing w:after="0"/>
                              <w:rPr>
                                <w:sz w:val="18"/>
                                <w:szCs w:val="18"/>
                              </w:rPr>
                            </w:pPr>
                            <w:r>
                              <w:rPr>
                                <w:sz w:val="18"/>
                                <w:szCs w:val="18"/>
                              </w:rPr>
                              <w:t>-365 (1 year ago)</w:t>
                            </w:r>
                          </w:p>
                        </w:tc>
                        <w:tc>
                          <w:tcPr>
                            <w:tcW w:w="990" w:type="dxa"/>
                          </w:tcPr>
                          <w:p w14:paraId="2816ECAA" w14:textId="06FC5858" w:rsidR="00B25F29" w:rsidRPr="006039B3" w:rsidRDefault="00B25F29" w:rsidP="00B25F29">
                            <w:pPr>
                              <w:spacing w:after="0"/>
                              <w:jc w:val="right"/>
                              <w:rPr>
                                <w:sz w:val="18"/>
                                <w:szCs w:val="18"/>
                              </w:rPr>
                            </w:pPr>
                            <w:r>
                              <w:rPr>
                                <w:sz w:val="18"/>
                                <w:szCs w:val="18"/>
                              </w:rPr>
                              <w:t>$155.25</w:t>
                            </w:r>
                          </w:p>
                        </w:tc>
                      </w:tr>
                      <w:tr w:rsidR="00B25F29" w14:paraId="6A9E677D" w14:textId="77777777" w:rsidTr="00B25F29">
                        <w:trPr>
                          <w:jc w:val="center"/>
                        </w:trPr>
                        <w:tc>
                          <w:tcPr>
                            <w:tcW w:w="2245" w:type="dxa"/>
                          </w:tcPr>
                          <w:p w14:paraId="232407FD" w14:textId="506F3AED" w:rsidR="00B25F29" w:rsidRPr="00B25F29" w:rsidRDefault="00B25F29" w:rsidP="00B25F29">
                            <w:pPr>
                              <w:spacing w:after="0"/>
                              <w:rPr>
                                <w:sz w:val="18"/>
                                <w:szCs w:val="18"/>
                              </w:rPr>
                            </w:pPr>
                            <w:r>
                              <w:rPr>
                                <w:sz w:val="18"/>
                                <w:szCs w:val="18"/>
                              </w:rPr>
                              <w:t>-</w:t>
                            </w:r>
                            <w:r w:rsidRPr="00B25F29">
                              <w:rPr>
                                <w:sz w:val="18"/>
                                <w:szCs w:val="18"/>
                              </w:rPr>
                              <w:t>1,825 (5 years ago)</w:t>
                            </w:r>
                          </w:p>
                        </w:tc>
                        <w:tc>
                          <w:tcPr>
                            <w:tcW w:w="990" w:type="dxa"/>
                          </w:tcPr>
                          <w:p w14:paraId="38533FC4" w14:textId="6C312102" w:rsidR="00B25F29" w:rsidRPr="00B25F29" w:rsidRDefault="00B25F29" w:rsidP="00B25F29">
                            <w:pPr>
                              <w:spacing w:after="0"/>
                              <w:jc w:val="right"/>
                              <w:rPr>
                                <w:sz w:val="18"/>
                                <w:szCs w:val="18"/>
                              </w:rPr>
                            </w:pPr>
                            <w:r w:rsidRPr="00B25F29">
                              <w:rPr>
                                <w:sz w:val="18"/>
                                <w:szCs w:val="18"/>
                              </w:rPr>
                              <w:t>$125.</w:t>
                            </w:r>
                            <w:r>
                              <w:rPr>
                                <w:sz w:val="18"/>
                                <w:szCs w:val="18"/>
                              </w:rPr>
                              <w:t>10</w:t>
                            </w:r>
                          </w:p>
                        </w:tc>
                      </w:tr>
                    </w:tbl>
                    <w:p w14:paraId="5A183F90" w14:textId="77777777" w:rsidR="006039B3" w:rsidRPr="006039B3" w:rsidRDefault="006039B3" w:rsidP="006039B3"/>
                    <w:p w14:paraId="77F2FB57" w14:textId="77777777" w:rsidR="006039B3" w:rsidRDefault="006039B3" w:rsidP="006039B3"/>
                  </w:txbxContent>
                </v:textbox>
                <w10:wrap type="square" anchorx="margin"/>
              </v:shape>
            </w:pict>
          </mc:Fallback>
        </mc:AlternateContent>
      </w:r>
      <w:r w:rsidR="006039B3">
        <w:rPr>
          <w:i/>
          <w:sz w:val="22"/>
          <w:szCs w:val="22"/>
        </w:rPr>
        <w:t>Creating Data</w:t>
      </w:r>
      <w:r w:rsidR="002507C2" w:rsidRPr="000F6B41">
        <w:rPr>
          <w:i/>
          <w:sz w:val="22"/>
          <w:szCs w:val="22"/>
        </w:rPr>
        <w:t>:</w:t>
      </w:r>
      <w:r w:rsidR="002507C2" w:rsidRPr="000F6B41">
        <w:rPr>
          <w:sz w:val="22"/>
          <w:szCs w:val="22"/>
        </w:rPr>
        <w:t xml:space="preserve"> </w:t>
      </w:r>
      <w:r w:rsidR="006039B3">
        <w:rPr>
          <w:sz w:val="22"/>
          <w:szCs w:val="22"/>
        </w:rPr>
        <w:t>Select your favorite stock. Locate it</w:t>
      </w:r>
      <w:r w:rsidR="00267272">
        <w:rPr>
          <w:sz w:val="22"/>
          <w:szCs w:val="22"/>
        </w:rPr>
        <w:t>s</w:t>
      </w:r>
      <w:r w:rsidR="006039B3">
        <w:rPr>
          <w:sz w:val="22"/>
          <w:szCs w:val="22"/>
        </w:rPr>
        <w:t xml:space="preserve"> price history on the Internet by Google searching the name of the stock. I would recommend N</w:t>
      </w:r>
      <w:r w:rsidR="00267272">
        <w:rPr>
          <w:sz w:val="22"/>
          <w:szCs w:val="22"/>
        </w:rPr>
        <w:t xml:space="preserve">VIDIA </w:t>
      </w:r>
      <w:r w:rsidR="006039B3">
        <w:rPr>
          <w:sz w:val="22"/>
          <w:szCs w:val="22"/>
        </w:rPr>
        <w:t>stock, which has been volatile recently (Google search “N</w:t>
      </w:r>
      <w:r w:rsidR="00267272">
        <w:rPr>
          <w:sz w:val="22"/>
          <w:szCs w:val="22"/>
        </w:rPr>
        <w:t>VIDIA</w:t>
      </w:r>
      <w:r w:rsidR="006039B3">
        <w:rPr>
          <w:sz w:val="22"/>
          <w:szCs w:val="22"/>
        </w:rPr>
        <w:t xml:space="preserve"> stock price”). </w:t>
      </w:r>
      <w:r w:rsidR="00267272">
        <w:rPr>
          <w:sz w:val="22"/>
          <w:szCs w:val="22"/>
        </w:rPr>
        <w:t xml:space="preserve">But be creative and pick a stock in which you have a personal interest. </w:t>
      </w:r>
      <w:r w:rsidR="006039B3">
        <w:rPr>
          <w:sz w:val="22"/>
          <w:szCs w:val="22"/>
        </w:rPr>
        <w:t xml:space="preserve">Create a data set consisting of a time value and a stock price by sampling the history of your stock price. A typical data set might look like </w:t>
      </w:r>
      <w:r>
        <w:rPr>
          <w:sz w:val="22"/>
          <w:szCs w:val="22"/>
        </w:rPr>
        <w:t xml:space="preserve">what is shown in </w:t>
      </w:r>
      <w:r>
        <w:rPr>
          <w:sz w:val="22"/>
          <w:szCs w:val="22"/>
        </w:rPr>
        <w:fldChar w:fldCharType="begin"/>
      </w:r>
      <w:r>
        <w:rPr>
          <w:sz w:val="22"/>
          <w:szCs w:val="22"/>
        </w:rPr>
        <w:instrText xml:space="preserve"> REF _Ref144748580  \* MERGEFORMAT </w:instrText>
      </w:r>
      <w:r>
        <w:rPr>
          <w:sz w:val="22"/>
          <w:szCs w:val="22"/>
        </w:rPr>
        <w:fldChar w:fldCharType="separate"/>
      </w:r>
      <w:r w:rsidRPr="00B25F29">
        <w:rPr>
          <w:sz w:val="22"/>
          <w:szCs w:val="22"/>
        </w:rPr>
        <w:t>Table 1</w:t>
      </w:r>
      <w:r>
        <w:rPr>
          <w:sz w:val="22"/>
          <w:szCs w:val="22"/>
        </w:rPr>
        <w:fldChar w:fldCharType="end"/>
      </w:r>
      <w:r>
        <w:rPr>
          <w:sz w:val="22"/>
          <w:szCs w:val="22"/>
        </w:rPr>
        <w:t>.</w:t>
      </w:r>
      <w:r w:rsidR="00267272">
        <w:rPr>
          <w:sz w:val="22"/>
          <w:szCs w:val="22"/>
        </w:rPr>
        <w:t xml:space="preserve"> The independent variable is the number of days in the past. The dependent variable is the stock price at 12 PM on that day (approximations are okay </w:t>
      </w:r>
      <w:proofErr w:type="gramStart"/>
      <w:r w:rsidR="00267272">
        <w:rPr>
          <w:sz w:val="22"/>
          <w:szCs w:val="22"/>
        </w:rPr>
        <w:t>as long as</w:t>
      </w:r>
      <w:proofErr w:type="gramEnd"/>
      <w:r w:rsidR="00267272">
        <w:rPr>
          <w:sz w:val="22"/>
          <w:szCs w:val="22"/>
        </w:rPr>
        <w:t xml:space="preserve"> the time span is long). Do not use the data in </w:t>
      </w:r>
      <w:r w:rsidR="00267272">
        <w:rPr>
          <w:sz w:val="22"/>
          <w:szCs w:val="22"/>
        </w:rPr>
        <w:fldChar w:fldCharType="begin"/>
      </w:r>
      <w:r w:rsidR="00267272">
        <w:rPr>
          <w:sz w:val="22"/>
          <w:szCs w:val="22"/>
        </w:rPr>
        <w:instrText xml:space="preserve"> REF _Ref144748580  \* MERGEFORMAT </w:instrText>
      </w:r>
      <w:r w:rsidR="00267272">
        <w:rPr>
          <w:sz w:val="22"/>
          <w:szCs w:val="22"/>
        </w:rPr>
        <w:fldChar w:fldCharType="separate"/>
      </w:r>
      <w:r w:rsidR="00267272" w:rsidRPr="00B25F29">
        <w:rPr>
          <w:sz w:val="22"/>
          <w:szCs w:val="22"/>
        </w:rPr>
        <w:t>Table 1</w:t>
      </w:r>
      <w:r w:rsidR="00267272">
        <w:rPr>
          <w:sz w:val="22"/>
          <w:szCs w:val="22"/>
        </w:rPr>
        <w:fldChar w:fldCharType="end"/>
      </w:r>
      <w:r w:rsidR="00267272">
        <w:rPr>
          <w:sz w:val="22"/>
          <w:szCs w:val="22"/>
        </w:rPr>
        <w:t>.</w:t>
      </w:r>
      <w:r w:rsidR="00267272">
        <w:rPr>
          <w:sz w:val="22"/>
          <w:szCs w:val="22"/>
        </w:rPr>
        <w:t xml:space="preserve"> Find your own data.</w:t>
      </w:r>
    </w:p>
    <w:p w14:paraId="1C3FF779" w14:textId="77777777" w:rsidR="00267272" w:rsidRPr="00267272" w:rsidRDefault="00B25F29" w:rsidP="00267272">
      <w:pPr>
        <w:pStyle w:val="ListParagraph"/>
        <w:numPr>
          <w:ilvl w:val="0"/>
          <w:numId w:val="24"/>
        </w:numPr>
        <w:spacing w:after="120"/>
        <w:ind w:left="274" w:hanging="274"/>
        <w:contextualSpacing w:val="0"/>
        <w:rPr>
          <w:i/>
          <w:sz w:val="22"/>
          <w:szCs w:val="22"/>
        </w:rPr>
      </w:pPr>
      <w:r w:rsidRPr="00B25F29">
        <w:rPr>
          <w:i/>
          <w:sz w:val="22"/>
          <w:szCs w:val="22"/>
        </w:rPr>
        <w:t xml:space="preserve">Curve </w:t>
      </w:r>
      <w:r w:rsidR="004A5771">
        <w:rPr>
          <w:i/>
          <w:sz w:val="22"/>
          <w:szCs w:val="22"/>
        </w:rPr>
        <w:t>F</w:t>
      </w:r>
      <w:r w:rsidRPr="00B25F29">
        <w:rPr>
          <w:i/>
          <w:sz w:val="22"/>
          <w:szCs w:val="22"/>
        </w:rPr>
        <w:t xml:space="preserve">itting: </w:t>
      </w:r>
      <w:r>
        <w:rPr>
          <w:iCs/>
          <w:sz w:val="22"/>
          <w:szCs w:val="22"/>
        </w:rPr>
        <w:t>Using the data points corresponding to “yesterday” and “two days ago”</w:t>
      </w:r>
      <w:r w:rsidR="004A5771">
        <w:rPr>
          <w:iCs/>
          <w:sz w:val="22"/>
          <w:szCs w:val="22"/>
        </w:rPr>
        <w:t xml:space="preserve"> </w:t>
      </w:r>
      <w:r w:rsidR="004A5771" w:rsidRPr="00267272">
        <w:rPr>
          <w:sz w:val="22"/>
          <w:szCs w:val="22"/>
        </w:rPr>
        <w:t>(</w:t>
      </w:r>
      <w:r w:rsidR="004A5771" w:rsidRPr="00267272">
        <w:rPr>
          <w:rFonts w:ascii="Menlo" w:hAnsi="Menlo" w:cs="Menlo"/>
          <w:szCs w:val="18"/>
        </w:rPr>
        <w:t>[-2, $199.75] and [-1, $200.00]</w:t>
      </w:r>
      <w:r w:rsidR="004A5771" w:rsidRPr="00267272">
        <w:rPr>
          <w:sz w:val="22"/>
          <w:szCs w:val="22"/>
        </w:rPr>
        <w:t>)</w:t>
      </w:r>
      <w:r>
        <w:rPr>
          <w:iCs/>
          <w:sz w:val="22"/>
          <w:szCs w:val="22"/>
        </w:rPr>
        <w:t xml:space="preserve">, construct a system of equations that describe a line. </w:t>
      </w:r>
      <w:r w:rsidR="00267272">
        <w:rPr>
          <w:iCs/>
          <w:sz w:val="22"/>
          <w:szCs w:val="22"/>
        </w:rPr>
        <w:t>There are two equations and two unknowns, so the rank of the system is 2.</w:t>
      </w:r>
    </w:p>
    <w:p w14:paraId="718AE737" w14:textId="77777777" w:rsidR="00267272" w:rsidRDefault="00B25F29" w:rsidP="00267272">
      <w:pPr>
        <w:pStyle w:val="ListParagraph"/>
        <w:spacing w:after="120"/>
        <w:ind w:left="274"/>
        <w:contextualSpacing w:val="0"/>
        <w:rPr>
          <w:iCs/>
          <w:sz w:val="22"/>
          <w:szCs w:val="22"/>
        </w:rPr>
      </w:pPr>
      <w:r>
        <w:rPr>
          <w:iCs/>
          <w:sz w:val="22"/>
          <w:szCs w:val="22"/>
        </w:rPr>
        <w:t>Solve for the parameters of this line using an appropriate Python tool to solve a system (2x2) of linear equations</w:t>
      </w:r>
      <w:r w:rsidR="00267272">
        <w:rPr>
          <w:iCs/>
          <w:sz w:val="22"/>
          <w:szCs w:val="22"/>
        </w:rPr>
        <w:t xml:space="preserve"> (e.g., Gaussian elimination)</w:t>
      </w:r>
      <w:r>
        <w:rPr>
          <w:iCs/>
          <w:sz w:val="22"/>
          <w:szCs w:val="22"/>
        </w:rPr>
        <w:t xml:space="preserve">. </w:t>
      </w:r>
      <w:r w:rsidR="00267272">
        <w:rPr>
          <w:iCs/>
          <w:sz w:val="22"/>
          <w:szCs w:val="22"/>
        </w:rPr>
        <w:t>Check the result with manual calculations or using Excel to make sure you are getting the correct result.</w:t>
      </w:r>
    </w:p>
    <w:p w14:paraId="68ADEFE1" w14:textId="69BC22AB" w:rsidR="006039B3" w:rsidRPr="00B25F29" w:rsidRDefault="00B25F29" w:rsidP="00267272">
      <w:pPr>
        <w:pStyle w:val="ListParagraph"/>
        <w:spacing w:after="120"/>
        <w:ind w:left="274"/>
        <w:contextualSpacing w:val="0"/>
        <w:rPr>
          <w:i/>
          <w:sz w:val="22"/>
          <w:szCs w:val="22"/>
        </w:rPr>
      </w:pPr>
      <w:r>
        <w:rPr>
          <w:iCs/>
          <w:sz w:val="22"/>
          <w:szCs w:val="22"/>
        </w:rPr>
        <w:t xml:space="preserve">Plot the resulting line over the range </w:t>
      </w:r>
      <w:r w:rsidRPr="00267272">
        <w:rPr>
          <w:rFonts w:ascii="Menlo" w:hAnsi="Menlo" w:cs="Menlo"/>
          <w:iCs/>
          <w:szCs w:val="18"/>
        </w:rPr>
        <w:t>[-</w:t>
      </w:r>
      <w:r w:rsidR="004A5771" w:rsidRPr="00267272">
        <w:rPr>
          <w:rFonts w:ascii="Menlo" w:hAnsi="Menlo" w:cs="Menlo"/>
          <w:iCs/>
          <w:szCs w:val="18"/>
        </w:rPr>
        <w:t>30</w:t>
      </w:r>
      <w:r w:rsidRPr="00267272">
        <w:rPr>
          <w:rFonts w:ascii="Menlo" w:hAnsi="Menlo" w:cs="Menlo"/>
          <w:iCs/>
          <w:szCs w:val="18"/>
        </w:rPr>
        <w:t>, 0]</w:t>
      </w:r>
      <w:r>
        <w:rPr>
          <w:iCs/>
          <w:sz w:val="22"/>
          <w:szCs w:val="22"/>
        </w:rPr>
        <w:t xml:space="preserve"> and determine how well it predicts the past and future values of the stock.</w:t>
      </w:r>
      <w:r w:rsidR="00267272">
        <w:rPr>
          <w:iCs/>
          <w:sz w:val="22"/>
          <w:szCs w:val="22"/>
        </w:rPr>
        <w:t xml:space="preserve"> Do not solve the equations manually. Though this is a simple system to solve, later in the course we will extend this model to something much more powerful and complex. Such models require computer tools to be solved.</w:t>
      </w:r>
    </w:p>
    <w:p w14:paraId="028B0019" w14:textId="6657CD77" w:rsidR="00B25F29" w:rsidRPr="004A5771" w:rsidRDefault="00B25F29" w:rsidP="00267272">
      <w:pPr>
        <w:pStyle w:val="ListParagraph"/>
        <w:numPr>
          <w:ilvl w:val="0"/>
          <w:numId w:val="24"/>
        </w:numPr>
        <w:spacing w:after="120"/>
        <w:ind w:left="274" w:hanging="274"/>
        <w:contextualSpacing w:val="0"/>
        <w:rPr>
          <w:i/>
          <w:sz w:val="22"/>
          <w:szCs w:val="22"/>
        </w:rPr>
      </w:pPr>
      <w:r w:rsidRPr="004A5771">
        <w:rPr>
          <w:i/>
          <w:sz w:val="22"/>
          <w:szCs w:val="22"/>
        </w:rPr>
        <w:lastRenderedPageBreak/>
        <w:t>More Curve Fitting:</w:t>
      </w:r>
      <w:r>
        <w:rPr>
          <w:iCs/>
          <w:sz w:val="22"/>
          <w:szCs w:val="22"/>
        </w:rPr>
        <w:t xml:space="preserve"> Repeat this process for two data points using the price for yesterday and one month ago (</w:t>
      </w:r>
      <w:r w:rsidRPr="00267272">
        <w:rPr>
          <w:rFonts w:ascii="Menlo" w:hAnsi="Menlo" w:cs="Menlo"/>
          <w:iCs/>
          <w:szCs w:val="18"/>
        </w:rPr>
        <w:t>[-30,</w:t>
      </w:r>
      <w:r w:rsidR="004A5771" w:rsidRPr="00267272">
        <w:rPr>
          <w:rFonts w:ascii="Menlo" w:hAnsi="Menlo" w:cs="Menlo"/>
          <w:iCs/>
          <w:szCs w:val="18"/>
        </w:rPr>
        <w:t xml:space="preserve"> </w:t>
      </w:r>
      <w:r w:rsidRPr="00267272">
        <w:rPr>
          <w:rFonts w:ascii="Menlo" w:hAnsi="Menlo" w:cs="Menlo"/>
          <w:iCs/>
          <w:szCs w:val="18"/>
        </w:rPr>
        <w:t>$175</w:t>
      </w:r>
      <w:r w:rsidR="004A5771" w:rsidRPr="00267272">
        <w:rPr>
          <w:rFonts w:ascii="Menlo" w:hAnsi="Menlo" w:cs="Menlo"/>
          <w:iCs/>
          <w:szCs w:val="18"/>
        </w:rPr>
        <w:t>.00</w:t>
      </w:r>
      <w:r w:rsidRPr="00267272">
        <w:rPr>
          <w:rFonts w:ascii="Menlo" w:hAnsi="Menlo" w:cs="Menlo"/>
          <w:iCs/>
          <w:szCs w:val="18"/>
        </w:rPr>
        <w:t>]</w:t>
      </w:r>
      <w:r>
        <w:rPr>
          <w:iCs/>
          <w:sz w:val="22"/>
          <w:szCs w:val="22"/>
        </w:rPr>
        <w:t xml:space="preserve"> and </w:t>
      </w:r>
      <w:r w:rsidRPr="00267272">
        <w:rPr>
          <w:rFonts w:ascii="Menlo" w:hAnsi="Menlo" w:cs="Menlo"/>
          <w:iCs/>
          <w:szCs w:val="18"/>
        </w:rPr>
        <w:t>[-1, $200</w:t>
      </w:r>
      <w:r w:rsidR="004A5771" w:rsidRPr="00267272">
        <w:rPr>
          <w:rFonts w:ascii="Menlo" w:hAnsi="Menlo" w:cs="Menlo"/>
          <w:iCs/>
          <w:szCs w:val="18"/>
        </w:rPr>
        <w:t>.00</w:t>
      </w:r>
      <w:r w:rsidRPr="00267272">
        <w:rPr>
          <w:rFonts w:ascii="Menlo" w:hAnsi="Menlo" w:cs="Menlo"/>
          <w:iCs/>
          <w:szCs w:val="18"/>
        </w:rPr>
        <w:t>]</w:t>
      </w:r>
      <w:r>
        <w:rPr>
          <w:iCs/>
          <w:sz w:val="22"/>
          <w:szCs w:val="22"/>
        </w:rPr>
        <w:t>).</w:t>
      </w:r>
      <w:r w:rsidR="004A5771">
        <w:rPr>
          <w:iCs/>
          <w:sz w:val="22"/>
          <w:szCs w:val="22"/>
        </w:rPr>
        <w:t xml:space="preserve"> Continue </w:t>
      </w:r>
      <w:r w:rsidR="00267272">
        <w:rPr>
          <w:iCs/>
          <w:sz w:val="22"/>
          <w:szCs w:val="22"/>
        </w:rPr>
        <w:t xml:space="preserve">by </w:t>
      </w:r>
      <w:r w:rsidR="004A5771">
        <w:rPr>
          <w:iCs/>
          <w:sz w:val="22"/>
          <w:szCs w:val="22"/>
        </w:rPr>
        <w:t>using the points corresponding to these combinations:</w:t>
      </w:r>
    </w:p>
    <w:p w14:paraId="67A325A6" w14:textId="4C52BBC2" w:rsidR="004A5771" w:rsidRPr="004A5771" w:rsidRDefault="004A5771" w:rsidP="004A5771">
      <w:pPr>
        <w:spacing w:after="0"/>
        <w:ind w:left="360"/>
        <w:rPr>
          <w:rFonts w:ascii="Menlo" w:hAnsi="Menlo" w:cs="Menlo"/>
          <w:sz w:val="18"/>
          <w:szCs w:val="18"/>
        </w:rPr>
      </w:pPr>
      <w:r w:rsidRPr="004A5771">
        <w:rPr>
          <w:rFonts w:ascii="Menlo" w:hAnsi="Menlo" w:cs="Menlo"/>
          <w:sz w:val="18"/>
          <w:szCs w:val="18"/>
        </w:rPr>
        <w:t>[-</w:t>
      </w:r>
      <w:r>
        <w:rPr>
          <w:rFonts w:ascii="Menlo" w:hAnsi="Menlo" w:cs="Menlo"/>
          <w:sz w:val="18"/>
          <w:szCs w:val="18"/>
        </w:rPr>
        <w:t>180</w:t>
      </w:r>
      <w:r w:rsidRPr="004A5771">
        <w:rPr>
          <w:rFonts w:ascii="Menlo" w:hAnsi="Menlo" w:cs="Menlo"/>
          <w:sz w:val="18"/>
          <w:szCs w:val="18"/>
        </w:rPr>
        <w:t>,$1</w:t>
      </w:r>
      <w:r>
        <w:rPr>
          <w:rFonts w:ascii="Menlo" w:hAnsi="Menlo" w:cs="Menlo"/>
          <w:sz w:val="18"/>
          <w:szCs w:val="18"/>
        </w:rPr>
        <w:t>65.65</w:t>
      </w:r>
      <w:r w:rsidRPr="004A5771">
        <w:rPr>
          <w:rFonts w:ascii="Menlo" w:hAnsi="Menlo" w:cs="Menlo"/>
          <w:sz w:val="18"/>
          <w:szCs w:val="18"/>
        </w:rPr>
        <w:t>] and [-1, $200</w:t>
      </w:r>
      <w:r>
        <w:rPr>
          <w:rFonts w:ascii="Menlo" w:hAnsi="Menlo" w:cs="Menlo"/>
          <w:sz w:val="18"/>
          <w:szCs w:val="18"/>
        </w:rPr>
        <w:t>.00</w:t>
      </w:r>
      <w:r w:rsidRPr="004A5771">
        <w:rPr>
          <w:rFonts w:ascii="Menlo" w:hAnsi="Menlo" w:cs="Menlo"/>
          <w:sz w:val="18"/>
          <w:szCs w:val="18"/>
        </w:rPr>
        <w:t>]</w:t>
      </w:r>
      <w:r w:rsidR="00267272">
        <w:rPr>
          <w:rFonts w:ascii="Menlo" w:hAnsi="Menlo" w:cs="Menlo"/>
          <w:sz w:val="18"/>
          <w:szCs w:val="18"/>
        </w:rPr>
        <w:t>,</w:t>
      </w:r>
    </w:p>
    <w:p w14:paraId="019137EA" w14:textId="1CF9DC11" w:rsidR="004A5771" w:rsidRPr="004A5771" w:rsidRDefault="004A5771" w:rsidP="004A5771">
      <w:pPr>
        <w:spacing w:after="0"/>
        <w:ind w:left="360"/>
        <w:rPr>
          <w:rFonts w:ascii="Menlo" w:hAnsi="Menlo" w:cs="Menlo"/>
          <w:sz w:val="18"/>
          <w:szCs w:val="18"/>
        </w:rPr>
      </w:pPr>
      <w:r w:rsidRPr="004A5771">
        <w:rPr>
          <w:rFonts w:ascii="Menlo" w:hAnsi="Menlo" w:cs="Menlo"/>
          <w:sz w:val="18"/>
          <w:szCs w:val="18"/>
        </w:rPr>
        <w:t>[-3</w:t>
      </w:r>
      <w:r>
        <w:rPr>
          <w:rFonts w:ascii="Menlo" w:hAnsi="Menlo" w:cs="Menlo"/>
          <w:sz w:val="18"/>
          <w:szCs w:val="18"/>
        </w:rPr>
        <w:t>65</w:t>
      </w:r>
      <w:r w:rsidRPr="004A5771">
        <w:rPr>
          <w:rFonts w:ascii="Menlo" w:hAnsi="Menlo" w:cs="Menlo"/>
          <w:sz w:val="18"/>
          <w:szCs w:val="18"/>
        </w:rPr>
        <w:t>,$</w:t>
      </w:r>
      <w:r>
        <w:rPr>
          <w:rFonts w:ascii="Menlo" w:hAnsi="Menlo" w:cs="Menlo"/>
          <w:sz w:val="18"/>
          <w:szCs w:val="18"/>
        </w:rPr>
        <w:t>155.25</w:t>
      </w:r>
      <w:r w:rsidRPr="004A5771">
        <w:rPr>
          <w:rFonts w:ascii="Menlo" w:hAnsi="Menlo" w:cs="Menlo"/>
          <w:sz w:val="18"/>
          <w:szCs w:val="18"/>
        </w:rPr>
        <w:t>] and [-1, $200</w:t>
      </w:r>
      <w:r>
        <w:rPr>
          <w:rFonts w:ascii="Menlo" w:hAnsi="Menlo" w:cs="Menlo"/>
          <w:sz w:val="18"/>
          <w:szCs w:val="18"/>
        </w:rPr>
        <w:t>.00</w:t>
      </w:r>
      <w:r w:rsidRPr="004A5771">
        <w:rPr>
          <w:rFonts w:ascii="Menlo" w:hAnsi="Menlo" w:cs="Menlo"/>
          <w:sz w:val="18"/>
          <w:szCs w:val="18"/>
        </w:rPr>
        <w:t>]</w:t>
      </w:r>
      <w:r w:rsidR="00267272">
        <w:rPr>
          <w:rFonts w:ascii="Menlo" w:hAnsi="Menlo" w:cs="Menlo"/>
          <w:sz w:val="18"/>
          <w:szCs w:val="18"/>
        </w:rPr>
        <w:t>,</w:t>
      </w:r>
    </w:p>
    <w:p w14:paraId="4B01B941" w14:textId="71C9230E" w:rsidR="004A5771" w:rsidRDefault="004A5771" w:rsidP="004A5771">
      <w:pPr>
        <w:spacing w:after="120"/>
        <w:ind w:left="360"/>
        <w:rPr>
          <w:rFonts w:ascii="Menlo" w:hAnsi="Menlo" w:cs="Menlo"/>
          <w:sz w:val="18"/>
          <w:szCs w:val="18"/>
        </w:rPr>
      </w:pPr>
      <w:r w:rsidRPr="004A5771">
        <w:rPr>
          <w:rFonts w:ascii="Menlo" w:hAnsi="Menlo" w:cs="Menlo"/>
          <w:sz w:val="18"/>
          <w:szCs w:val="18"/>
        </w:rPr>
        <w:t>[-</w:t>
      </w:r>
      <w:r>
        <w:rPr>
          <w:rFonts w:ascii="Menlo" w:hAnsi="Menlo" w:cs="Menlo"/>
          <w:sz w:val="18"/>
          <w:szCs w:val="18"/>
        </w:rPr>
        <w:t>1,825, $125.10</w:t>
      </w:r>
      <w:r w:rsidRPr="004A5771">
        <w:rPr>
          <w:rFonts w:ascii="Menlo" w:hAnsi="Menlo" w:cs="Menlo"/>
          <w:sz w:val="18"/>
          <w:szCs w:val="18"/>
        </w:rPr>
        <w:t>] and [-1, $200</w:t>
      </w:r>
      <w:r>
        <w:rPr>
          <w:rFonts w:ascii="Menlo" w:hAnsi="Menlo" w:cs="Menlo"/>
          <w:sz w:val="18"/>
          <w:szCs w:val="18"/>
        </w:rPr>
        <w:t>.00</w:t>
      </w:r>
      <w:r w:rsidRPr="004A5771">
        <w:rPr>
          <w:rFonts w:ascii="Menlo" w:hAnsi="Menlo" w:cs="Menlo"/>
          <w:sz w:val="18"/>
          <w:szCs w:val="18"/>
        </w:rPr>
        <w:t>]</w:t>
      </w:r>
      <w:r w:rsidR="00267272">
        <w:rPr>
          <w:rFonts w:ascii="Menlo" w:hAnsi="Menlo" w:cs="Menlo"/>
          <w:sz w:val="18"/>
          <w:szCs w:val="18"/>
        </w:rPr>
        <w:t>.</w:t>
      </w:r>
    </w:p>
    <w:p w14:paraId="09F5C787" w14:textId="465FE545" w:rsidR="004A5771" w:rsidRPr="004A5771" w:rsidRDefault="004A5771" w:rsidP="004A5771">
      <w:pPr>
        <w:ind w:left="274"/>
        <w:rPr>
          <w:szCs w:val="22"/>
        </w:rPr>
      </w:pPr>
      <w:r w:rsidRPr="004A5771">
        <w:rPr>
          <w:szCs w:val="22"/>
        </w:rPr>
        <w:t>Compare the plots and determine which best predicts the future price of your stock, which you can assume is “today’s” price.</w:t>
      </w:r>
    </w:p>
    <w:p w14:paraId="3DB6FBCA" w14:textId="638D1EAD" w:rsidR="002F5C97" w:rsidRPr="002F5C97" w:rsidRDefault="002F5C97" w:rsidP="00364FFE">
      <w:pPr>
        <w:spacing w:after="120"/>
        <w:rPr>
          <w:b/>
          <w:szCs w:val="22"/>
        </w:rPr>
      </w:pPr>
      <w:r>
        <w:rPr>
          <w:b/>
          <w:szCs w:val="22"/>
        </w:rPr>
        <w:t>The Check Off Process</w:t>
      </w:r>
      <w:r w:rsidRPr="002F5C97">
        <w:rPr>
          <w:b/>
          <w:szCs w:val="22"/>
        </w:rPr>
        <w:t>:</w:t>
      </w:r>
    </w:p>
    <w:p w14:paraId="693A28BE" w14:textId="2644310D" w:rsidR="002F5C97" w:rsidRDefault="002F5C97" w:rsidP="004A5771">
      <w:pPr>
        <w:spacing w:after="120"/>
        <w:rPr>
          <w:szCs w:val="22"/>
        </w:rPr>
      </w:pPr>
      <w:r>
        <w:rPr>
          <w:szCs w:val="22"/>
        </w:rPr>
        <w:t>For each lab, y</w:t>
      </w:r>
      <w:r w:rsidRPr="002F5C97">
        <w:rPr>
          <w:szCs w:val="22"/>
        </w:rPr>
        <w:t xml:space="preserve">ou will meet with a lab TA during the lab session. The TA will ask you to demonstrate </w:t>
      </w:r>
      <w:r>
        <w:rPr>
          <w:szCs w:val="22"/>
        </w:rPr>
        <w:t xml:space="preserve">your solutions and </w:t>
      </w:r>
      <w:r w:rsidR="00CD2E0C">
        <w:rPr>
          <w:szCs w:val="22"/>
        </w:rPr>
        <w:t xml:space="preserve">will ask you to </w:t>
      </w:r>
      <w:r>
        <w:rPr>
          <w:szCs w:val="22"/>
        </w:rPr>
        <w:t xml:space="preserve">answer some questions about your code. Though we encourage group work in this course, your ability to answer questions about your code will be a large part of your lab grade. Your TA will form an impression of how well you have mastered the concepts in this lab by the way you answer questions about your </w:t>
      </w:r>
      <w:r w:rsidR="00CD2E0C">
        <w:rPr>
          <w:szCs w:val="22"/>
        </w:rPr>
        <w:t>solutions and</w:t>
      </w:r>
      <w:r>
        <w:rPr>
          <w:szCs w:val="22"/>
        </w:rPr>
        <w:t xml:space="preserve"> assign a grade accordingly. If you</w:t>
      </w:r>
      <w:r w:rsidR="00CD2E0C">
        <w:rPr>
          <w:szCs w:val="22"/>
        </w:rPr>
        <w:t xml:space="preserve"> fail to provide working commands or programs, </w:t>
      </w:r>
      <w:r>
        <w:rPr>
          <w:szCs w:val="22"/>
        </w:rPr>
        <w:t xml:space="preserve">you will receive a score no higher than 50/100 </w:t>
      </w:r>
      <w:r>
        <w:rPr>
          <w:szCs w:val="22"/>
        </w:rPr>
        <w:softHyphen/>
      </w:r>
      <w:r>
        <w:rPr>
          <w:szCs w:val="22"/>
        </w:rPr>
        <w:softHyphen/>
        <w:t xml:space="preserve">– quite possibly </w:t>
      </w:r>
      <w:r w:rsidR="00CD2E0C">
        <w:rPr>
          <w:szCs w:val="22"/>
        </w:rPr>
        <w:t xml:space="preserve">much </w:t>
      </w:r>
      <w:r>
        <w:rPr>
          <w:szCs w:val="22"/>
        </w:rPr>
        <w:t>lower.</w:t>
      </w:r>
    </w:p>
    <w:p w14:paraId="22E200B8" w14:textId="7DC60F54" w:rsidR="002F5C97" w:rsidRPr="002F5C97" w:rsidRDefault="002F5C97" w:rsidP="002F5C97">
      <w:pPr>
        <w:rPr>
          <w:szCs w:val="22"/>
        </w:rPr>
      </w:pPr>
      <w:r w:rsidRPr="002F5C97">
        <w:rPr>
          <w:szCs w:val="22"/>
        </w:rPr>
        <w:t xml:space="preserve">Note you only get one chance </w:t>
      </w:r>
      <w:r>
        <w:rPr>
          <w:szCs w:val="22"/>
        </w:rPr>
        <w:t xml:space="preserve">to check off, </w:t>
      </w:r>
      <w:r w:rsidRPr="002F5C97">
        <w:rPr>
          <w:szCs w:val="22"/>
        </w:rPr>
        <w:t>so be well-practiced before you attempt the check off.</w:t>
      </w:r>
    </w:p>
    <w:p w14:paraId="4C810896" w14:textId="1297B897" w:rsidR="00D45653" w:rsidRPr="000F6B41" w:rsidRDefault="00D45653" w:rsidP="00364FFE">
      <w:pPr>
        <w:spacing w:after="120"/>
        <w:rPr>
          <w:b/>
          <w:szCs w:val="22"/>
        </w:rPr>
      </w:pPr>
      <w:bookmarkStart w:id="4" w:name="end_of_document"/>
      <w:bookmarkEnd w:id="4"/>
      <w:r w:rsidRPr="000F6B41">
        <w:rPr>
          <w:b/>
          <w:szCs w:val="22"/>
        </w:rPr>
        <w:t>Summary:</w:t>
      </w:r>
    </w:p>
    <w:p w14:paraId="4DC245EC" w14:textId="77777777" w:rsidR="00364FFE" w:rsidRDefault="00267272" w:rsidP="00364FFE">
      <w:pPr>
        <w:spacing w:after="120"/>
        <w:rPr>
          <w:szCs w:val="22"/>
        </w:rPr>
      </w:pPr>
      <w:r>
        <w:rPr>
          <w:szCs w:val="22"/>
        </w:rPr>
        <w:t xml:space="preserve">How could you use what you have learned to predict the price of a stock tomorrow using today’s price and the previous history of the stock? </w:t>
      </w:r>
      <w:r w:rsidR="00364FFE">
        <w:rPr>
          <w:szCs w:val="22"/>
        </w:rPr>
        <w:t>What is wrong with your “linear” model? How could you improve this model?</w:t>
      </w:r>
    </w:p>
    <w:p w14:paraId="523F4786" w14:textId="439341D9" w:rsidR="00AA4634" w:rsidRPr="000F6B41" w:rsidRDefault="004A5771" w:rsidP="003F2874">
      <w:pPr>
        <w:rPr>
          <w:szCs w:val="22"/>
        </w:rPr>
      </w:pPr>
      <w:r>
        <w:rPr>
          <w:szCs w:val="22"/>
        </w:rPr>
        <w:t>The ability to solve a system of linear equations numerically is very important</w:t>
      </w:r>
      <w:r w:rsidR="00265467">
        <w:rPr>
          <w:szCs w:val="22"/>
        </w:rPr>
        <w:t>.</w:t>
      </w:r>
      <w:r>
        <w:rPr>
          <w:szCs w:val="22"/>
        </w:rPr>
        <w:t xml:space="preserve"> Throughout this course we will introduce you to many methods to address the above application using much more powerful methods based in statistics. These methods use linear algebra techniques to find their solutions.</w:t>
      </w:r>
    </w:p>
    <w:sectPr w:rsidR="00AA4634" w:rsidRPr="000F6B41" w:rsidSect="00847A25">
      <w:headerReference w:type="default" r:id="rId10"/>
      <w:footerReference w:type="default" r:id="rId11"/>
      <w:footerReference w:type="first" r:id="rId12"/>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1E886" w14:textId="77777777" w:rsidR="00F03FE7" w:rsidRDefault="00F03FE7">
      <w:pPr>
        <w:spacing w:after="0"/>
      </w:pPr>
      <w:r>
        <w:separator/>
      </w:r>
    </w:p>
  </w:endnote>
  <w:endnote w:type="continuationSeparator" w:id="0">
    <w:p w14:paraId="055C57C9" w14:textId="77777777" w:rsidR="00F03FE7" w:rsidRDefault="00F03F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2EFF" w:usb1="D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Menlo">
    <w:panose1 w:val="020B0609030804020204"/>
    <w:charset w:val="00"/>
    <w:family w:val="modern"/>
    <w:pitch w:val="fixed"/>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A1EC8" w14:textId="072615F5" w:rsidR="005A0B97" w:rsidRDefault="00AA4634">
    <w:pPr>
      <w:pStyle w:val="Footer"/>
      <w:tabs>
        <w:tab w:val="clear" w:pos="8640"/>
      </w:tabs>
    </w:pPr>
    <w:r w:rsidRPr="006473DC">
      <w:t>ENGR 2013: Engineering Analysis and Applications</w:t>
    </w:r>
    <w:r w:rsidR="006A3001">
      <w:tab/>
    </w:r>
    <w:r>
      <w:t>Fall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9F1B0" w14:textId="7B5454A1" w:rsidR="00847A25" w:rsidRDefault="006473DC" w:rsidP="00847A25">
    <w:pPr>
      <w:pStyle w:val="Footer"/>
      <w:tabs>
        <w:tab w:val="clear" w:pos="8640"/>
      </w:tabs>
    </w:pPr>
    <w:r w:rsidRPr="006473DC">
      <w:t>ENGR 2013: Engineering Analysis and Applications</w:t>
    </w:r>
    <w:r w:rsidR="00847A25">
      <w:tab/>
    </w:r>
    <w:fldSimple w:instr=" DOCPROPERTY DocumentDate \* MERGEFORMAT ">
      <w:r>
        <w:t xml:space="preserve">Fall </w:t>
      </w:r>
      <w:r w:rsidR="00736CC0">
        <w:t>2023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536D6" w14:textId="77777777" w:rsidR="00F03FE7" w:rsidRDefault="00F03FE7">
      <w:pPr>
        <w:spacing w:after="0"/>
      </w:pPr>
      <w:r>
        <w:separator/>
      </w:r>
    </w:p>
  </w:footnote>
  <w:footnote w:type="continuationSeparator" w:id="0">
    <w:p w14:paraId="075A8639" w14:textId="77777777" w:rsidR="00F03FE7" w:rsidRDefault="00F03FE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F4C56" w14:textId="0EE1A83B" w:rsidR="005A0B97" w:rsidRDefault="001E12F2">
    <w:pPr>
      <w:pStyle w:val="Header"/>
      <w:tabs>
        <w:tab w:val="clear" w:pos="8640"/>
      </w:tabs>
    </w:pPr>
    <w:r>
      <w:t xml:space="preserve">Lab No. </w:t>
    </w:r>
    <w:r w:rsidR="004A5771">
      <w:t>2</w:t>
    </w:r>
    <w:r>
      <w:t xml:space="preserve">: </w:t>
    </w:r>
    <w:r w:rsidR="004A5771" w:rsidRPr="004A5771">
      <w:t>Who Wants to Be a Billionaire?</w:t>
    </w:r>
    <w:r w:rsidR="00D45653">
      <w:tab/>
      <w:t xml:space="preserve">Page </w:t>
    </w:r>
    <w:r w:rsidR="00D45653">
      <w:fldChar w:fldCharType="begin"/>
    </w:r>
    <w:r w:rsidR="00D45653">
      <w:instrText xml:space="preserve"> PAGE </w:instrText>
    </w:r>
    <w:r w:rsidR="00D45653">
      <w:fldChar w:fldCharType="separate"/>
    </w:r>
    <w:r w:rsidR="00D45653">
      <w:rPr>
        <w:noProof/>
      </w:rPr>
      <w:t>2</w:t>
    </w:r>
    <w:r w:rsidR="00D45653">
      <w:fldChar w:fldCharType="end"/>
    </w:r>
    <w:r w:rsidR="00D45653">
      <w:t xml:space="preserve"> of </w:t>
    </w:r>
    <w:r w:rsidR="00A50A4E">
      <w:rPr>
        <w:noProof/>
      </w:rPr>
      <w:fldChar w:fldCharType="begin"/>
    </w:r>
    <w:r w:rsidR="00A50A4E">
      <w:rPr>
        <w:noProof/>
      </w:rPr>
      <w:instrText xml:space="preserve"> NUMPAGES </w:instrText>
    </w:r>
    <w:r w:rsidR="00A50A4E">
      <w:rPr>
        <w:noProof/>
      </w:rPr>
      <w:fldChar w:fldCharType="separate"/>
    </w:r>
    <w:r w:rsidR="00D45653">
      <w:rPr>
        <w:noProof/>
      </w:rPr>
      <w:t>2</w:t>
    </w:r>
    <w:r w:rsidR="00A50A4E">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34E7CE0"/>
    <w:lvl w:ilvl="0">
      <w:start w:val="1"/>
      <w:numFmt w:val="decimal"/>
      <w:lvlText w:val="%1."/>
      <w:legacy w:legacy="1" w:legacySpace="120" w:legacyIndent="360"/>
      <w:lvlJc w:val="left"/>
      <w:pPr>
        <w:ind w:left="0" w:hanging="360"/>
      </w:pPr>
      <w:rPr>
        <w:rFonts w:ascii="Arial" w:hAnsi="Arial" w:hint="default"/>
        <w:b/>
      </w:rPr>
    </w:lvl>
    <w:lvl w:ilvl="1">
      <w:start w:val="1"/>
      <w:numFmt w:val="decimal"/>
      <w:lvlText w:val="%1.%2"/>
      <w:legacy w:legacy="1" w:legacySpace="120" w:legacyIndent="576"/>
      <w:lvlJc w:val="left"/>
      <w:pPr>
        <w:ind w:left="216" w:hanging="576"/>
      </w:pPr>
    </w:lvl>
    <w:lvl w:ilvl="2">
      <w:start w:val="1"/>
      <w:numFmt w:val="decimal"/>
      <w:lvlText w:val="%1.%2.%3"/>
      <w:legacy w:legacy="1" w:legacySpace="120" w:legacyIndent="720"/>
      <w:lvlJc w:val="left"/>
      <w:pPr>
        <w:ind w:left="360" w:hanging="720"/>
      </w:pPr>
    </w:lvl>
    <w:lvl w:ilvl="3">
      <w:start w:val="1"/>
      <w:numFmt w:val="decimal"/>
      <w:lvlText w:val="%1.%2.%3.%4"/>
      <w:legacy w:legacy="1" w:legacySpace="120" w:legacyIndent="864"/>
      <w:lvlJc w:val="left"/>
      <w:pPr>
        <w:ind w:left="504" w:hanging="864"/>
      </w:pPr>
    </w:lvl>
    <w:lvl w:ilvl="4">
      <w:start w:val="1"/>
      <w:numFmt w:val="decimal"/>
      <w:lvlText w:val="%1.%2.%3.%4.%5"/>
      <w:legacy w:legacy="1" w:legacySpace="120" w:legacyIndent="1008"/>
      <w:lvlJc w:val="left"/>
      <w:pPr>
        <w:ind w:left="648" w:hanging="1008"/>
      </w:pPr>
    </w:lvl>
    <w:lvl w:ilvl="5">
      <w:start w:val="1"/>
      <w:numFmt w:val="decimal"/>
      <w:lvlText w:val="%1.%2.%3.%4.%5.%6"/>
      <w:legacy w:legacy="1" w:legacySpace="120" w:legacyIndent="1152"/>
      <w:lvlJc w:val="left"/>
      <w:pPr>
        <w:ind w:left="792" w:hanging="1152"/>
      </w:pPr>
    </w:lvl>
    <w:lvl w:ilvl="6">
      <w:start w:val="1"/>
      <w:numFmt w:val="decimal"/>
      <w:lvlText w:val="%1.%2.%3.%4.%5.%6.%7"/>
      <w:legacy w:legacy="1" w:legacySpace="120" w:legacyIndent="1296"/>
      <w:lvlJc w:val="left"/>
      <w:pPr>
        <w:ind w:left="936" w:hanging="1296"/>
      </w:pPr>
    </w:lvl>
    <w:lvl w:ilvl="7">
      <w:start w:val="1"/>
      <w:numFmt w:val="decimal"/>
      <w:lvlText w:val="%1.%2.%3.%4.%5.%6.%7.%8"/>
      <w:legacy w:legacy="1" w:legacySpace="120" w:legacyIndent="1440"/>
      <w:lvlJc w:val="left"/>
      <w:pPr>
        <w:ind w:left="1080" w:hanging="1440"/>
      </w:pPr>
    </w:lvl>
    <w:lvl w:ilvl="8">
      <w:start w:val="1"/>
      <w:numFmt w:val="decimal"/>
      <w:lvlText w:val="%1.%2.%3.%4.%5.%6.%7.%8.%9"/>
      <w:legacy w:legacy="1" w:legacySpace="120" w:legacyIndent="1584"/>
      <w:lvlJc w:val="left"/>
      <w:pPr>
        <w:ind w:left="122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6"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7"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093B5C"/>
    <w:multiLevelType w:val="hybridMultilevel"/>
    <w:tmpl w:val="59C426BE"/>
    <w:lvl w:ilvl="0" w:tplc="5374E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1"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2"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4"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446F58"/>
    <w:multiLevelType w:val="hybridMultilevel"/>
    <w:tmpl w:val="A82C1DE8"/>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5C6821"/>
    <w:multiLevelType w:val="hybridMultilevel"/>
    <w:tmpl w:val="D38C5226"/>
    <w:lvl w:ilvl="0" w:tplc="90DE0108">
      <w:start w:val="1"/>
      <w:numFmt w:val="decimal"/>
      <w:lvlText w:val="%1."/>
      <w:lvlJc w:val="left"/>
      <w:pPr>
        <w:ind w:left="720" w:hanging="360"/>
      </w:pPr>
      <w:rPr>
        <w:rFonts w:ascii="Times New Roman" w:hAnsi="Times New Roman" w:hint="default"/>
        <w:b w:val="0"/>
        <w:i w:val="0"/>
        <w:iCs/>
        <w:caps w:val="0"/>
        <w:strike w:val="0"/>
        <w:dstrike w:val="0"/>
        <w:vanish w:val="0"/>
        <w:color w:val="000000" w:themeColor="text1"/>
        <w:sz w:val="22"/>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E67E95"/>
    <w:multiLevelType w:val="hybridMultilevel"/>
    <w:tmpl w:val="C8924666"/>
    <w:lvl w:ilvl="0" w:tplc="8A9870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2899002">
    <w:abstractNumId w:val="0"/>
  </w:num>
  <w:num w:numId="2" w16cid:durableId="1637371758">
    <w:abstractNumId w:val="5"/>
  </w:num>
  <w:num w:numId="3" w16cid:durableId="864563240">
    <w:abstractNumId w:val="12"/>
  </w:num>
  <w:num w:numId="4" w16cid:durableId="295182492">
    <w:abstractNumId w:val="11"/>
  </w:num>
  <w:num w:numId="5" w16cid:durableId="1604222320">
    <w:abstractNumId w:val="6"/>
  </w:num>
  <w:num w:numId="6" w16cid:durableId="1135369737">
    <w:abstractNumId w:val="10"/>
  </w:num>
  <w:num w:numId="7" w16cid:durableId="1940135160">
    <w:abstractNumId w:val="4"/>
  </w:num>
  <w:num w:numId="8" w16cid:durableId="1491678073">
    <w:abstractNumId w:val="13"/>
  </w:num>
  <w:num w:numId="9" w16cid:durableId="1350256705">
    <w:abstractNumId w:val="3"/>
  </w:num>
  <w:num w:numId="10" w16cid:durableId="934282955">
    <w:abstractNumId w:val="1"/>
  </w:num>
  <w:num w:numId="11" w16cid:durableId="53088392">
    <w:abstractNumId w:val="17"/>
  </w:num>
  <w:num w:numId="12" w16cid:durableId="1015377063">
    <w:abstractNumId w:val="9"/>
  </w:num>
  <w:num w:numId="13" w16cid:durableId="1939363116">
    <w:abstractNumId w:val="14"/>
  </w:num>
  <w:num w:numId="14" w16cid:durableId="440757790">
    <w:abstractNumId w:val="5"/>
  </w:num>
  <w:num w:numId="15" w16cid:durableId="3676999">
    <w:abstractNumId w:val="5"/>
  </w:num>
  <w:num w:numId="16" w16cid:durableId="1974553304">
    <w:abstractNumId w:val="5"/>
  </w:num>
  <w:num w:numId="17" w16cid:durableId="1595360592">
    <w:abstractNumId w:val="5"/>
  </w:num>
  <w:num w:numId="18" w16cid:durableId="544408899">
    <w:abstractNumId w:val="5"/>
  </w:num>
  <w:num w:numId="19" w16cid:durableId="556740127">
    <w:abstractNumId w:val="5"/>
  </w:num>
  <w:num w:numId="20" w16cid:durableId="74520157">
    <w:abstractNumId w:val="5"/>
  </w:num>
  <w:num w:numId="21" w16cid:durableId="136922401">
    <w:abstractNumId w:val="2"/>
  </w:num>
  <w:num w:numId="22" w16cid:durableId="1230924458">
    <w:abstractNumId w:val="7"/>
  </w:num>
  <w:num w:numId="23" w16cid:durableId="1278490140">
    <w:abstractNumId w:val="8"/>
  </w:num>
  <w:num w:numId="24" w16cid:durableId="1104152413">
    <w:abstractNumId w:val="16"/>
  </w:num>
  <w:num w:numId="25" w16cid:durableId="164905537">
    <w:abstractNumId w:val="15"/>
  </w:num>
  <w:num w:numId="26" w16cid:durableId="19202103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6D"/>
    <w:rsid w:val="00000142"/>
    <w:rsid w:val="00013B09"/>
    <w:rsid w:val="00021BA8"/>
    <w:rsid w:val="00035516"/>
    <w:rsid w:val="000857C8"/>
    <w:rsid w:val="000A0C24"/>
    <w:rsid w:val="000A392D"/>
    <w:rsid w:val="000B43ED"/>
    <w:rsid w:val="000C155F"/>
    <w:rsid w:val="000F23C4"/>
    <w:rsid w:val="000F6B41"/>
    <w:rsid w:val="00194D5D"/>
    <w:rsid w:val="00196ED8"/>
    <w:rsid w:val="001A40AF"/>
    <w:rsid w:val="001E12F2"/>
    <w:rsid w:val="002507C2"/>
    <w:rsid w:val="00265467"/>
    <w:rsid w:val="00267272"/>
    <w:rsid w:val="0029427A"/>
    <w:rsid w:val="002B09CD"/>
    <w:rsid w:val="002E2F4D"/>
    <w:rsid w:val="002E3996"/>
    <w:rsid w:val="002F3EE6"/>
    <w:rsid w:val="002F5C97"/>
    <w:rsid w:val="00364FFE"/>
    <w:rsid w:val="00366F6D"/>
    <w:rsid w:val="00390D17"/>
    <w:rsid w:val="003C7142"/>
    <w:rsid w:val="003F2874"/>
    <w:rsid w:val="003F542B"/>
    <w:rsid w:val="004006EE"/>
    <w:rsid w:val="00406E96"/>
    <w:rsid w:val="0044049E"/>
    <w:rsid w:val="0047293A"/>
    <w:rsid w:val="00475F20"/>
    <w:rsid w:val="004764A8"/>
    <w:rsid w:val="004A5771"/>
    <w:rsid w:val="004B7DEF"/>
    <w:rsid w:val="0050580F"/>
    <w:rsid w:val="00557E53"/>
    <w:rsid w:val="0058543E"/>
    <w:rsid w:val="005A0B97"/>
    <w:rsid w:val="005A38B2"/>
    <w:rsid w:val="005A439E"/>
    <w:rsid w:val="006039B3"/>
    <w:rsid w:val="00622132"/>
    <w:rsid w:val="006253A6"/>
    <w:rsid w:val="006473DC"/>
    <w:rsid w:val="00653D05"/>
    <w:rsid w:val="00655F97"/>
    <w:rsid w:val="00685B7C"/>
    <w:rsid w:val="00690DBC"/>
    <w:rsid w:val="00694742"/>
    <w:rsid w:val="006A3001"/>
    <w:rsid w:val="006D7898"/>
    <w:rsid w:val="00736CC0"/>
    <w:rsid w:val="00760C4C"/>
    <w:rsid w:val="007C62E9"/>
    <w:rsid w:val="007D07DF"/>
    <w:rsid w:val="00812ECD"/>
    <w:rsid w:val="00847A25"/>
    <w:rsid w:val="00860951"/>
    <w:rsid w:val="008C32CD"/>
    <w:rsid w:val="008C4C30"/>
    <w:rsid w:val="008F177A"/>
    <w:rsid w:val="009260E8"/>
    <w:rsid w:val="00952108"/>
    <w:rsid w:val="00974BC4"/>
    <w:rsid w:val="009B0636"/>
    <w:rsid w:val="009E6391"/>
    <w:rsid w:val="00A11A8B"/>
    <w:rsid w:val="00A50A4E"/>
    <w:rsid w:val="00A6128D"/>
    <w:rsid w:val="00A625AF"/>
    <w:rsid w:val="00A771F6"/>
    <w:rsid w:val="00AA4634"/>
    <w:rsid w:val="00AC4C04"/>
    <w:rsid w:val="00B00D6D"/>
    <w:rsid w:val="00B244B2"/>
    <w:rsid w:val="00B25F29"/>
    <w:rsid w:val="00B32FF3"/>
    <w:rsid w:val="00B72FA5"/>
    <w:rsid w:val="00B93E4B"/>
    <w:rsid w:val="00BE72F1"/>
    <w:rsid w:val="00BF31D5"/>
    <w:rsid w:val="00C94D0B"/>
    <w:rsid w:val="00CB2833"/>
    <w:rsid w:val="00CC171E"/>
    <w:rsid w:val="00CD2E0C"/>
    <w:rsid w:val="00CE20D5"/>
    <w:rsid w:val="00D14429"/>
    <w:rsid w:val="00D43C2B"/>
    <w:rsid w:val="00D451A6"/>
    <w:rsid w:val="00D45653"/>
    <w:rsid w:val="00D82390"/>
    <w:rsid w:val="00D94EF4"/>
    <w:rsid w:val="00DC5F3E"/>
    <w:rsid w:val="00DE6353"/>
    <w:rsid w:val="00E275C5"/>
    <w:rsid w:val="00E816E8"/>
    <w:rsid w:val="00EE4314"/>
    <w:rsid w:val="00F03FE7"/>
    <w:rsid w:val="00F06A10"/>
    <w:rsid w:val="00F13022"/>
    <w:rsid w:val="00F26A5B"/>
    <w:rsid w:val="00F347D7"/>
    <w:rsid w:val="00F6218F"/>
    <w:rsid w:val="00F76A8A"/>
    <w:rsid w:val="00FE7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ABCDC767-1CF8-1247-A279-343C8B41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styleId="UnresolvedMention">
    <w:name w:val="Unresolved Mention"/>
    <w:basedOn w:val="DefaultParagraphFont"/>
    <w:uiPriority w:val="99"/>
    <w:semiHidden/>
    <w:unhideWhenUsed/>
    <w:rsid w:val="00C94D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xquartz.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AA1B6-85F4-3741-890F-D01167E7A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757</Words>
  <Characters>3764</Characters>
  <Application>Microsoft Office Word</Application>
  <DocSecurity>0</DocSecurity>
  <Lines>75</Lines>
  <Paragraphs>60</Paragraphs>
  <ScaleCrop>false</ScaleCrop>
  <HeadingPairs>
    <vt:vector size="2" baseType="variant">
      <vt:variant>
        <vt:lpstr>Title</vt:lpstr>
      </vt:variant>
      <vt:variant>
        <vt:i4>1</vt:i4>
      </vt:variant>
    </vt:vector>
  </HeadingPairs>
  <TitlesOfParts>
    <vt:vector size="1" baseType="lpstr">
      <vt:lpstr>design document for</vt:lpstr>
    </vt:vector>
  </TitlesOfParts>
  <Manager/>
  <Company>Mississippi State University</Company>
  <LinksUpToDate>false</LinksUpToDate>
  <CharactersWithSpaces>4461</CharactersWithSpaces>
  <SharedDoc>false</SharedDoc>
  <HyperlinkBase/>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subject/>
  <dc:creator>profile</dc:creator>
  <cp:keywords/>
  <dc:description/>
  <cp:lastModifiedBy>Joseph Picone</cp:lastModifiedBy>
  <cp:revision>3</cp:revision>
  <cp:lastPrinted>2003-08-24T19:53:00Z</cp:lastPrinted>
  <dcterms:created xsi:type="dcterms:W3CDTF">2023-09-04T23:53:00Z</dcterms:created>
  <dcterms:modified xsi:type="dcterms:W3CDTF">2023-09-05T00:06:00Z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ate">
    <vt:lpwstr>Spring 2023</vt:lpwstr>
  </property>
</Properties>
</file>