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C3B8B" w14:textId="6AA4B44C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 Machine Learning and Pattern Recognition</w:t>
      </w:r>
    </w:p>
    <w:p w14:paraId="0FF5395D" w14:textId="6DDB4C61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F9417B">
        <w:rPr>
          <w:rFonts w:cs="Times New Roman"/>
          <w:szCs w:val="22"/>
        </w:rPr>
        <w:t>No. 5</w:t>
      </w:r>
      <w:r w:rsidR="00557E53" w:rsidRPr="00F954E2">
        <w:rPr>
          <w:rFonts w:cs="Times New Roman"/>
          <w:szCs w:val="22"/>
        </w:rPr>
        <w:t xml:space="preserve">: </w:t>
      </w:r>
      <w:r w:rsidR="00F9417B">
        <w:rPr>
          <w:rFonts w:cs="Times New Roman"/>
          <w:szCs w:val="22"/>
        </w:rPr>
        <w:t>Applications of HMMs</w:t>
      </w:r>
    </w:p>
    <w:p w14:paraId="0D4B79BA" w14:textId="20D170D3" w:rsidR="00294A50" w:rsidRDefault="00294A50" w:rsidP="002054A6">
      <w:pPr>
        <w:tabs>
          <w:tab w:val="left" w:pos="3150"/>
          <w:tab w:val="left" w:pos="6480"/>
        </w:tabs>
      </w:pPr>
      <w:r>
        <w:t xml:space="preserve">For the data set you have selected, compare classification using a basic PCA approach to an HMM approach. Select a frame duration small enough that events can be subdivided into at least 10 frames. For your baseline PCA system, assume each event is modeled by a concatenated vector consisting of a concatenation of each feature vector for each frame. For example, your events might be 10 frames long. Your input to PCA will be a supervector that is a </w:t>
      </w:r>
      <w:r w:rsidR="002D46E4">
        <w:t>concatenation</w:t>
      </w:r>
      <w:r>
        <w:t xml:space="preserve"> of these 10 vectors. Use PCA to rotate this large vector down to </w:t>
      </w:r>
      <w:r w:rsidRPr="00294A50">
        <w:rPr>
          <w:i/>
        </w:rPr>
        <w:t>D</w:t>
      </w:r>
      <w:r>
        <w:t xml:space="preserve"> dimensions where </w:t>
      </w:r>
      <w:r w:rsidRPr="00294A50">
        <w:rPr>
          <w:i/>
        </w:rPr>
        <w:t>D</w:t>
      </w:r>
      <w:r>
        <w:t xml:space="preserve"> is on the order of 10 or 20. Build models for each class and use class-dependent PCA to classify the data. Compute your error rate as a function of </w:t>
      </w:r>
      <w:r w:rsidRPr="00294A50">
        <w:rPr>
          <w:i/>
        </w:rPr>
        <w:t>D</w:t>
      </w:r>
      <w:r>
        <w:t>.</w:t>
      </w:r>
    </w:p>
    <w:p w14:paraId="6E436562" w14:textId="77777777" w:rsidR="00294A50" w:rsidRDefault="00294A50" w:rsidP="002054A6">
      <w:pPr>
        <w:tabs>
          <w:tab w:val="left" w:pos="3150"/>
          <w:tab w:val="left" w:pos="6480"/>
        </w:tabs>
      </w:pPr>
      <w:r>
        <w:t>For your HMM system, model each event using a 3-state HMM. Build one HMM model for each class in your system. Evaluate performance as a function of the number of Gaussian mixture distributions allocated per state.</w:t>
      </w:r>
    </w:p>
    <w:p w14:paraId="3C87D500" w14:textId="77777777" w:rsidR="00294A50" w:rsidRDefault="00294A50" w:rsidP="002054A6">
      <w:pPr>
        <w:tabs>
          <w:tab w:val="left" w:pos="3150"/>
          <w:tab w:val="left" w:pos="6480"/>
        </w:tabs>
      </w:pPr>
      <w:r>
        <w:t>To do this experiment properly, you will need to partition your data into training and evaluation sets. The evaluation set should represent about 20% of the data and be disjoint from the training set.</w:t>
      </w:r>
    </w:p>
    <w:p w14:paraId="230F8633" w14:textId="68056138" w:rsidR="00294A50" w:rsidRDefault="00294A50" w:rsidP="00294A50">
      <w:pPr>
        <w:tabs>
          <w:tab w:val="left" w:pos="3150"/>
          <w:tab w:val="left" w:pos="6480"/>
        </w:tabs>
      </w:pPr>
      <w:r>
        <w:t>Analyze the differences in performance between the HMM system and the PCA system. Comment on any trends you see in the error patterns.</w:t>
      </w:r>
    </w:p>
    <w:p w14:paraId="379B7625" w14:textId="77777777" w:rsidR="00F702A2" w:rsidRDefault="00F702A2" w:rsidP="00294A50">
      <w:pPr>
        <w:tabs>
          <w:tab w:val="left" w:pos="3150"/>
          <w:tab w:val="left" w:pos="6480"/>
        </w:tabs>
      </w:pPr>
    </w:p>
    <w:p w14:paraId="62104C1F" w14:textId="77777777" w:rsidR="00F702A2" w:rsidRDefault="00F702A2" w:rsidP="00294A50">
      <w:pPr>
        <w:tabs>
          <w:tab w:val="left" w:pos="3150"/>
          <w:tab w:val="left" w:pos="6480"/>
        </w:tabs>
      </w:pPr>
    </w:p>
    <w:p w14:paraId="26452392" w14:textId="77777777" w:rsidR="00F702A2" w:rsidRDefault="00F702A2" w:rsidP="00294A50">
      <w:pPr>
        <w:tabs>
          <w:tab w:val="left" w:pos="3150"/>
          <w:tab w:val="left" w:pos="6480"/>
        </w:tabs>
      </w:pPr>
    </w:p>
    <w:p w14:paraId="45725781" w14:textId="77777777" w:rsidR="00F702A2" w:rsidRDefault="00F702A2" w:rsidP="00294A50">
      <w:pPr>
        <w:tabs>
          <w:tab w:val="left" w:pos="3150"/>
          <w:tab w:val="left" w:pos="6480"/>
        </w:tabs>
      </w:pPr>
    </w:p>
    <w:p w14:paraId="4E93C3EF" w14:textId="77777777" w:rsidR="00F702A2" w:rsidRDefault="00F702A2" w:rsidP="00294A50">
      <w:pPr>
        <w:tabs>
          <w:tab w:val="left" w:pos="3150"/>
          <w:tab w:val="left" w:pos="6480"/>
        </w:tabs>
      </w:pPr>
    </w:p>
    <w:p w14:paraId="15D07A06" w14:textId="77777777" w:rsidR="00F702A2" w:rsidRDefault="00F702A2" w:rsidP="00294A50">
      <w:pPr>
        <w:tabs>
          <w:tab w:val="left" w:pos="3150"/>
          <w:tab w:val="left" w:pos="6480"/>
        </w:tabs>
      </w:pPr>
    </w:p>
    <w:p w14:paraId="79E5F59E" w14:textId="77777777" w:rsidR="00F702A2" w:rsidRDefault="00F702A2" w:rsidP="00294A50">
      <w:pPr>
        <w:tabs>
          <w:tab w:val="left" w:pos="3150"/>
          <w:tab w:val="left" w:pos="6480"/>
        </w:tabs>
      </w:pPr>
    </w:p>
    <w:p w14:paraId="060CAC82" w14:textId="77777777" w:rsidR="00F702A2" w:rsidRDefault="00F702A2" w:rsidP="00294A50">
      <w:pPr>
        <w:tabs>
          <w:tab w:val="left" w:pos="3150"/>
          <w:tab w:val="left" w:pos="6480"/>
        </w:tabs>
      </w:pPr>
    </w:p>
    <w:p w14:paraId="2F429F51" w14:textId="77777777" w:rsidR="00F702A2" w:rsidRDefault="00F702A2" w:rsidP="00294A50">
      <w:pPr>
        <w:tabs>
          <w:tab w:val="left" w:pos="3150"/>
          <w:tab w:val="left" w:pos="6480"/>
        </w:tabs>
      </w:pPr>
    </w:p>
    <w:p w14:paraId="29E6A0B9" w14:textId="77777777" w:rsidR="00F702A2" w:rsidRDefault="00F702A2" w:rsidP="00294A50">
      <w:pPr>
        <w:tabs>
          <w:tab w:val="left" w:pos="3150"/>
          <w:tab w:val="left" w:pos="6480"/>
        </w:tabs>
      </w:pPr>
    </w:p>
    <w:p w14:paraId="0FB098D3" w14:textId="77777777" w:rsidR="00F702A2" w:rsidRDefault="00F702A2" w:rsidP="00294A50">
      <w:pPr>
        <w:tabs>
          <w:tab w:val="left" w:pos="3150"/>
          <w:tab w:val="left" w:pos="6480"/>
        </w:tabs>
      </w:pPr>
    </w:p>
    <w:p w14:paraId="051FF4C3" w14:textId="629262C7" w:rsidR="00433377" w:rsidRPr="00AA0339" w:rsidRDefault="00433377" w:rsidP="00AA0339">
      <w:pPr>
        <w:tabs>
          <w:tab w:val="left" w:pos="3150"/>
          <w:tab w:val="left" w:pos="6480"/>
        </w:tabs>
      </w:pPr>
      <w:bookmarkStart w:id="0" w:name="end_of_document"/>
      <w:bookmarkStart w:id="1" w:name="_GoBack"/>
      <w:bookmarkEnd w:id="0"/>
      <w:bookmarkEnd w:id="1"/>
    </w:p>
    <w:sectPr w:rsidR="00433377" w:rsidRPr="00AA0339" w:rsidSect="00557E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7B018" w14:textId="77777777" w:rsidR="00D80DEF" w:rsidRDefault="00D80DEF">
      <w:pPr>
        <w:spacing w:after="0"/>
      </w:pPr>
      <w:r>
        <w:separator/>
      </w:r>
    </w:p>
  </w:endnote>
  <w:endnote w:type="continuationSeparator" w:id="0">
    <w:p w14:paraId="5F93F58E" w14:textId="77777777" w:rsidR="00D80DEF" w:rsidRDefault="00D80D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1EC8" w14:textId="3D0D123E" w:rsidR="005A0B97" w:rsidRPr="00F702A2" w:rsidRDefault="00F702A2" w:rsidP="00F702A2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15523" w14:textId="77777777" w:rsidR="00D80DEF" w:rsidRDefault="00D80DEF">
      <w:pPr>
        <w:spacing w:after="0"/>
      </w:pPr>
      <w:r>
        <w:separator/>
      </w:r>
    </w:p>
  </w:footnote>
  <w:footnote w:type="continuationSeparator" w:id="0">
    <w:p w14:paraId="4FD3755F" w14:textId="77777777" w:rsidR="00D80DEF" w:rsidRDefault="00D80D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F4C56" w14:textId="60280102" w:rsidR="005A0B97" w:rsidRDefault="001F1653">
    <w:pPr>
      <w:pStyle w:val="Header"/>
      <w:tabs>
        <w:tab w:val="clear" w:pos="8640"/>
      </w:tabs>
    </w:pPr>
    <w:r>
      <w:t>H</w:t>
    </w:r>
    <w:r w:rsidR="00F702A2">
      <w:t>W #5</w:t>
    </w:r>
    <w:r>
      <w:t xml:space="preserve">: </w:t>
    </w:r>
    <w:r w:rsidR="00F702A2">
      <w:t xml:space="preserve">More </w:t>
    </w:r>
    <w:r w:rsidR="00AA0339">
      <w:t>HMMs</w:t>
    </w:r>
    <w:r>
      <w:tab/>
    </w:r>
    <w:r w:rsidR="006A3001">
      <w:t xml:space="preserve">Page </w:t>
    </w:r>
    <w:r w:rsidR="0044049E">
      <w:rPr>
        <w:rStyle w:val="PageNumber"/>
      </w:rPr>
      <w:fldChar w:fldCharType="begin"/>
    </w:r>
    <w:r w:rsidR="006A3001">
      <w:rPr>
        <w:rStyle w:val="PageNumber"/>
      </w:rPr>
      <w:instrText xml:space="preserve"> PAGE </w:instrText>
    </w:r>
    <w:r w:rsidR="0044049E">
      <w:rPr>
        <w:rStyle w:val="PageNumber"/>
      </w:rPr>
      <w:fldChar w:fldCharType="separate"/>
    </w:r>
    <w:r w:rsidR="00F702A2">
      <w:rPr>
        <w:rStyle w:val="PageNumber"/>
        <w:noProof/>
      </w:rPr>
      <w:t>2</w:t>
    </w:r>
    <w:r w:rsidR="0044049E">
      <w:rPr>
        <w:rStyle w:val="PageNumber"/>
      </w:rPr>
      <w:fldChar w:fldCharType="end"/>
    </w:r>
    <w:r w:rsidR="006A3001">
      <w:rPr>
        <w:rStyle w:val="PageNumber"/>
      </w:rPr>
      <w:t xml:space="preserve"> of </w:t>
    </w:r>
    <w:r w:rsidR="001E12F2">
      <w:rPr>
        <w:rStyle w:val="PageNumber"/>
      </w:rPr>
      <w:fldChar w:fldCharType="begin"/>
    </w:r>
    <w:r w:rsidR="001E12F2">
      <w:rPr>
        <w:rStyle w:val="PageNumber"/>
      </w:rPr>
      <w:instrText xml:space="preserve"> PAGEREF end_of_document </w:instrText>
    </w:r>
    <w:r w:rsidR="001E12F2">
      <w:rPr>
        <w:rStyle w:val="PageNumber"/>
      </w:rPr>
      <w:fldChar w:fldCharType="separate"/>
    </w:r>
    <w:r w:rsidR="00F702A2">
      <w:rPr>
        <w:rStyle w:val="PageNumber"/>
        <w:noProof/>
      </w:rPr>
      <w:t>2</w:t>
    </w:r>
    <w:r w:rsidR="001E12F2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>
    <w:nsid w:val="281742CD"/>
    <w:multiLevelType w:val="hybridMultilevel"/>
    <w:tmpl w:val="066E258A"/>
    <w:lvl w:ilvl="0" w:tplc="A21E04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9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6D"/>
    <w:rsid w:val="000857C8"/>
    <w:rsid w:val="000A0C24"/>
    <w:rsid w:val="000A392D"/>
    <w:rsid w:val="000C155F"/>
    <w:rsid w:val="00196ED8"/>
    <w:rsid w:val="001D6EA4"/>
    <w:rsid w:val="001E12F2"/>
    <w:rsid w:val="001F1653"/>
    <w:rsid w:val="002054A6"/>
    <w:rsid w:val="0029427A"/>
    <w:rsid w:val="00294A50"/>
    <w:rsid w:val="002B09CD"/>
    <w:rsid w:val="002D46E4"/>
    <w:rsid w:val="002F3EE6"/>
    <w:rsid w:val="00300532"/>
    <w:rsid w:val="00366F6D"/>
    <w:rsid w:val="003C7142"/>
    <w:rsid w:val="004006EE"/>
    <w:rsid w:val="004149D8"/>
    <w:rsid w:val="00433377"/>
    <w:rsid w:val="0044049E"/>
    <w:rsid w:val="0047293A"/>
    <w:rsid w:val="004B7DEF"/>
    <w:rsid w:val="004D5944"/>
    <w:rsid w:val="00557E53"/>
    <w:rsid w:val="00591170"/>
    <w:rsid w:val="005A0B97"/>
    <w:rsid w:val="005A38B2"/>
    <w:rsid w:val="005D2579"/>
    <w:rsid w:val="00685B7C"/>
    <w:rsid w:val="006A3001"/>
    <w:rsid w:val="006E52DA"/>
    <w:rsid w:val="007D07DF"/>
    <w:rsid w:val="00812ECD"/>
    <w:rsid w:val="00860951"/>
    <w:rsid w:val="008C4C30"/>
    <w:rsid w:val="008F177A"/>
    <w:rsid w:val="00923F20"/>
    <w:rsid w:val="00974BC4"/>
    <w:rsid w:val="009B0636"/>
    <w:rsid w:val="009E0928"/>
    <w:rsid w:val="009E6391"/>
    <w:rsid w:val="00A118DC"/>
    <w:rsid w:val="00A61104"/>
    <w:rsid w:val="00A771F6"/>
    <w:rsid w:val="00AA0339"/>
    <w:rsid w:val="00AD7664"/>
    <w:rsid w:val="00B244B2"/>
    <w:rsid w:val="00BB70A9"/>
    <w:rsid w:val="00BF07A5"/>
    <w:rsid w:val="00BF31D5"/>
    <w:rsid w:val="00CC171E"/>
    <w:rsid w:val="00D80DEF"/>
    <w:rsid w:val="00DC5F3E"/>
    <w:rsid w:val="00DE6353"/>
    <w:rsid w:val="00E37B4C"/>
    <w:rsid w:val="00E54B61"/>
    <w:rsid w:val="00EE2E00"/>
    <w:rsid w:val="00EE4314"/>
    <w:rsid w:val="00F06A10"/>
    <w:rsid w:val="00F26A5B"/>
    <w:rsid w:val="00F702A2"/>
    <w:rsid w:val="00F76A8A"/>
    <w:rsid w:val="00F9417B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8F5151-92B5-1145-B394-DBF6CA45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1127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1360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2003-08-24T19:53:00Z</cp:lastPrinted>
  <dcterms:created xsi:type="dcterms:W3CDTF">2017-09-18T13:21:00Z</dcterms:created>
  <dcterms:modified xsi:type="dcterms:W3CDTF">2017-09-18T13:21:00Z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