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0D23B" w14:textId="77777777" w:rsidR="005C6BB0" w:rsidRDefault="005C6BB0" w:rsidP="005C6BB0">
      <w:r>
        <w:t xml:space="preserve">Name:  </w:t>
      </w:r>
      <w:r w:rsidRPr="005C6BB0"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</w:p>
    <w:p w14:paraId="155E12BA" w14:textId="77777777" w:rsidR="005C6BB0" w:rsidRDefault="005C6BB0" w:rsidP="005C6BB0">
      <w:pPr>
        <w:jc w:val="left"/>
      </w:pPr>
    </w:p>
    <w:p w14:paraId="5501359F" w14:textId="77777777" w:rsidR="005C6BB0" w:rsidRDefault="005C6BB0" w:rsidP="005C6BB0"/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1080"/>
        <w:gridCol w:w="1620"/>
      </w:tblGrid>
      <w:tr w:rsidR="005C6BB0" w14:paraId="3E80CA87" w14:textId="77777777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Default="005C6BB0" w:rsidP="005C6BB0">
            <w:pPr>
              <w:spacing w:after="0"/>
              <w:jc w:val="center"/>
            </w:pPr>
            <w:r>
              <w:t>Problem</w:t>
            </w:r>
          </w:p>
        </w:tc>
        <w:tc>
          <w:tcPr>
            <w:tcW w:w="1080" w:type="dxa"/>
            <w:vAlign w:val="center"/>
          </w:tcPr>
          <w:p w14:paraId="1851E370" w14:textId="77777777" w:rsidR="005C6BB0" w:rsidRDefault="005C6BB0" w:rsidP="005C6BB0">
            <w:pPr>
              <w:spacing w:after="0"/>
              <w:jc w:val="center"/>
            </w:pPr>
            <w:r>
              <w:t>Points</w:t>
            </w:r>
          </w:p>
        </w:tc>
        <w:tc>
          <w:tcPr>
            <w:tcW w:w="1620" w:type="dxa"/>
            <w:vAlign w:val="center"/>
          </w:tcPr>
          <w:p w14:paraId="188EEF58" w14:textId="77777777" w:rsidR="005C6BB0" w:rsidRDefault="005C6BB0" w:rsidP="005C6BB0">
            <w:pPr>
              <w:spacing w:after="0"/>
              <w:jc w:val="center"/>
            </w:pPr>
            <w:r>
              <w:t>Score</w:t>
            </w:r>
          </w:p>
        </w:tc>
      </w:tr>
      <w:tr w:rsidR="00755331" w14:paraId="18757688" w14:textId="77777777">
        <w:trPr>
          <w:jc w:val="center"/>
        </w:trPr>
        <w:tc>
          <w:tcPr>
            <w:tcW w:w="1253" w:type="dxa"/>
          </w:tcPr>
          <w:p w14:paraId="6DE6626D" w14:textId="77777777" w:rsidR="00755331" w:rsidRDefault="00755331" w:rsidP="00746974">
            <w:pPr>
              <w:spacing w:before="120" w:after="120"/>
            </w:pPr>
            <w:r w:rsidRPr="00262E27">
              <w:t>1(a)</w:t>
            </w:r>
          </w:p>
        </w:tc>
        <w:tc>
          <w:tcPr>
            <w:tcW w:w="1080" w:type="dxa"/>
          </w:tcPr>
          <w:p w14:paraId="3A5AD114" w14:textId="06E5BFD2" w:rsidR="00755331" w:rsidRDefault="00BD058A" w:rsidP="00746974">
            <w:pPr>
              <w:spacing w:before="120" w:after="120"/>
              <w:jc w:val="right"/>
            </w:pPr>
            <w:r>
              <w:t>2</w:t>
            </w:r>
            <w:r w:rsidR="009F570A">
              <w:t>0</w:t>
            </w:r>
          </w:p>
        </w:tc>
        <w:tc>
          <w:tcPr>
            <w:tcW w:w="1620" w:type="dxa"/>
          </w:tcPr>
          <w:p w14:paraId="4913D23E" w14:textId="77777777" w:rsidR="00755331" w:rsidRDefault="00755331" w:rsidP="00746974">
            <w:pPr>
              <w:spacing w:before="120" w:after="120"/>
            </w:pPr>
          </w:p>
        </w:tc>
      </w:tr>
      <w:tr w:rsidR="00755331" w14:paraId="5C3C4696" w14:textId="77777777">
        <w:trPr>
          <w:jc w:val="center"/>
        </w:trPr>
        <w:tc>
          <w:tcPr>
            <w:tcW w:w="1253" w:type="dxa"/>
          </w:tcPr>
          <w:p w14:paraId="6D51095C" w14:textId="77777777" w:rsidR="00755331" w:rsidRDefault="00755331" w:rsidP="00746974">
            <w:pPr>
              <w:spacing w:before="120" w:after="120"/>
            </w:pPr>
            <w:r>
              <w:t>1(b)</w:t>
            </w:r>
          </w:p>
        </w:tc>
        <w:tc>
          <w:tcPr>
            <w:tcW w:w="1080" w:type="dxa"/>
          </w:tcPr>
          <w:p w14:paraId="58E0F2F9" w14:textId="11376FCD" w:rsidR="00755331" w:rsidRDefault="00BD058A" w:rsidP="00746974">
            <w:pPr>
              <w:spacing w:before="120" w:after="120"/>
              <w:jc w:val="right"/>
            </w:pPr>
            <w:r>
              <w:t>2</w:t>
            </w:r>
            <w:r w:rsidR="009F570A">
              <w:t>0</w:t>
            </w:r>
          </w:p>
        </w:tc>
        <w:tc>
          <w:tcPr>
            <w:tcW w:w="1620" w:type="dxa"/>
          </w:tcPr>
          <w:p w14:paraId="48D631AB" w14:textId="77777777" w:rsidR="00755331" w:rsidRDefault="00755331" w:rsidP="00746974">
            <w:pPr>
              <w:spacing w:before="120" w:after="120"/>
            </w:pPr>
          </w:p>
        </w:tc>
      </w:tr>
      <w:tr w:rsidR="0002470A" w14:paraId="76B302B0" w14:textId="77777777">
        <w:trPr>
          <w:jc w:val="center"/>
        </w:trPr>
        <w:tc>
          <w:tcPr>
            <w:tcW w:w="1253" w:type="dxa"/>
          </w:tcPr>
          <w:p w14:paraId="0F6CBDB0" w14:textId="4A432C62" w:rsidR="0002470A" w:rsidRDefault="00A61FAD" w:rsidP="00746974">
            <w:pPr>
              <w:spacing w:before="120" w:after="120"/>
            </w:pPr>
            <w:r>
              <w:t>2</w:t>
            </w:r>
            <w:r w:rsidR="006D4304">
              <w:t>(a)</w:t>
            </w:r>
          </w:p>
        </w:tc>
        <w:tc>
          <w:tcPr>
            <w:tcW w:w="1080" w:type="dxa"/>
          </w:tcPr>
          <w:p w14:paraId="59B5D091" w14:textId="0D271DE1" w:rsidR="0002470A" w:rsidRDefault="00C01975" w:rsidP="00746974">
            <w:pPr>
              <w:spacing w:before="120" w:after="120"/>
              <w:jc w:val="right"/>
            </w:pPr>
            <w:r>
              <w:t>20</w:t>
            </w:r>
          </w:p>
        </w:tc>
        <w:tc>
          <w:tcPr>
            <w:tcW w:w="1620" w:type="dxa"/>
          </w:tcPr>
          <w:p w14:paraId="2F0F3D64" w14:textId="77777777" w:rsidR="0002470A" w:rsidRDefault="0002470A" w:rsidP="00746974">
            <w:pPr>
              <w:spacing w:before="120" w:after="120"/>
            </w:pPr>
          </w:p>
        </w:tc>
      </w:tr>
      <w:tr w:rsidR="006D4304" w14:paraId="7A452902" w14:textId="77777777">
        <w:trPr>
          <w:jc w:val="center"/>
        </w:trPr>
        <w:tc>
          <w:tcPr>
            <w:tcW w:w="1253" w:type="dxa"/>
          </w:tcPr>
          <w:p w14:paraId="50CFDC00" w14:textId="0E0A92C8" w:rsidR="006D4304" w:rsidRDefault="006D4304" w:rsidP="00746974">
            <w:pPr>
              <w:spacing w:before="120" w:after="120"/>
            </w:pPr>
            <w:r>
              <w:t>2(b)</w:t>
            </w:r>
          </w:p>
        </w:tc>
        <w:tc>
          <w:tcPr>
            <w:tcW w:w="1080" w:type="dxa"/>
          </w:tcPr>
          <w:p w14:paraId="5137D2F4" w14:textId="2F1C375B" w:rsidR="006D4304" w:rsidRDefault="00C01975" w:rsidP="00746974">
            <w:pPr>
              <w:spacing w:before="120" w:after="120"/>
              <w:jc w:val="right"/>
            </w:pPr>
            <w:r>
              <w:t>20</w:t>
            </w:r>
          </w:p>
        </w:tc>
        <w:tc>
          <w:tcPr>
            <w:tcW w:w="1620" w:type="dxa"/>
          </w:tcPr>
          <w:p w14:paraId="65A4B1C8" w14:textId="77777777" w:rsidR="006D4304" w:rsidRDefault="006D4304" w:rsidP="00746974">
            <w:pPr>
              <w:spacing w:before="120" w:after="120"/>
            </w:pPr>
          </w:p>
        </w:tc>
      </w:tr>
      <w:tr w:rsidR="0002470A" w14:paraId="35CEE20A" w14:textId="77777777">
        <w:trPr>
          <w:jc w:val="center"/>
        </w:trPr>
        <w:tc>
          <w:tcPr>
            <w:tcW w:w="1253" w:type="dxa"/>
          </w:tcPr>
          <w:p w14:paraId="4C7B0037" w14:textId="6D1DDE4C" w:rsidR="0002470A" w:rsidRDefault="00A61FAD" w:rsidP="00746974">
            <w:pPr>
              <w:spacing w:before="120" w:after="120"/>
            </w:pPr>
            <w:r>
              <w:t>3</w:t>
            </w:r>
          </w:p>
        </w:tc>
        <w:tc>
          <w:tcPr>
            <w:tcW w:w="1080" w:type="dxa"/>
          </w:tcPr>
          <w:p w14:paraId="25C41593" w14:textId="40DADF2D" w:rsidR="0002470A" w:rsidRDefault="009F570A" w:rsidP="0002470A">
            <w:pPr>
              <w:spacing w:before="120" w:after="120"/>
              <w:jc w:val="right"/>
            </w:pPr>
            <w:r>
              <w:t>2</w:t>
            </w:r>
            <w:r w:rsidR="00A61FAD">
              <w:t>0</w:t>
            </w:r>
          </w:p>
        </w:tc>
        <w:tc>
          <w:tcPr>
            <w:tcW w:w="1620" w:type="dxa"/>
          </w:tcPr>
          <w:p w14:paraId="6E7C68D7" w14:textId="77777777" w:rsidR="0002470A" w:rsidRDefault="0002470A" w:rsidP="00746974">
            <w:pPr>
              <w:spacing w:before="120" w:after="120"/>
            </w:pPr>
          </w:p>
        </w:tc>
      </w:tr>
      <w:tr w:rsidR="0002470A" w14:paraId="60AF0E99" w14:textId="77777777" w:rsidTr="00267D2B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Default="0002470A" w:rsidP="00746974">
            <w:pPr>
              <w:spacing w:before="120" w:after="120"/>
            </w:pPr>
            <w:bookmarkStart w:id="0" w:name="_GoBack"/>
            <w:bookmarkEnd w:id="0"/>
            <w:r>
              <w:t>Total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77777777" w:rsidR="0002470A" w:rsidRDefault="0002470A" w:rsidP="00746974">
            <w:pPr>
              <w:spacing w:before="120" w:after="120"/>
              <w:jc w:val="right"/>
            </w:pPr>
            <w:r>
              <w:t>100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Default="0002470A" w:rsidP="00746974">
            <w:pPr>
              <w:spacing w:before="120" w:after="120"/>
            </w:pPr>
          </w:p>
        </w:tc>
      </w:tr>
    </w:tbl>
    <w:p w14:paraId="36CFE943" w14:textId="77777777" w:rsidR="005C6BB0" w:rsidRDefault="005C6BB0" w:rsidP="005C6BB0"/>
    <w:p w14:paraId="61347579" w14:textId="77777777" w:rsidR="005C6BB0" w:rsidRDefault="005C6BB0" w:rsidP="005C6BB0">
      <w:r>
        <w:t>Notes:</w:t>
      </w:r>
    </w:p>
    <w:p w14:paraId="348B7D66" w14:textId="77777777" w:rsidR="005C6BB0" w:rsidRDefault="005C6BB0" w:rsidP="005C6BB0">
      <w:pPr>
        <w:numPr>
          <w:ilvl w:val="0"/>
          <w:numId w:val="22"/>
        </w:numPr>
      </w:pPr>
      <w:r>
        <w:t>The exam is closed book</w:t>
      </w:r>
      <w:r w:rsidR="00746974">
        <w:t>s</w:t>
      </w:r>
      <w:r>
        <w:t xml:space="preserve"> and notes except for one double-sided sheet of notes.</w:t>
      </w:r>
    </w:p>
    <w:p w14:paraId="66566EBF" w14:textId="77777777" w:rsidR="005C6BB0" w:rsidRDefault="005C6BB0" w:rsidP="005C6BB0">
      <w:pPr>
        <w:numPr>
          <w:ilvl w:val="0"/>
          <w:numId w:val="22"/>
        </w:numPr>
      </w:pPr>
      <w:r>
        <w:t>Please indicate clearly your answer to the problem.</w:t>
      </w:r>
    </w:p>
    <w:p w14:paraId="1CE3742C" w14:textId="77777777" w:rsidR="005C6BB0" w:rsidRDefault="005C6BB0" w:rsidP="005C6BB0">
      <w:pPr>
        <w:numPr>
          <w:ilvl w:val="0"/>
          <w:numId w:val="22"/>
        </w:numPr>
      </w:pPr>
      <w:r>
        <w:t>If I can’t read or follow your solution, it is wrong and no partial credit will be awarded.</w:t>
      </w:r>
    </w:p>
    <w:p w14:paraId="217F8957" w14:textId="3968350E" w:rsidR="00C33F5A" w:rsidRDefault="005C6BB0" w:rsidP="00BD058A">
      <w:pPr>
        <w:pageBreakBefore/>
        <w:widowControl w:val="0"/>
      </w:pPr>
      <w:r w:rsidRPr="005C6BB0">
        <w:rPr>
          <w:b/>
        </w:rPr>
        <w:lastRenderedPageBreak/>
        <w:t>Problem No. 1</w:t>
      </w:r>
      <w:r>
        <w:t>:</w:t>
      </w:r>
      <w:r w:rsidR="004C0F57">
        <w:t xml:space="preserve"> </w:t>
      </w:r>
      <w:r w:rsidR="00C33F5A">
        <w:t xml:space="preserve">Let </w:t>
      </w:r>
      <w:r w:rsidR="00C33F5A" w:rsidRPr="00A34FF2">
        <w:rPr>
          <w:position w:val="-26"/>
        </w:rPr>
        <w:object w:dxaOrig="2799" w:dyaOrig="900" w14:anchorId="4D8A6D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40pt;height:45.35pt" o:ole="">
            <v:imagedata r:id="rId8" o:title=""/>
          </v:shape>
          <o:OLEObject Type="Embed" ProgID="Equation.3" ShapeID="_x0000_i1027" DrawAspect="Content" ObjectID="_1568182517" r:id="rId9"/>
        </w:object>
      </w:r>
      <w:r w:rsidR="00C33F5A">
        <w:t xml:space="preserve"> for a two-category one-dimensional problem with </w:t>
      </w:r>
      <w:r w:rsidR="00C33F5A" w:rsidRPr="00A34FF2">
        <w:rPr>
          <w:position w:val="-26"/>
        </w:rPr>
        <w:object w:dxaOrig="2840" w:dyaOrig="680" w14:anchorId="529AB941">
          <v:shape id="_x0000_i1028" type="#_x0000_t75" style="width:142pt;height:34pt" o:ole="">
            <v:imagedata r:id="rId10" o:title=""/>
          </v:shape>
          <o:OLEObject Type="Embed" ProgID="Equation.3" ShapeID="_x0000_i1028" DrawAspect="Content" ObjectID="_1568182518" r:id="rId11"/>
        </w:object>
      </w:r>
    </w:p>
    <w:p w14:paraId="34C492B7" w14:textId="77777777" w:rsidR="00C33F5A" w:rsidRDefault="00C33F5A" w:rsidP="00BD058A">
      <w:pPr>
        <w:widowControl w:val="0"/>
        <w:numPr>
          <w:ilvl w:val="0"/>
          <w:numId w:val="26"/>
        </w:numPr>
        <w:tabs>
          <w:tab w:val="left" w:pos="360"/>
        </w:tabs>
      </w:pPr>
      <w:r>
        <w:t xml:space="preserve">Show that the minimum probability of error is given by: </w:t>
      </w:r>
      <w:r w:rsidRPr="00A34FF2">
        <w:rPr>
          <w:position w:val="-46"/>
        </w:rPr>
        <w:object w:dxaOrig="2580" w:dyaOrig="1180" w14:anchorId="14C1E16F">
          <v:shape id="_x0000_i1029" type="#_x0000_t75" style="width:129.35pt;height:59.35pt" o:ole="">
            <v:imagedata r:id="rId12" o:title=""/>
          </v:shape>
          <o:OLEObject Type="Embed" ProgID="Equation.3" ShapeID="_x0000_i1029" DrawAspect="Content" ObjectID="_1568182519" r:id="rId13"/>
        </w:object>
      </w:r>
      <w:r>
        <w:t xml:space="preserve"> where </w:t>
      </w:r>
      <w:r w:rsidRPr="00A34FF2">
        <w:rPr>
          <w:position w:val="-20"/>
        </w:rPr>
        <w:object w:dxaOrig="2060" w:dyaOrig="639" w14:anchorId="6CF22B99">
          <v:shape id="_x0000_i1030" type="#_x0000_t75" style="width:103.35pt;height:32pt" o:ole="">
            <v:imagedata r:id="rId14" o:title=""/>
          </v:shape>
          <o:OLEObject Type="Embed" ProgID="Equation.3" ShapeID="_x0000_i1030" DrawAspect="Content" ObjectID="_1568182520" r:id="rId15"/>
        </w:object>
      </w:r>
      <w:r>
        <w:t>.</w:t>
      </w:r>
    </w:p>
    <w:p w14:paraId="592587BD" w14:textId="1DA6C8CC" w:rsidR="00C33F5A" w:rsidRDefault="00C33F5A" w:rsidP="00BD058A">
      <w:pPr>
        <w:widowControl w:val="0"/>
        <w:numPr>
          <w:ilvl w:val="0"/>
          <w:numId w:val="26"/>
        </w:numPr>
      </w:pPr>
      <w:r>
        <w:t xml:space="preserve">Use the inequality </w:t>
      </w:r>
      <w:r w:rsidRPr="00A34FF2">
        <w:rPr>
          <w:position w:val="-46"/>
        </w:rPr>
        <w:object w:dxaOrig="4320" w:dyaOrig="1180" w14:anchorId="0FD54BA8">
          <v:shape id="_x0000_i1037" type="#_x0000_t75" style="width:3in;height:59.35pt" o:ole="">
            <v:imagedata r:id="rId16" o:title=""/>
          </v:shape>
          <o:OLEObject Type="Embed" ProgID="Equation.3" ShapeID="_x0000_i1037" DrawAspect="Content" ObjectID="_1568182521" r:id="rId17"/>
        </w:object>
      </w:r>
      <w:r>
        <w:t xml:space="preserve"> to show that </w:t>
      </w:r>
      <w:r w:rsidRPr="003A0524">
        <w:rPr>
          <w:position w:val="-26"/>
        </w:rPr>
        <w:object w:dxaOrig="300" w:dyaOrig="680" w14:anchorId="04C43863">
          <v:shape id="_x0000_i1038" type="#_x0000_t75" style="width:15.35pt;height:34pt" o:ole="">
            <v:imagedata r:id="rId18" o:title=""/>
          </v:shape>
          <o:OLEObject Type="Embed" ProgID="Equation.3" ShapeID="_x0000_i1038" DrawAspect="Content" ObjectID="_1568182522" r:id="rId19"/>
        </w:object>
      </w:r>
      <w:r>
        <w:t xml:space="preserve"> goes to zero as </w:t>
      </w:r>
      <w:r w:rsidRPr="00A34FF2">
        <w:rPr>
          <w:position w:val="-20"/>
        </w:rPr>
        <w:object w:dxaOrig="1440" w:dyaOrig="639" w14:anchorId="76B3E4F6">
          <v:shape id="_x0000_i1039" type="#_x0000_t75" style="width:1in;height:32pt" o:ole="">
            <v:imagedata r:id="rId20" o:title=""/>
          </v:shape>
          <o:OLEObject Type="Embed" ProgID="Equation.3" ShapeID="_x0000_i1039" DrawAspect="Content" ObjectID="_1568182523" r:id="rId21"/>
        </w:object>
      </w:r>
      <w:r>
        <w:t xml:space="preserve"> goes to infinity.</w:t>
      </w:r>
    </w:p>
    <w:p w14:paraId="443B6AD1" w14:textId="77777777" w:rsidR="00C33F5A" w:rsidRDefault="00C33F5A" w:rsidP="00BD058A">
      <w:pPr>
        <w:widowControl w:val="0"/>
        <w:tabs>
          <w:tab w:val="left" w:pos="360"/>
        </w:tabs>
      </w:pPr>
      <w:r w:rsidRPr="00416BEF">
        <w:rPr>
          <w:b/>
        </w:rPr>
        <w:t>Problem No. 2</w:t>
      </w:r>
      <w:r>
        <w:t>: Given a two-class two-dimensional classification problem (</w:t>
      </w:r>
      <w:r w:rsidRPr="00746974">
        <w:rPr>
          <w:rFonts w:ascii="Times New Roman MT Extra Bold" w:hAnsi="Times New Roman MT Extra Bold"/>
        </w:rPr>
        <w:t>x</w:t>
      </w:r>
      <w:r>
        <w:t xml:space="preserve"> = {x</w:t>
      </w:r>
      <w:proofErr w:type="gramStart"/>
      <w:r w:rsidRPr="0069112F">
        <w:rPr>
          <w:rFonts w:ascii="Times" w:hAnsi="Times"/>
          <w:szCs w:val="22"/>
          <w:vertAlign w:val="subscript"/>
        </w:rPr>
        <w:t>1</w:t>
      </w:r>
      <w:r>
        <w:t>,x</w:t>
      </w:r>
      <w:proofErr w:type="gramEnd"/>
      <w:r w:rsidRPr="0069112F">
        <w:rPr>
          <w:rFonts w:ascii="Times" w:hAnsi="Times"/>
          <w:szCs w:val="22"/>
          <w:vertAlign w:val="subscript"/>
        </w:rPr>
        <w:t>2</w:t>
      </w:r>
      <w:r>
        <w:t>}) with the following parameters (uniform distributions):</w:t>
      </w:r>
    </w:p>
    <w:p w14:paraId="367DB722" w14:textId="77777777" w:rsidR="00C33F5A" w:rsidRDefault="00C33F5A" w:rsidP="00BD058A">
      <w:pPr>
        <w:widowControl w:val="0"/>
        <w:tabs>
          <w:tab w:val="left" w:pos="360"/>
        </w:tabs>
      </w:pPr>
      <w:r w:rsidRPr="00755331">
        <w:rPr>
          <w:position w:val="-74"/>
        </w:rPr>
        <w:object w:dxaOrig="9520" w:dyaOrig="1719" w14:anchorId="1E3B9264">
          <v:shape id="_x0000_i1046" type="#_x0000_t75" style="width:476pt;height:86pt" o:ole="">
            <v:imagedata r:id="rId22" o:title=""/>
          </v:shape>
          <o:OLEObject Type="Embed" ProgID="Equation.3" ShapeID="_x0000_i1046" DrawAspect="Content" ObjectID="_1568182524" r:id="rId23"/>
        </w:object>
      </w:r>
    </w:p>
    <w:p w14:paraId="0FE759B6" w14:textId="77777777" w:rsidR="00C33F5A" w:rsidRDefault="00C33F5A" w:rsidP="00BD058A">
      <w:pPr>
        <w:widowControl w:val="0"/>
        <w:tabs>
          <w:tab w:val="left" w:pos="360"/>
        </w:tabs>
      </w:pPr>
      <w:r>
        <w:t xml:space="preserve">where </w:t>
      </w:r>
      <w:r w:rsidRPr="00416BEF">
        <w:rPr>
          <w:position w:val="-16"/>
        </w:rPr>
        <w:object w:dxaOrig="2840" w:dyaOrig="580" w14:anchorId="6E6BDB4B">
          <v:shape id="_x0000_i1047" type="#_x0000_t75" style="width:142pt;height:29.35pt" o:ole="">
            <v:imagedata r:id="rId24" o:title=""/>
          </v:shape>
          <o:OLEObject Type="Embed" ProgID="Equation.3" ShapeID="_x0000_i1047" DrawAspect="Content" ObjectID="_1568182525" r:id="rId25"/>
        </w:object>
      </w:r>
    </w:p>
    <w:p w14:paraId="0DBEF7A1" w14:textId="4CE00FFA" w:rsidR="00C33F5A" w:rsidRDefault="00BD058A" w:rsidP="00BD058A">
      <w:pPr>
        <w:widowControl w:val="0"/>
        <w:numPr>
          <w:ilvl w:val="0"/>
          <w:numId w:val="28"/>
        </w:numPr>
      </w:pPr>
      <w:r>
        <w:t>W</w:t>
      </w:r>
      <w:r w:rsidR="00C33F5A">
        <w:t>rite the Bayes decision rule for this case (hint: draw the decision boundary). Is this solution unique? Explain.</w:t>
      </w:r>
    </w:p>
    <w:p w14:paraId="7CA1F79C" w14:textId="77777777" w:rsidR="00C33F5A" w:rsidRDefault="00C33F5A" w:rsidP="00BD058A">
      <w:pPr>
        <w:widowControl w:val="0"/>
        <w:numPr>
          <w:ilvl w:val="0"/>
          <w:numId w:val="28"/>
        </w:numPr>
      </w:pPr>
      <w:r>
        <w:t>Compute the probability of error.</w:t>
      </w:r>
    </w:p>
    <w:p w14:paraId="054B954D" w14:textId="377F3BA8" w:rsidR="00ED30B2" w:rsidRDefault="00BD058A" w:rsidP="00BD058A">
      <w:pPr>
        <w:widowControl w:val="0"/>
      </w:pPr>
      <w:r w:rsidRPr="00416BEF">
        <w:rPr>
          <w:b/>
        </w:rPr>
        <w:t xml:space="preserve">Problem No. </w:t>
      </w:r>
      <w:r>
        <w:rPr>
          <w:b/>
        </w:rPr>
        <w:t>3</w:t>
      </w:r>
      <w:r>
        <w:t xml:space="preserve">: Let x have a uniform density: </w:t>
      </w:r>
      <w:r w:rsidRPr="00A61FAD">
        <w:rPr>
          <w:position w:val="-30"/>
        </w:rPr>
        <w:object w:dxaOrig="2480" w:dyaOrig="700" w14:anchorId="450E720D">
          <v:shape id="_x0000_i1052" type="#_x0000_t75" style="width:124pt;height:35.35pt" o:ole="">
            <v:imagedata r:id="rId26" o:title=""/>
          </v:shape>
          <o:OLEObject Type="Embed" ProgID="Equation.DSMT4" ShapeID="_x0000_i1052" DrawAspect="Content" ObjectID="_1568182526" r:id="rId27"/>
        </w:object>
      </w:r>
      <w:r>
        <w:t xml:space="preserve">. Suppose that n samples </w:t>
      </w:r>
      <w:r w:rsidRPr="00A61FAD">
        <w:rPr>
          <w:position w:val="-14"/>
        </w:rPr>
        <w:object w:dxaOrig="1540" w:dyaOrig="380" w14:anchorId="563A2B9F">
          <v:shape id="_x0000_i1053" type="#_x0000_t75" style="width:77.35pt;height:19.35pt" o:ole="">
            <v:imagedata r:id="rId28" o:title=""/>
          </v:shape>
          <o:OLEObject Type="Embed" ProgID="Equation.DSMT4" ShapeID="_x0000_i1053" DrawAspect="Content" ObjectID="_1568182527" r:id="rId29"/>
        </w:object>
      </w:r>
      <w:r>
        <w:t xml:space="preserve"> are drawn independently from </w:t>
      </w:r>
      <w:r w:rsidRPr="00A61FAD">
        <w:rPr>
          <w:position w:val="-16"/>
        </w:rPr>
        <w:object w:dxaOrig="620" w:dyaOrig="420" w14:anchorId="10A856DE">
          <v:shape id="_x0000_i1054" type="#_x0000_t75" style="width:31.35pt;height:21.35pt" o:ole="">
            <v:imagedata r:id="rId30" o:title=""/>
          </v:shape>
          <o:OLEObject Type="Embed" ProgID="Equation.DSMT4" ShapeID="_x0000_i1054" DrawAspect="Content" ObjectID="_1568182528" r:id="rId31"/>
        </w:object>
      </w:r>
      <w:r>
        <w:t xml:space="preserve">. Derive an expression for the maximum likelihood estimate of </w:t>
      </w:r>
      <w:r w:rsidRPr="00A61FAD">
        <w:rPr>
          <w:i/>
        </w:rPr>
        <w:t>θ</w:t>
      </w:r>
      <w:r>
        <w:t xml:space="preserve">. Hint: compute the likelihood of the data given </w:t>
      </w:r>
      <w:r w:rsidRPr="00A61FAD">
        <w:rPr>
          <w:i/>
        </w:rPr>
        <w:t>θ</w:t>
      </w:r>
      <w:r>
        <w:t xml:space="preserve"> and differentiate. Discuss what happens to this estimate as </w:t>
      </w:r>
      <w:r w:rsidRPr="00A61FAD">
        <w:rPr>
          <w:position w:val="-4"/>
        </w:rPr>
        <w:object w:dxaOrig="660" w:dyaOrig="200" w14:anchorId="25194FE7">
          <v:shape id="_x0000_i1055" type="#_x0000_t75" style="width:33.35pt;height:10pt" o:ole="">
            <v:imagedata r:id="rId32" o:title=""/>
          </v:shape>
          <o:OLEObject Type="Embed" ProgID="Equation.DSMT4" ShapeID="_x0000_i1055" DrawAspect="Content" ObjectID="_1568182529" r:id="rId33"/>
        </w:object>
      </w:r>
      <w:r>
        <w:t>.</w:t>
      </w:r>
    </w:p>
    <w:sectPr w:rsidR="00ED30B2" w:rsidSect="008D56DA">
      <w:headerReference w:type="default" r:id="rId34"/>
      <w:footerReference w:type="default" r:id="rId3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E8410" w14:textId="77777777" w:rsidR="004C28F2" w:rsidRDefault="004C28F2">
      <w:r>
        <w:separator/>
      </w:r>
    </w:p>
  </w:endnote>
  <w:endnote w:type="continuationSeparator" w:id="0">
    <w:p w14:paraId="053F15CD" w14:textId="77777777" w:rsidR="004C28F2" w:rsidRDefault="004C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MT Extra Bold"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1EB05" w14:textId="32DCFF4D" w:rsidR="005C6BB0" w:rsidRPr="009F570A" w:rsidRDefault="009F570A" w:rsidP="009F570A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caps/>
        <w:sz w:val="16"/>
        <w:szCs w:val="16"/>
      </w:rPr>
    </w:pPr>
    <w:r w:rsidRPr="009F570A">
      <w:rPr>
        <w:rFonts w:ascii="Arial" w:hAnsi="Arial" w:cs="Arial"/>
        <w:caps/>
        <w:sz w:val="16"/>
        <w:szCs w:val="16"/>
      </w:rPr>
      <w:t>Department of Electrical an</w:t>
    </w:r>
    <w:r w:rsidR="003B1259">
      <w:rPr>
        <w:rFonts w:ascii="Arial" w:hAnsi="Arial" w:cs="Arial"/>
        <w:caps/>
        <w:sz w:val="16"/>
        <w:szCs w:val="16"/>
      </w:rPr>
      <w:t>d Computer Engineering</w:t>
    </w:r>
    <w:r w:rsidR="003B1259">
      <w:rPr>
        <w:rFonts w:ascii="Arial" w:hAnsi="Arial" w:cs="Arial"/>
        <w:caps/>
        <w:sz w:val="16"/>
        <w:szCs w:val="16"/>
      </w:rPr>
      <w:tab/>
      <w:t>Fall’2017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658B9" w14:textId="77777777" w:rsidR="004C28F2" w:rsidRDefault="004C28F2">
      <w:r>
        <w:separator/>
      </w:r>
    </w:p>
  </w:footnote>
  <w:footnote w:type="continuationSeparator" w:id="0">
    <w:p w14:paraId="2EAEC405" w14:textId="77777777" w:rsidR="004C28F2" w:rsidRDefault="004C28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D5DE6" w14:textId="4102C5A1" w:rsidR="005C6BB0" w:rsidRPr="00BD058A" w:rsidRDefault="005C6BB0" w:rsidP="00BD058A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caps/>
        <w:sz w:val="16"/>
        <w:szCs w:val="16"/>
      </w:rPr>
    </w:pPr>
    <w:r w:rsidRPr="00BD058A">
      <w:rPr>
        <w:rFonts w:ascii="Arial" w:hAnsi="Arial" w:cs="Arial"/>
        <w:caps/>
        <w:sz w:val="16"/>
        <w:szCs w:val="16"/>
      </w:rPr>
      <w:t>E</w:t>
    </w:r>
    <w:r w:rsidR="00ED30B2" w:rsidRPr="00BD058A">
      <w:rPr>
        <w:rFonts w:ascii="Arial" w:hAnsi="Arial" w:cs="Arial"/>
        <w:caps/>
        <w:sz w:val="16"/>
        <w:szCs w:val="16"/>
      </w:rPr>
      <w:t>CE 8527</w:t>
    </w:r>
    <w:r w:rsidRPr="00BD058A">
      <w:rPr>
        <w:rFonts w:ascii="Arial" w:hAnsi="Arial" w:cs="Arial"/>
        <w:caps/>
        <w:sz w:val="16"/>
        <w:szCs w:val="16"/>
      </w:rPr>
      <w:tab/>
      <w:t>EXAM NO. 1</w:t>
    </w:r>
    <w:r w:rsidR="00ED30B2" w:rsidRPr="00BD058A">
      <w:rPr>
        <w:rFonts w:ascii="Arial" w:hAnsi="Arial" w:cs="Arial"/>
        <w:caps/>
        <w:sz w:val="16"/>
        <w:szCs w:val="16"/>
      </w:rPr>
      <w:tab/>
    </w:r>
    <w:r w:rsidR="00BD058A" w:rsidRPr="00BD058A">
      <w:rPr>
        <w:rFonts w:ascii="Arial" w:hAnsi="Arial" w:cs="Arial"/>
        <w:caps/>
        <w:sz w:val="16"/>
        <w:szCs w:val="16"/>
      </w:rPr>
      <w:t xml:space="preserve">Page </w:t>
    </w:r>
    <w:r w:rsidR="00BD058A" w:rsidRPr="00BD058A">
      <w:rPr>
        <w:rFonts w:ascii="Arial" w:hAnsi="Arial" w:cs="Arial"/>
        <w:caps/>
        <w:sz w:val="16"/>
        <w:szCs w:val="16"/>
      </w:rPr>
      <w:fldChar w:fldCharType="begin"/>
    </w:r>
    <w:r w:rsidR="00BD058A" w:rsidRPr="00BD058A">
      <w:rPr>
        <w:rFonts w:ascii="Arial" w:hAnsi="Arial" w:cs="Arial"/>
        <w:caps/>
        <w:sz w:val="16"/>
        <w:szCs w:val="16"/>
      </w:rPr>
      <w:instrText xml:space="preserve"> PAGE </w:instrText>
    </w:r>
    <w:r w:rsidR="00BD058A" w:rsidRPr="00BD058A">
      <w:rPr>
        <w:rFonts w:ascii="Arial" w:hAnsi="Arial" w:cs="Arial"/>
        <w:caps/>
        <w:sz w:val="16"/>
        <w:szCs w:val="16"/>
      </w:rPr>
      <w:fldChar w:fldCharType="separate"/>
    </w:r>
    <w:r w:rsidR="00711F7F">
      <w:rPr>
        <w:rFonts w:ascii="Arial" w:hAnsi="Arial" w:cs="Arial"/>
        <w:caps/>
        <w:noProof/>
        <w:sz w:val="16"/>
        <w:szCs w:val="16"/>
      </w:rPr>
      <w:t>1</w:t>
    </w:r>
    <w:r w:rsidR="00BD058A" w:rsidRPr="00BD058A">
      <w:rPr>
        <w:rFonts w:ascii="Arial" w:hAnsi="Arial" w:cs="Arial"/>
        <w:caps/>
        <w:sz w:val="16"/>
        <w:szCs w:val="16"/>
      </w:rPr>
      <w:fldChar w:fldCharType="end"/>
    </w:r>
    <w:r w:rsidR="00BD058A" w:rsidRPr="00BD058A">
      <w:rPr>
        <w:rFonts w:ascii="Arial" w:hAnsi="Arial" w:cs="Arial"/>
        <w:caps/>
        <w:sz w:val="16"/>
        <w:szCs w:val="16"/>
      </w:rPr>
      <w:t xml:space="preserve"> of </w:t>
    </w:r>
    <w:r w:rsidR="00BD058A" w:rsidRPr="00BD058A">
      <w:rPr>
        <w:rFonts w:ascii="Arial" w:hAnsi="Arial" w:cs="Arial"/>
        <w:caps/>
        <w:sz w:val="16"/>
        <w:szCs w:val="16"/>
      </w:rPr>
      <w:fldChar w:fldCharType="begin"/>
    </w:r>
    <w:r w:rsidR="00BD058A" w:rsidRPr="00BD058A">
      <w:rPr>
        <w:rFonts w:ascii="Arial" w:hAnsi="Arial" w:cs="Arial"/>
        <w:caps/>
        <w:sz w:val="16"/>
        <w:szCs w:val="16"/>
      </w:rPr>
      <w:instrText xml:space="preserve"> NUMPAGES </w:instrText>
    </w:r>
    <w:r w:rsidR="00BD058A" w:rsidRPr="00BD058A">
      <w:rPr>
        <w:rFonts w:ascii="Arial" w:hAnsi="Arial" w:cs="Arial"/>
        <w:caps/>
        <w:sz w:val="16"/>
        <w:szCs w:val="16"/>
      </w:rPr>
      <w:fldChar w:fldCharType="separate"/>
    </w:r>
    <w:r w:rsidR="00711F7F">
      <w:rPr>
        <w:rFonts w:ascii="Arial" w:hAnsi="Arial" w:cs="Arial"/>
        <w:caps/>
        <w:noProof/>
        <w:sz w:val="16"/>
        <w:szCs w:val="16"/>
      </w:rPr>
      <w:t>2</w:t>
    </w:r>
    <w:r w:rsidR="00BD058A" w:rsidRPr="00BD058A">
      <w:rPr>
        <w:rFonts w:ascii="Arial" w:hAnsi="Arial" w:cs="Arial"/>
        <w:cap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7C96B99"/>
    <w:multiLevelType w:val="hybridMultilevel"/>
    <w:tmpl w:val="0FB8631A"/>
    <w:lvl w:ilvl="0" w:tplc="B40A5F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8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1">
    <w:nsid w:val="1EF66DE4"/>
    <w:multiLevelType w:val="hybridMultilevel"/>
    <w:tmpl w:val="FC248D54"/>
    <w:lvl w:ilvl="0" w:tplc="2688777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A0A1F"/>
    <w:multiLevelType w:val="hybridMultilevel"/>
    <w:tmpl w:val="4F96C6AA"/>
    <w:lvl w:ilvl="0" w:tplc="67D4910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9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3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5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</w:num>
  <w:num w:numId="2">
    <w:abstractNumId w:val="10"/>
  </w:num>
  <w:num w:numId="3">
    <w:abstractNumId w:val="18"/>
  </w:num>
  <w:num w:numId="4">
    <w:abstractNumId w:val="4"/>
  </w:num>
  <w:num w:numId="5">
    <w:abstractNumId w:val="13"/>
  </w:num>
  <w:num w:numId="6">
    <w:abstractNumId w:val="16"/>
  </w:num>
  <w:num w:numId="7">
    <w:abstractNumId w:val="30"/>
  </w:num>
  <w:num w:numId="8">
    <w:abstractNumId w:val="19"/>
  </w:num>
  <w:num w:numId="9">
    <w:abstractNumId w:val="22"/>
  </w:num>
  <w:num w:numId="10">
    <w:abstractNumId w:val="8"/>
  </w:num>
  <w:num w:numId="11">
    <w:abstractNumId w:val="17"/>
  </w:num>
  <w:num w:numId="12">
    <w:abstractNumId w:val="21"/>
  </w:num>
  <w:num w:numId="13">
    <w:abstractNumId w:val="34"/>
  </w:num>
  <w:num w:numId="14">
    <w:abstractNumId w:val="26"/>
  </w:num>
  <w:num w:numId="15">
    <w:abstractNumId w:val="28"/>
  </w:num>
  <w:num w:numId="16">
    <w:abstractNumId w:val="20"/>
  </w:num>
  <w:num w:numId="17">
    <w:abstractNumId w:val="7"/>
  </w:num>
  <w:num w:numId="18">
    <w:abstractNumId w:val="9"/>
  </w:num>
  <w:num w:numId="19">
    <w:abstractNumId w:val="33"/>
  </w:num>
  <w:num w:numId="20">
    <w:abstractNumId w:val="0"/>
  </w:num>
  <w:num w:numId="21">
    <w:abstractNumId w:val="25"/>
  </w:num>
  <w:num w:numId="22">
    <w:abstractNumId w:val="31"/>
  </w:num>
  <w:num w:numId="23">
    <w:abstractNumId w:val="23"/>
  </w:num>
  <w:num w:numId="24">
    <w:abstractNumId w:val="29"/>
  </w:num>
  <w:num w:numId="25">
    <w:abstractNumId w:val="27"/>
  </w:num>
  <w:num w:numId="26">
    <w:abstractNumId w:val="3"/>
  </w:num>
  <w:num w:numId="27">
    <w:abstractNumId w:val="1"/>
  </w:num>
  <w:num w:numId="28">
    <w:abstractNumId w:val="35"/>
  </w:num>
  <w:num w:numId="29">
    <w:abstractNumId w:val="6"/>
  </w:num>
  <w:num w:numId="30">
    <w:abstractNumId w:val="2"/>
  </w:num>
  <w:num w:numId="31">
    <w:abstractNumId w:val="14"/>
  </w:num>
  <w:num w:numId="32">
    <w:abstractNumId w:val="15"/>
  </w:num>
  <w:num w:numId="33">
    <w:abstractNumId w:val="24"/>
  </w:num>
  <w:num w:numId="34">
    <w:abstractNumId w:val="12"/>
  </w:num>
  <w:num w:numId="35">
    <w:abstractNumId w:val="11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1C"/>
    <w:rsid w:val="0002470A"/>
    <w:rsid w:val="000424CC"/>
    <w:rsid w:val="00052A2B"/>
    <w:rsid w:val="00073366"/>
    <w:rsid w:val="0010051C"/>
    <w:rsid w:val="001D4071"/>
    <w:rsid w:val="001E2C95"/>
    <w:rsid w:val="002123D2"/>
    <w:rsid w:val="00216F5D"/>
    <w:rsid w:val="00336B7B"/>
    <w:rsid w:val="00362F92"/>
    <w:rsid w:val="003A0524"/>
    <w:rsid w:val="003B1259"/>
    <w:rsid w:val="003B348E"/>
    <w:rsid w:val="003F169C"/>
    <w:rsid w:val="00416BEF"/>
    <w:rsid w:val="004527E4"/>
    <w:rsid w:val="004C0F57"/>
    <w:rsid w:val="004C28F2"/>
    <w:rsid w:val="00520BDC"/>
    <w:rsid w:val="0057199D"/>
    <w:rsid w:val="00582D09"/>
    <w:rsid w:val="00597070"/>
    <w:rsid w:val="005C077D"/>
    <w:rsid w:val="005C6BB0"/>
    <w:rsid w:val="0069112F"/>
    <w:rsid w:val="006D4304"/>
    <w:rsid w:val="00711F7F"/>
    <w:rsid w:val="00746974"/>
    <w:rsid w:val="00755331"/>
    <w:rsid w:val="00812630"/>
    <w:rsid w:val="00817C73"/>
    <w:rsid w:val="0088527D"/>
    <w:rsid w:val="008D56DA"/>
    <w:rsid w:val="009F27CC"/>
    <w:rsid w:val="009F570A"/>
    <w:rsid w:val="00A05F05"/>
    <w:rsid w:val="00A14916"/>
    <w:rsid w:val="00A34FF2"/>
    <w:rsid w:val="00A61FAD"/>
    <w:rsid w:val="00B23799"/>
    <w:rsid w:val="00BC35B3"/>
    <w:rsid w:val="00BD058A"/>
    <w:rsid w:val="00C01975"/>
    <w:rsid w:val="00C33F5A"/>
    <w:rsid w:val="00CE5BA3"/>
    <w:rsid w:val="00D72FE0"/>
    <w:rsid w:val="00DB5340"/>
    <w:rsid w:val="00E55067"/>
    <w:rsid w:val="00E73480"/>
    <w:rsid w:val="00EC32AD"/>
    <w:rsid w:val="00ED30B2"/>
    <w:rsid w:val="00ED612E"/>
    <w:rsid w:val="00EF5B79"/>
    <w:rsid w:val="00F2050A"/>
    <w:rsid w:val="00F469E1"/>
    <w:rsid w:val="00F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o:colormru v:ext="edit" colors="#ffc"/>
      <o:colormenu v:ext="edit" strokecolor="black"/>
    </o:shapedefaults>
    <o:shapelayout v:ext="edit">
      <o:idmap v:ext="edit" data="1"/>
    </o:shapelayout>
  </w:shapeDefaults>
  <w:decimalSymbol w:val="."/>
  <w:listSeparator w:val=","/>
  <w14:docId w14:val="7D6B31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aliases w:val="ISIP Normal"/>
    <w:qFormat/>
    <w:rsid w:val="008D56DA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65A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65AA"/>
    <w:rPr>
      <w:i/>
      <w:iCs/>
    </w:rPr>
  </w:style>
  <w:style w:type="character" w:customStyle="1" w:styleId="apple-converted-space">
    <w:name w:val="apple-converted-space"/>
    <w:basedOn w:val="DefaultParagraphFont"/>
    <w:rsid w:val="00FA65AA"/>
  </w:style>
  <w:style w:type="character" w:customStyle="1" w:styleId="mi">
    <w:name w:val="mi"/>
    <w:basedOn w:val="DefaultParagraphFont"/>
    <w:rsid w:val="00FA65AA"/>
  </w:style>
  <w:style w:type="character" w:customStyle="1" w:styleId="mo">
    <w:name w:val="mo"/>
    <w:basedOn w:val="DefaultParagraphFont"/>
    <w:rsid w:val="00FA65AA"/>
  </w:style>
  <w:style w:type="character" w:customStyle="1" w:styleId="mn">
    <w:name w:val="mn"/>
    <w:basedOn w:val="DefaultParagraphFont"/>
    <w:rsid w:val="00FA65AA"/>
  </w:style>
  <w:style w:type="character" w:customStyle="1" w:styleId="mjxassistivemathml">
    <w:name w:val="mjx_assistive_mathml"/>
    <w:basedOn w:val="DefaultParagraphFont"/>
    <w:rsid w:val="00FA6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7.wmf"/><Relationship Id="rId21" Type="http://schemas.openxmlformats.org/officeDocument/2006/relationships/oleObject" Target="embeddings/oleObject7.bin"/><Relationship Id="rId22" Type="http://schemas.openxmlformats.org/officeDocument/2006/relationships/image" Target="media/image8.wmf"/><Relationship Id="rId23" Type="http://schemas.openxmlformats.org/officeDocument/2006/relationships/oleObject" Target="embeddings/oleObject8.bin"/><Relationship Id="rId24" Type="http://schemas.openxmlformats.org/officeDocument/2006/relationships/image" Target="media/image9.wmf"/><Relationship Id="rId25" Type="http://schemas.openxmlformats.org/officeDocument/2006/relationships/oleObject" Target="embeddings/oleObject9.bin"/><Relationship Id="rId26" Type="http://schemas.openxmlformats.org/officeDocument/2006/relationships/image" Target="media/image10.emf"/><Relationship Id="rId27" Type="http://schemas.openxmlformats.org/officeDocument/2006/relationships/oleObject" Target="embeddings/oleObject10.bin"/><Relationship Id="rId28" Type="http://schemas.openxmlformats.org/officeDocument/2006/relationships/image" Target="media/image11.e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12.emf"/><Relationship Id="rId31" Type="http://schemas.openxmlformats.org/officeDocument/2006/relationships/oleObject" Target="embeddings/oleObject12.bin"/><Relationship Id="rId32" Type="http://schemas.openxmlformats.org/officeDocument/2006/relationships/image" Target="media/image13.emf"/><Relationship Id="rId9" Type="http://schemas.openxmlformats.org/officeDocument/2006/relationships/oleObject" Target="embeddings/oleObject1.bin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33" Type="http://schemas.openxmlformats.org/officeDocument/2006/relationships/oleObject" Target="embeddings/oleObject13.bin"/><Relationship Id="rId34" Type="http://schemas.openxmlformats.org/officeDocument/2006/relationships/header" Target="header1.xml"/><Relationship Id="rId35" Type="http://schemas.openxmlformats.org/officeDocument/2006/relationships/footer" Target="footer1.xml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1" Type="http://schemas.openxmlformats.org/officeDocument/2006/relationships/oleObject" Target="embeddings/oleObject2.bin"/><Relationship Id="rId12" Type="http://schemas.openxmlformats.org/officeDocument/2006/relationships/image" Target="media/image3.wmf"/><Relationship Id="rId13" Type="http://schemas.openxmlformats.org/officeDocument/2006/relationships/oleObject" Target="embeddings/oleObject3.bin"/><Relationship Id="rId14" Type="http://schemas.openxmlformats.org/officeDocument/2006/relationships/image" Target="media/image4.wmf"/><Relationship Id="rId15" Type="http://schemas.openxmlformats.org/officeDocument/2006/relationships/oleObject" Target="embeddings/oleObject4.bin"/><Relationship Id="rId16" Type="http://schemas.openxmlformats.org/officeDocument/2006/relationships/image" Target="media/image5.wmf"/><Relationship Id="rId17" Type="http://schemas.openxmlformats.org/officeDocument/2006/relationships/oleObject" Target="embeddings/oleObject5.bin"/><Relationship Id="rId18" Type="http://schemas.openxmlformats.org/officeDocument/2006/relationships/image" Target="media/image6.wmf"/><Relationship Id="rId19" Type="http://schemas.openxmlformats.org/officeDocument/2006/relationships/oleObject" Target="embeddings/oleObject6.bin"/><Relationship Id="rId3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D99D6-4FB4-9A4B-B628-886AA869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189</Words>
  <Characters>1319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Joseph Picone</cp:lastModifiedBy>
  <cp:revision>5</cp:revision>
  <cp:lastPrinted>2017-09-29T13:21:00Z</cp:lastPrinted>
  <dcterms:created xsi:type="dcterms:W3CDTF">2017-09-29T05:12:00Z</dcterms:created>
  <dcterms:modified xsi:type="dcterms:W3CDTF">2017-09-29T13:28:00Z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