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F863" w14:textId="4A75788C" w:rsidR="009F14B5" w:rsidRPr="006A3126" w:rsidRDefault="00DB0A69" w:rsidP="00662A33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8"/>
        </w:rPr>
      </w:pPr>
      <w:r>
        <w:rPr>
          <w:rFonts w:ascii="Times New Roman" w:eastAsia="Times New Roman" w:hAnsi="Times New Roman" w:cs="Times New Roman"/>
          <w:b/>
          <w:sz w:val="22"/>
          <w:szCs w:val="28"/>
        </w:rPr>
        <w:t xml:space="preserve">Machine Learning </w:t>
      </w:r>
      <w:r w:rsidR="00B66FB0">
        <w:rPr>
          <w:rFonts w:ascii="Times New Roman" w:eastAsia="Times New Roman" w:hAnsi="Times New Roman" w:cs="Times New Roman"/>
          <w:b/>
          <w:sz w:val="22"/>
          <w:szCs w:val="28"/>
        </w:rPr>
        <w:t>Implementations for Digital Pathology</w:t>
      </w:r>
    </w:p>
    <w:p w14:paraId="2488BF44" w14:textId="23894559" w:rsidR="009F14B5" w:rsidRPr="00172C1E" w:rsidRDefault="00C33280" w:rsidP="00214EE5">
      <w:pPr>
        <w:jc w:val="center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J</w:t>
      </w:r>
      <w:r w:rsidR="00E847F2">
        <w:rPr>
          <w:rFonts w:ascii="Times New Roman" w:eastAsia="Times New Roman" w:hAnsi="Times New Roman" w:cs="Times New Roman"/>
          <w:i/>
          <w:sz w:val="22"/>
          <w:szCs w:val="22"/>
        </w:rPr>
        <w:t>ahtega Djukpen</w:t>
      </w:r>
    </w:p>
    <w:p w14:paraId="0BD9C272" w14:textId="7E7C6016" w:rsidR="00214EE5" w:rsidRPr="00214EE5" w:rsidRDefault="00C33280" w:rsidP="00214EE5">
      <w:pPr>
        <w:pStyle w:val="NormalWeb"/>
        <w:shd w:val="clear" w:color="auto" w:fill="FFFFFF"/>
        <w:tabs>
          <w:tab w:val="center" w:pos="7470"/>
        </w:tabs>
        <w:spacing w:before="0" w:beforeAutospacing="0" w:after="0" w:afterAutospacing="0"/>
        <w:jc w:val="center"/>
        <w:textAlignment w:val="baselin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Department of Electrical and Computer Engineering</w:t>
      </w:r>
      <w:r w:rsidR="00C04E26">
        <w:rPr>
          <w:rFonts w:eastAsia="Times New Roman"/>
          <w:sz w:val="22"/>
          <w:szCs w:val="22"/>
        </w:rPr>
        <w:t xml:space="preserve">, </w:t>
      </w:r>
      <w:r w:rsidR="00214EE5" w:rsidRPr="00214EE5">
        <w:rPr>
          <w:rFonts w:eastAsia="Times New Roman"/>
          <w:sz w:val="22"/>
          <w:szCs w:val="22"/>
        </w:rPr>
        <w:t>Temple University</w:t>
      </w:r>
    </w:p>
    <w:p w14:paraId="2601C1A6" w14:textId="356D20CE" w:rsidR="005B539C" w:rsidRPr="009F14B5" w:rsidRDefault="00B66FB0" w:rsidP="006B5F05">
      <w:pPr>
        <w:pStyle w:val="NormalWeb"/>
        <w:shd w:val="clear" w:color="auto" w:fill="FFFFFF"/>
        <w:tabs>
          <w:tab w:val="center" w:pos="7470"/>
        </w:tabs>
        <w:spacing w:before="0" w:beforeAutospacing="0" w:after="240" w:afterAutospacing="0"/>
        <w:jc w:val="center"/>
        <w:textAlignment w:val="baselin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jdjukpen</w:t>
      </w:r>
      <w:r w:rsidR="00214EE5" w:rsidRPr="00214EE5">
        <w:rPr>
          <w:rFonts w:eastAsia="Times New Roman"/>
          <w:sz w:val="22"/>
          <w:szCs w:val="22"/>
        </w:rPr>
        <w:t>@temple.edu</w:t>
      </w:r>
    </w:p>
    <w:p w14:paraId="25D54F05" w14:textId="7393D469" w:rsidR="00C33280" w:rsidRPr="00C33280" w:rsidRDefault="00C33280" w:rsidP="00C33280">
      <w:pPr>
        <w:spacing w:after="2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33280">
        <w:rPr>
          <w:rFonts w:ascii="Times New Roman" w:eastAsia="Times New Roman" w:hAnsi="Times New Roman" w:cs="Times New Roman"/>
          <w:b/>
          <w:sz w:val="22"/>
          <w:szCs w:val="22"/>
        </w:rPr>
        <w:t>Introduction: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E0B6A">
        <w:rPr>
          <w:rFonts w:ascii="Times New Roman" w:eastAsia="Times New Roman" w:hAnsi="Times New Roman" w:cs="Times New Roman"/>
          <w:sz w:val="22"/>
          <w:szCs w:val="22"/>
        </w:rPr>
        <w:t xml:space="preserve">Of the many </w:t>
      </w:r>
      <w:r w:rsidR="007922AF">
        <w:rPr>
          <w:rFonts w:ascii="Times New Roman" w:eastAsia="Times New Roman" w:hAnsi="Times New Roman" w:cs="Times New Roman"/>
          <w:sz w:val="22"/>
          <w:szCs w:val="22"/>
        </w:rPr>
        <w:t>medic</w:t>
      </w:r>
      <w:r w:rsidR="00A5631D">
        <w:rPr>
          <w:rFonts w:ascii="Times New Roman" w:eastAsia="Times New Roman" w:hAnsi="Times New Roman" w:cs="Times New Roman"/>
          <w:sz w:val="22"/>
          <w:szCs w:val="22"/>
        </w:rPr>
        <w:t>al</w:t>
      </w:r>
      <w:r w:rsidR="007922AF">
        <w:rPr>
          <w:rFonts w:ascii="Times New Roman" w:eastAsia="Times New Roman" w:hAnsi="Times New Roman" w:cs="Times New Roman"/>
          <w:sz w:val="22"/>
          <w:szCs w:val="22"/>
        </w:rPr>
        <w:t xml:space="preserve"> disciplines there are, </w:t>
      </w:r>
      <w:r w:rsidR="00B057A4">
        <w:rPr>
          <w:rFonts w:ascii="Times New Roman" w:eastAsia="Times New Roman" w:hAnsi="Times New Roman" w:cs="Times New Roman"/>
          <w:sz w:val="22"/>
          <w:szCs w:val="22"/>
        </w:rPr>
        <w:t>p</w:t>
      </w:r>
      <w:r w:rsidR="001C2EA3">
        <w:rPr>
          <w:rFonts w:ascii="Times New Roman" w:eastAsia="Times New Roman" w:hAnsi="Times New Roman" w:cs="Times New Roman"/>
          <w:sz w:val="22"/>
          <w:szCs w:val="22"/>
        </w:rPr>
        <w:t xml:space="preserve">athology is one of the most important. </w:t>
      </w:r>
      <w:r w:rsidR="00F01B0F">
        <w:rPr>
          <w:rFonts w:ascii="Times New Roman" w:eastAsia="Times New Roman" w:hAnsi="Times New Roman" w:cs="Times New Roman"/>
          <w:sz w:val="22"/>
          <w:szCs w:val="22"/>
        </w:rPr>
        <w:t>In pra</w:t>
      </w:r>
      <w:r w:rsidR="00EA0EEF">
        <w:rPr>
          <w:rFonts w:ascii="Times New Roman" w:eastAsia="Times New Roman" w:hAnsi="Times New Roman" w:cs="Times New Roman"/>
          <w:sz w:val="22"/>
          <w:szCs w:val="22"/>
        </w:rPr>
        <w:t>ctice, pathologists use tissue and cell samples to diagnose disease</w:t>
      </w:r>
      <w:r w:rsidR="007C2FC6">
        <w:rPr>
          <w:rFonts w:ascii="Times New Roman" w:eastAsia="Times New Roman" w:hAnsi="Times New Roman" w:cs="Times New Roman"/>
          <w:sz w:val="22"/>
          <w:szCs w:val="22"/>
        </w:rPr>
        <w:t>. Accurate diagnos</w:t>
      </w:r>
      <w:r w:rsidR="00784EB0">
        <w:rPr>
          <w:rFonts w:ascii="Times New Roman" w:eastAsia="Times New Roman" w:hAnsi="Times New Roman" w:cs="Times New Roman"/>
          <w:sz w:val="22"/>
          <w:szCs w:val="22"/>
        </w:rPr>
        <w:t>es are</w:t>
      </w:r>
      <w:r w:rsidR="007C2FC6">
        <w:rPr>
          <w:rFonts w:ascii="Times New Roman" w:eastAsia="Times New Roman" w:hAnsi="Times New Roman" w:cs="Times New Roman"/>
          <w:sz w:val="22"/>
          <w:szCs w:val="22"/>
        </w:rPr>
        <w:t xml:space="preserve"> crucial for </w:t>
      </w:r>
      <w:r w:rsidR="00B767F2">
        <w:rPr>
          <w:rFonts w:ascii="Times New Roman" w:eastAsia="Times New Roman" w:hAnsi="Times New Roman" w:cs="Times New Roman"/>
          <w:sz w:val="22"/>
          <w:szCs w:val="22"/>
        </w:rPr>
        <w:t>disease prevention and treatment, especially for diseases l</w:t>
      </w:r>
      <w:r w:rsidR="00F47AB9">
        <w:rPr>
          <w:rFonts w:ascii="Times New Roman" w:eastAsia="Times New Roman" w:hAnsi="Times New Roman" w:cs="Times New Roman"/>
          <w:sz w:val="22"/>
          <w:szCs w:val="22"/>
        </w:rPr>
        <w:t xml:space="preserve">ike cancer. As such, any </w:t>
      </w:r>
      <w:r w:rsidR="00066E01">
        <w:rPr>
          <w:rFonts w:ascii="Times New Roman" w:eastAsia="Times New Roman" w:hAnsi="Times New Roman" w:cs="Times New Roman"/>
          <w:sz w:val="22"/>
          <w:szCs w:val="22"/>
        </w:rPr>
        <w:t>aid</w:t>
      </w:r>
      <w:r w:rsidR="00F47AB9">
        <w:rPr>
          <w:rFonts w:ascii="Times New Roman" w:eastAsia="Times New Roman" w:hAnsi="Times New Roman" w:cs="Times New Roman"/>
          <w:sz w:val="22"/>
          <w:szCs w:val="22"/>
        </w:rPr>
        <w:t xml:space="preserve"> that can assist physi</w:t>
      </w:r>
      <w:r w:rsidR="002A1D13">
        <w:rPr>
          <w:rFonts w:ascii="Times New Roman" w:eastAsia="Times New Roman" w:hAnsi="Times New Roman" w:cs="Times New Roman"/>
          <w:sz w:val="22"/>
          <w:szCs w:val="22"/>
        </w:rPr>
        <w:t xml:space="preserve">cians </w:t>
      </w:r>
      <w:r w:rsidR="00293ECB">
        <w:rPr>
          <w:rFonts w:ascii="Times New Roman" w:eastAsia="Times New Roman" w:hAnsi="Times New Roman" w:cs="Times New Roman"/>
          <w:sz w:val="22"/>
          <w:szCs w:val="22"/>
        </w:rPr>
        <w:t>is</w:t>
      </w:r>
      <w:r w:rsidR="002A1D13">
        <w:rPr>
          <w:rFonts w:ascii="Times New Roman" w:eastAsia="Times New Roman" w:hAnsi="Times New Roman" w:cs="Times New Roman"/>
          <w:sz w:val="22"/>
          <w:szCs w:val="22"/>
        </w:rPr>
        <w:t xml:space="preserve"> of great interest. </w:t>
      </w:r>
      <w:r w:rsidR="00516867">
        <w:rPr>
          <w:rFonts w:ascii="Times New Roman" w:eastAsia="Times New Roman" w:hAnsi="Times New Roman" w:cs="Times New Roman"/>
          <w:sz w:val="22"/>
          <w:szCs w:val="22"/>
        </w:rPr>
        <w:t>Digital pathology focuses on</w:t>
      </w:r>
      <w:r w:rsidR="001E0925">
        <w:rPr>
          <w:rFonts w:ascii="Times New Roman" w:eastAsia="Times New Roman" w:hAnsi="Times New Roman" w:cs="Times New Roman"/>
          <w:sz w:val="22"/>
          <w:szCs w:val="22"/>
        </w:rPr>
        <w:t xml:space="preserve"> the utilization of computer-based technologies to</w:t>
      </w:r>
      <w:r w:rsidR="00334C93">
        <w:rPr>
          <w:rFonts w:ascii="Times New Roman" w:eastAsia="Times New Roman" w:hAnsi="Times New Roman" w:cs="Times New Roman"/>
          <w:sz w:val="22"/>
          <w:szCs w:val="22"/>
        </w:rPr>
        <w:t xml:space="preserve"> digitize and analyze </w:t>
      </w:r>
      <w:proofErr w:type="gramStart"/>
      <w:r w:rsidR="00E02C4D">
        <w:rPr>
          <w:rFonts w:ascii="Times New Roman" w:eastAsia="Times New Roman" w:hAnsi="Times New Roman" w:cs="Times New Roman"/>
          <w:sz w:val="22"/>
          <w:szCs w:val="22"/>
        </w:rPr>
        <w:t>these tissue</w:t>
      </w:r>
      <w:proofErr w:type="gramEnd"/>
      <w:r w:rsidR="002F1F5A">
        <w:rPr>
          <w:rFonts w:ascii="Times New Roman" w:eastAsia="Times New Roman" w:hAnsi="Times New Roman" w:cs="Times New Roman"/>
          <w:sz w:val="22"/>
          <w:szCs w:val="22"/>
        </w:rPr>
        <w:t xml:space="preserve"> and cell samples. </w:t>
      </w:r>
      <w:r w:rsidR="00A77074">
        <w:rPr>
          <w:rFonts w:ascii="Times New Roman" w:eastAsia="Times New Roman" w:hAnsi="Times New Roman" w:cs="Times New Roman"/>
          <w:sz w:val="22"/>
          <w:szCs w:val="22"/>
        </w:rPr>
        <w:t>A</w:t>
      </w:r>
      <w:r w:rsidR="002F1F5A">
        <w:rPr>
          <w:rFonts w:ascii="Times New Roman" w:eastAsia="Times New Roman" w:hAnsi="Times New Roman" w:cs="Times New Roman"/>
          <w:sz w:val="22"/>
          <w:szCs w:val="22"/>
        </w:rPr>
        <w:t>dvancement</w:t>
      </w:r>
      <w:r w:rsidR="00A77074">
        <w:rPr>
          <w:rFonts w:ascii="Times New Roman" w:eastAsia="Times New Roman" w:hAnsi="Times New Roman" w:cs="Times New Roman"/>
          <w:sz w:val="22"/>
          <w:szCs w:val="22"/>
        </w:rPr>
        <w:t>s</w:t>
      </w:r>
      <w:r w:rsidR="002F1F5A">
        <w:rPr>
          <w:rFonts w:ascii="Times New Roman" w:eastAsia="Times New Roman" w:hAnsi="Times New Roman" w:cs="Times New Roman"/>
          <w:sz w:val="22"/>
          <w:szCs w:val="22"/>
        </w:rPr>
        <w:t xml:space="preserve"> in </w:t>
      </w:r>
      <w:r w:rsidR="005F6EC0">
        <w:rPr>
          <w:rFonts w:ascii="Times New Roman" w:eastAsia="Times New Roman" w:hAnsi="Times New Roman" w:cs="Times New Roman"/>
          <w:sz w:val="22"/>
          <w:szCs w:val="22"/>
        </w:rPr>
        <w:t>computation power</w:t>
      </w:r>
      <w:r w:rsidR="0051686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628AB">
        <w:rPr>
          <w:rFonts w:ascii="Times New Roman" w:eastAsia="Times New Roman" w:hAnsi="Times New Roman" w:cs="Times New Roman"/>
          <w:sz w:val="22"/>
          <w:szCs w:val="22"/>
        </w:rPr>
        <w:t xml:space="preserve">and cloud-computing have made automated, machine-learning powered solutions </w:t>
      </w:r>
      <w:r w:rsidR="00701723">
        <w:rPr>
          <w:rFonts w:ascii="Times New Roman" w:eastAsia="Times New Roman" w:hAnsi="Times New Roman" w:cs="Times New Roman"/>
          <w:sz w:val="22"/>
          <w:szCs w:val="22"/>
        </w:rPr>
        <w:t xml:space="preserve">more practical </w:t>
      </w:r>
      <w:r w:rsidR="00BF37F5">
        <w:rPr>
          <w:rFonts w:ascii="Times New Roman" w:eastAsia="Times New Roman" w:hAnsi="Times New Roman" w:cs="Times New Roman"/>
          <w:sz w:val="22"/>
          <w:szCs w:val="22"/>
        </w:rPr>
        <w:t>in developing tools and technologies</w:t>
      </w:r>
      <w:r w:rsidR="00066E01">
        <w:rPr>
          <w:rFonts w:ascii="Times New Roman" w:eastAsia="Times New Roman" w:hAnsi="Times New Roman" w:cs="Times New Roman"/>
          <w:sz w:val="22"/>
          <w:szCs w:val="22"/>
        </w:rPr>
        <w:t xml:space="preserve"> that deliver</w:t>
      </w:r>
      <w:r w:rsidR="00BF37F5">
        <w:rPr>
          <w:rFonts w:ascii="Times New Roman" w:eastAsia="Times New Roman" w:hAnsi="Times New Roman" w:cs="Times New Roman"/>
          <w:sz w:val="22"/>
          <w:szCs w:val="22"/>
        </w:rPr>
        <w:t xml:space="preserve"> fast, accurate, and cost-effective diag</w:t>
      </w:r>
      <w:r w:rsidR="00933F00">
        <w:rPr>
          <w:rFonts w:ascii="Times New Roman" w:eastAsia="Times New Roman" w:hAnsi="Times New Roman" w:cs="Times New Roman"/>
          <w:sz w:val="22"/>
          <w:szCs w:val="22"/>
        </w:rPr>
        <w:t xml:space="preserve">noses and prognoses. </w:t>
      </w:r>
      <w:r w:rsidR="00A60BF2">
        <w:rPr>
          <w:rFonts w:ascii="Times New Roman" w:eastAsia="Times New Roman" w:hAnsi="Times New Roman" w:cs="Times New Roman"/>
          <w:sz w:val="22"/>
          <w:szCs w:val="22"/>
        </w:rPr>
        <w:t xml:space="preserve">In this project, </w:t>
      </w:r>
      <w:r w:rsidR="00601816">
        <w:rPr>
          <w:rFonts w:ascii="Times New Roman" w:eastAsia="Times New Roman" w:hAnsi="Times New Roman" w:cs="Times New Roman"/>
          <w:sz w:val="22"/>
          <w:szCs w:val="22"/>
        </w:rPr>
        <w:t xml:space="preserve">we were tasked with developing and training two machine learning algorithms to </w:t>
      </w:r>
      <w:r w:rsidR="00A671AD">
        <w:rPr>
          <w:rFonts w:ascii="Times New Roman" w:eastAsia="Times New Roman" w:hAnsi="Times New Roman" w:cs="Times New Roman"/>
          <w:sz w:val="22"/>
          <w:szCs w:val="22"/>
        </w:rPr>
        <w:t>identify</w:t>
      </w:r>
      <w:r w:rsidR="008535D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E5C46">
        <w:rPr>
          <w:rFonts w:ascii="Times New Roman" w:eastAsia="Times New Roman" w:hAnsi="Times New Roman" w:cs="Times New Roman"/>
          <w:sz w:val="22"/>
          <w:szCs w:val="22"/>
        </w:rPr>
        <w:t xml:space="preserve">and classify </w:t>
      </w:r>
      <w:r w:rsidR="00866F2A">
        <w:rPr>
          <w:rFonts w:ascii="Times New Roman" w:eastAsia="Times New Roman" w:hAnsi="Times New Roman" w:cs="Times New Roman"/>
          <w:sz w:val="22"/>
          <w:szCs w:val="22"/>
        </w:rPr>
        <w:t xml:space="preserve">5 classes of tissues: </w:t>
      </w:r>
      <w:r w:rsidR="008535D8">
        <w:rPr>
          <w:rFonts w:ascii="Times New Roman" w:eastAsia="Times New Roman" w:hAnsi="Times New Roman" w:cs="Times New Roman"/>
          <w:sz w:val="22"/>
          <w:szCs w:val="22"/>
        </w:rPr>
        <w:t xml:space="preserve">normal, </w:t>
      </w:r>
      <w:r w:rsidR="00A57A05">
        <w:rPr>
          <w:rFonts w:ascii="Times New Roman" w:eastAsia="Times New Roman" w:hAnsi="Times New Roman" w:cs="Times New Roman"/>
          <w:sz w:val="22"/>
          <w:szCs w:val="22"/>
        </w:rPr>
        <w:t>non-neoplastic, infla</w:t>
      </w:r>
      <w:r w:rsidR="00524149">
        <w:rPr>
          <w:rFonts w:ascii="Times New Roman" w:eastAsia="Times New Roman" w:hAnsi="Times New Roman" w:cs="Times New Roman"/>
          <w:sz w:val="22"/>
          <w:szCs w:val="22"/>
        </w:rPr>
        <w:t>mma</w:t>
      </w:r>
      <w:r w:rsidR="00A57A05">
        <w:rPr>
          <w:rFonts w:ascii="Times New Roman" w:eastAsia="Times New Roman" w:hAnsi="Times New Roman" w:cs="Times New Roman"/>
          <w:sz w:val="22"/>
          <w:szCs w:val="22"/>
        </w:rPr>
        <w:t xml:space="preserve">tion, </w:t>
      </w:r>
      <w:r w:rsidR="0078532E">
        <w:rPr>
          <w:rFonts w:ascii="Times New Roman" w:eastAsia="Times New Roman" w:hAnsi="Times New Roman" w:cs="Times New Roman"/>
          <w:sz w:val="22"/>
          <w:szCs w:val="22"/>
        </w:rPr>
        <w:t>ductal carcinoma in situ</w:t>
      </w:r>
      <w:r w:rsidR="003E5C4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BD2001">
        <w:rPr>
          <w:rFonts w:ascii="Times New Roman" w:eastAsia="Times New Roman" w:hAnsi="Times New Roman" w:cs="Times New Roman"/>
          <w:sz w:val="22"/>
          <w:szCs w:val="22"/>
        </w:rPr>
        <w:t>and invasive</w:t>
      </w:r>
      <w:r w:rsidR="007023C4">
        <w:rPr>
          <w:rFonts w:ascii="Times New Roman" w:eastAsia="Times New Roman" w:hAnsi="Times New Roman" w:cs="Times New Roman"/>
          <w:sz w:val="22"/>
          <w:szCs w:val="22"/>
        </w:rPr>
        <w:t xml:space="preserve"> ductal carcinoma in situ</w:t>
      </w:r>
      <w:r w:rsidR="00DF4D9B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FE0D3D">
        <w:rPr>
          <w:rFonts w:ascii="Times New Roman" w:eastAsia="Times New Roman" w:hAnsi="Times New Roman" w:cs="Times New Roman"/>
          <w:sz w:val="22"/>
          <w:szCs w:val="22"/>
        </w:rPr>
        <w:t>This paper will explore and discuss the effectiveness of the two machine learning models</w:t>
      </w:r>
      <w:r w:rsidR="00CE0777">
        <w:rPr>
          <w:rFonts w:ascii="Times New Roman" w:eastAsia="Times New Roman" w:hAnsi="Times New Roman" w:cs="Times New Roman"/>
          <w:sz w:val="22"/>
          <w:szCs w:val="22"/>
        </w:rPr>
        <w:t xml:space="preserve"> implemented.</w:t>
      </w:r>
    </w:p>
    <w:p w14:paraId="393D6BC2" w14:textId="57BEE884" w:rsidR="00CE0777" w:rsidRDefault="00CE0777" w:rsidP="00C33280">
      <w:pPr>
        <w:spacing w:after="24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 dataset for this project consists of DCT coefficients</w:t>
      </w:r>
      <w:r w:rsidR="009434C7">
        <w:rPr>
          <w:rFonts w:ascii="Times New Roman" w:eastAsia="Times New Roman" w:hAnsi="Times New Roman" w:cs="Times New Roman"/>
          <w:sz w:val="22"/>
          <w:szCs w:val="22"/>
        </w:rPr>
        <w:t>, 32x32 per color channel,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generated from 256x256 patches from the TUH DPATH Breast database. </w:t>
      </w:r>
      <w:r w:rsidR="003139AF">
        <w:rPr>
          <w:rFonts w:ascii="Times New Roman" w:eastAsia="Times New Roman" w:hAnsi="Times New Roman" w:cs="Times New Roman"/>
          <w:sz w:val="22"/>
          <w:szCs w:val="22"/>
        </w:rPr>
        <w:t xml:space="preserve">The dataset </w:t>
      </w:r>
      <w:r w:rsidR="001D001F">
        <w:rPr>
          <w:rFonts w:ascii="Times New Roman" w:eastAsia="Times New Roman" w:hAnsi="Times New Roman" w:cs="Times New Roman"/>
          <w:sz w:val="22"/>
          <w:szCs w:val="22"/>
        </w:rPr>
        <w:t xml:space="preserve">is split into three portions: train, dev, and eval. The train portion is used to </w:t>
      </w:r>
      <w:r w:rsidR="003043BF">
        <w:rPr>
          <w:rFonts w:ascii="Times New Roman" w:eastAsia="Times New Roman" w:hAnsi="Times New Roman" w:cs="Times New Roman"/>
          <w:sz w:val="22"/>
          <w:szCs w:val="22"/>
        </w:rPr>
        <w:t xml:space="preserve">show the model samples and “teach” it how to identify the different </w:t>
      </w:r>
      <w:r w:rsidR="00C126D1">
        <w:rPr>
          <w:rFonts w:ascii="Times New Roman" w:eastAsia="Times New Roman" w:hAnsi="Times New Roman" w:cs="Times New Roman"/>
          <w:sz w:val="22"/>
          <w:szCs w:val="22"/>
        </w:rPr>
        <w:t>tissue types. The dev portion is used to test and tune the model</w:t>
      </w:r>
      <w:r w:rsidR="00CD6DFC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DA4B70">
        <w:rPr>
          <w:rFonts w:ascii="Times New Roman" w:eastAsia="Times New Roman" w:hAnsi="Times New Roman" w:cs="Times New Roman"/>
          <w:sz w:val="22"/>
          <w:szCs w:val="22"/>
        </w:rPr>
        <w:t xml:space="preserve">The eval portion was used as a “final exam”, so to speak, to evaluate each model’s </w:t>
      </w:r>
      <w:r w:rsidR="006A5D34">
        <w:rPr>
          <w:rFonts w:ascii="Times New Roman" w:eastAsia="Times New Roman" w:hAnsi="Times New Roman" w:cs="Times New Roman"/>
          <w:sz w:val="22"/>
          <w:szCs w:val="22"/>
        </w:rPr>
        <w:t xml:space="preserve">performance. In more clinical focused applications, this evaluation step would help researchers and clinicians evaluate a model’s suitability for </w:t>
      </w:r>
      <w:r w:rsidR="00FB2677">
        <w:rPr>
          <w:rFonts w:ascii="Times New Roman" w:eastAsia="Times New Roman" w:hAnsi="Times New Roman" w:cs="Times New Roman"/>
          <w:sz w:val="22"/>
          <w:szCs w:val="22"/>
        </w:rPr>
        <w:t xml:space="preserve">use in a clinical setting. </w:t>
      </w:r>
      <w:r w:rsidR="00BA754E">
        <w:rPr>
          <w:rFonts w:ascii="Times New Roman" w:eastAsia="Times New Roman" w:hAnsi="Times New Roman" w:cs="Times New Roman"/>
          <w:sz w:val="22"/>
          <w:szCs w:val="22"/>
        </w:rPr>
        <w:t xml:space="preserve">The two models I chose to implement were </w:t>
      </w:r>
      <w:r w:rsidR="00521A75">
        <w:rPr>
          <w:rFonts w:ascii="Times New Roman" w:eastAsia="Times New Roman" w:hAnsi="Times New Roman" w:cs="Times New Roman"/>
          <w:sz w:val="22"/>
          <w:szCs w:val="22"/>
        </w:rPr>
        <w:t>a Random Forest</w:t>
      </w:r>
      <w:r w:rsidR="00051F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21A75">
        <w:rPr>
          <w:rFonts w:ascii="Times New Roman" w:eastAsia="Times New Roman" w:hAnsi="Times New Roman" w:cs="Times New Roman"/>
          <w:sz w:val="22"/>
          <w:szCs w:val="22"/>
        </w:rPr>
        <w:t xml:space="preserve">(RNF) and a Convolutional Neural </w:t>
      </w:r>
      <w:r w:rsidR="00051F06">
        <w:rPr>
          <w:rFonts w:ascii="Times New Roman" w:eastAsia="Times New Roman" w:hAnsi="Times New Roman" w:cs="Times New Roman"/>
          <w:sz w:val="22"/>
          <w:szCs w:val="22"/>
        </w:rPr>
        <w:t>Network (</w:t>
      </w:r>
      <w:r w:rsidR="00521A75">
        <w:rPr>
          <w:rFonts w:ascii="Times New Roman" w:eastAsia="Times New Roman" w:hAnsi="Times New Roman" w:cs="Times New Roman"/>
          <w:sz w:val="22"/>
          <w:szCs w:val="22"/>
        </w:rPr>
        <w:t xml:space="preserve">CNN). I chose the RNF model </w:t>
      </w:r>
      <w:r w:rsidR="00051F06">
        <w:rPr>
          <w:rFonts w:ascii="Times New Roman" w:eastAsia="Times New Roman" w:hAnsi="Times New Roman" w:cs="Times New Roman"/>
          <w:sz w:val="22"/>
          <w:szCs w:val="22"/>
        </w:rPr>
        <w:t xml:space="preserve">as a baseline system </w:t>
      </w:r>
      <w:r w:rsidR="00521A75">
        <w:rPr>
          <w:rFonts w:ascii="Times New Roman" w:eastAsia="Times New Roman" w:hAnsi="Times New Roman" w:cs="Times New Roman"/>
          <w:sz w:val="22"/>
          <w:szCs w:val="22"/>
        </w:rPr>
        <w:t xml:space="preserve">for </w:t>
      </w:r>
      <w:r w:rsidR="00051F06">
        <w:rPr>
          <w:rFonts w:ascii="Times New Roman" w:eastAsia="Times New Roman" w:hAnsi="Times New Roman" w:cs="Times New Roman"/>
          <w:sz w:val="22"/>
          <w:szCs w:val="22"/>
        </w:rPr>
        <w:t>its</w:t>
      </w:r>
      <w:r w:rsidR="00521A7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54EE7">
        <w:rPr>
          <w:rFonts w:ascii="Times New Roman" w:eastAsia="Times New Roman" w:hAnsi="Times New Roman" w:cs="Times New Roman"/>
          <w:sz w:val="22"/>
          <w:szCs w:val="22"/>
        </w:rPr>
        <w:t>relative simplicity and its widespread use in image processing</w:t>
      </w:r>
      <w:r w:rsidR="00DE4D6B">
        <w:rPr>
          <w:rFonts w:ascii="Times New Roman" w:eastAsia="Times New Roman" w:hAnsi="Times New Roman" w:cs="Times New Roman"/>
          <w:sz w:val="22"/>
          <w:szCs w:val="22"/>
        </w:rPr>
        <w:t>. I chose</w:t>
      </w:r>
      <w:r w:rsidR="00051F06">
        <w:rPr>
          <w:rFonts w:ascii="Times New Roman" w:eastAsia="Times New Roman" w:hAnsi="Times New Roman" w:cs="Times New Roman"/>
          <w:sz w:val="22"/>
          <w:szCs w:val="22"/>
        </w:rPr>
        <w:t xml:space="preserve"> a</w:t>
      </w:r>
      <w:r w:rsidR="00DE4D6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51F06">
        <w:rPr>
          <w:rFonts w:ascii="Times New Roman" w:eastAsia="Times New Roman" w:hAnsi="Times New Roman" w:cs="Times New Roman"/>
          <w:sz w:val="22"/>
          <w:szCs w:val="22"/>
        </w:rPr>
        <w:t>CNN</w:t>
      </w:r>
      <w:r w:rsidR="00464E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="00464EC7">
        <w:rPr>
          <w:rFonts w:ascii="Times New Roman" w:eastAsia="Times New Roman" w:hAnsi="Times New Roman" w:cs="Times New Roman"/>
          <w:sz w:val="22"/>
          <w:szCs w:val="22"/>
        </w:rPr>
        <w:t>in order to</w:t>
      </w:r>
      <w:proofErr w:type="gramEnd"/>
      <w:r w:rsidR="00464EC7">
        <w:rPr>
          <w:rFonts w:ascii="Times New Roman" w:eastAsia="Times New Roman" w:hAnsi="Times New Roman" w:cs="Times New Roman"/>
          <w:sz w:val="22"/>
          <w:szCs w:val="22"/>
        </w:rPr>
        <w:t xml:space="preserve"> explore the implementation of a more complex model </w:t>
      </w:r>
      <w:r w:rsidR="008C0B11">
        <w:rPr>
          <w:rFonts w:ascii="Times New Roman" w:eastAsia="Times New Roman" w:hAnsi="Times New Roman" w:cs="Times New Roman"/>
          <w:sz w:val="22"/>
          <w:szCs w:val="22"/>
        </w:rPr>
        <w:t>to</w:t>
      </w:r>
      <w:r w:rsidR="00464E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51F06">
        <w:rPr>
          <w:rFonts w:ascii="Times New Roman" w:eastAsia="Times New Roman" w:hAnsi="Times New Roman" w:cs="Times New Roman"/>
          <w:sz w:val="22"/>
          <w:szCs w:val="22"/>
        </w:rPr>
        <w:t>see what kind of performance improvements</w:t>
      </w:r>
      <w:r w:rsidR="003B7C17">
        <w:rPr>
          <w:rFonts w:ascii="Times New Roman" w:eastAsia="Times New Roman" w:hAnsi="Times New Roman" w:cs="Times New Roman"/>
          <w:sz w:val="22"/>
          <w:szCs w:val="22"/>
        </w:rPr>
        <w:t xml:space="preserve"> were possible. </w:t>
      </w:r>
    </w:p>
    <w:p w14:paraId="12D18F45" w14:textId="33B0C8D7" w:rsidR="00C33280" w:rsidRPr="00E459C2" w:rsidRDefault="00C33280" w:rsidP="00C33280">
      <w:pPr>
        <w:spacing w:after="240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Algorithm No. 1</w:t>
      </w:r>
      <w:r w:rsidRPr="00C33280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 w:rsidR="009F254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E459C2">
        <w:rPr>
          <w:rFonts w:ascii="Times New Roman" w:eastAsia="Times New Roman" w:hAnsi="Times New Roman" w:cs="Times New Roman"/>
          <w:bCs/>
          <w:sz w:val="22"/>
          <w:szCs w:val="22"/>
        </w:rPr>
        <w:t>The first algorithm I chose to implement</w:t>
      </w:r>
      <w:r w:rsidR="00F550D9">
        <w:rPr>
          <w:rFonts w:ascii="Times New Roman" w:eastAsia="Times New Roman" w:hAnsi="Times New Roman" w:cs="Times New Roman"/>
          <w:bCs/>
          <w:sz w:val="22"/>
          <w:szCs w:val="22"/>
        </w:rPr>
        <w:t xml:space="preserve"> was a Random Forest (RNF) classifier. This classifier is built </w:t>
      </w:r>
      <w:r w:rsidR="008C0B11">
        <w:rPr>
          <w:rFonts w:ascii="Times New Roman" w:eastAsia="Times New Roman" w:hAnsi="Times New Roman" w:cs="Times New Roman"/>
          <w:bCs/>
          <w:sz w:val="22"/>
          <w:szCs w:val="22"/>
        </w:rPr>
        <w:t>out</w:t>
      </w:r>
      <w:r w:rsidR="00F550D9">
        <w:rPr>
          <w:rFonts w:ascii="Times New Roman" w:eastAsia="Times New Roman" w:hAnsi="Times New Roman" w:cs="Times New Roman"/>
          <w:bCs/>
          <w:sz w:val="22"/>
          <w:szCs w:val="22"/>
        </w:rPr>
        <w:t xml:space="preserve"> of many decision trees</w:t>
      </w:r>
      <w:r w:rsidR="002C4BDC">
        <w:rPr>
          <w:rFonts w:ascii="Times New Roman" w:eastAsia="Times New Roman" w:hAnsi="Times New Roman" w:cs="Times New Roman"/>
          <w:bCs/>
          <w:sz w:val="22"/>
          <w:szCs w:val="22"/>
        </w:rPr>
        <w:t xml:space="preserve">. Each </w:t>
      </w:r>
      <w:r w:rsidR="001B7FC4">
        <w:rPr>
          <w:rFonts w:ascii="Times New Roman" w:eastAsia="Times New Roman" w:hAnsi="Times New Roman" w:cs="Times New Roman"/>
          <w:bCs/>
          <w:sz w:val="22"/>
          <w:szCs w:val="22"/>
        </w:rPr>
        <w:t>tree selects random features to look at</w:t>
      </w:r>
      <w:r w:rsidR="008E0CC4">
        <w:rPr>
          <w:rFonts w:ascii="Times New Roman" w:eastAsia="Times New Roman" w:hAnsi="Times New Roman" w:cs="Times New Roman"/>
          <w:bCs/>
          <w:sz w:val="22"/>
          <w:szCs w:val="22"/>
        </w:rPr>
        <w:t xml:space="preserve"> so that each tree is unique</w:t>
      </w:r>
      <w:r w:rsidR="005E2F1E">
        <w:rPr>
          <w:rFonts w:ascii="Times New Roman" w:eastAsia="Times New Roman" w:hAnsi="Times New Roman" w:cs="Times New Roman"/>
          <w:bCs/>
          <w:sz w:val="22"/>
          <w:szCs w:val="22"/>
        </w:rPr>
        <w:t xml:space="preserve"> and learns a different section of the data. After each tree is trained, an overall classification result is obtained by averaging </w:t>
      </w:r>
      <w:r w:rsidR="00AE718A">
        <w:rPr>
          <w:rFonts w:ascii="Times New Roman" w:eastAsia="Times New Roman" w:hAnsi="Times New Roman" w:cs="Times New Roman"/>
          <w:bCs/>
          <w:sz w:val="22"/>
          <w:szCs w:val="22"/>
        </w:rPr>
        <w:t>the prediction of each tree.</w:t>
      </w:r>
      <w:r w:rsidR="00685879">
        <w:rPr>
          <w:rFonts w:ascii="Times New Roman" w:eastAsia="Times New Roman" w:hAnsi="Times New Roman" w:cs="Times New Roman"/>
          <w:bCs/>
          <w:sz w:val="22"/>
          <w:szCs w:val="22"/>
        </w:rPr>
        <w:t xml:space="preserve"> Averaging these predictions serves to mitigate the model overfitting to the training data and</w:t>
      </w:r>
      <w:r w:rsidR="0062588F">
        <w:rPr>
          <w:rFonts w:ascii="Times New Roman" w:eastAsia="Times New Roman" w:hAnsi="Times New Roman" w:cs="Times New Roman"/>
          <w:bCs/>
          <w:sz w:val="22"/>
          <w:szCs w:val="22"/>
        </w:rPr>
        <w:t xml:space="preserve"> generalizing poorly. To improve performance,</w:t>
      </w:r>
      <w:r w:rsidR="006D4C3E">
        <w:rPr>
          <w:rFonts w:ascii="Times New Roman" w:eastAsia="Times New Roman" w:hAnsi="Times New Roman" w:cs="Times New Roman"/>
          <w:bCs/>
          <w:sz w:val="22"/>
          <w:szCs w:val="22"/>
        </w:rPr>
        <w:t xml:space="preserve"> individual </w:t>
      </w:r>
      <w:proofErr w:type="gramStart"/>
      <w:r w:rsidR="006D4C3E">
        <w:rPr>
          <w:rFonts w:ascii="Times New Roman" w:eastAsia="Times New Roman" w:hAnsi="Times New Roman" w:cs="Times New Roman"/>
          <w:bCs/>
          <w:sz w:val="22"/>
          <w:szCs w:val="22"/>
        </w:rPr>
        <w:t>tree</w:t>
      </w:r>
      <w:proofErr w:type="gramEnd"/>
      <w:r w:rsidR="006D4C3E">
        <w:rPr>
          <w:rFonts w:ascii="Times New Roman" w:eastAsia="Times New Roman" w:hAnsi="Times New Roman" w:cs="Times New Roman"/>
          <w:bCs/>
          <w:sz w:val="22"/>
          <w:szCs w:val="22"/>
        </w:rPr>
        <w:t xml:space="preserve"> can </w:t>
      </w:r>
      <w:r w:rsidR="00BB4260">
        <w:rPr>
          <w:rFonts w:ascii="Times New Roman" w:eastAsia="Times New Roman" w:hAnsi="Times New Roman" w:cs="Times New Roman"/>
          <w:bCs/>
          <w:sz w:val="22"/>
          <w:szCs w:val="22"/>
        </w:rPr>
        <w:t>grow</w:t>
      </w:r>
      <w:r w:rsidR="00AB7FC4">
        <w:rPr>
          <w:rFonts w:ascii="Times New Roman" w:eastAsia="Times New Roman" w:hAnsi="Times New Roman" w:cs="Times New Roman"/>
          <w:bCs/>
          <w:sz w:val="22"/>
          <w:szCs w:val="22"/>
        </w:rPr>
        <w:t xml:space="preserve"> deeper to learn more complex patterns and relationships</w:t>
      </w:r>
      <w:r w:rsidR="003E2042">
        <w:rPr>
          <w:rFonts w:ascii="Times New Roman" w:eastAsia="Times New Roman" w:hAnsi="Times New Roman" w:cs="Times New Roman"/>
          <w:bCs/>
          <w:sz w:val="22"/>
          <w:szCs w:val="22"/>
        </w:rPr>
        <w:t xml:space="preserve">, but deep trees can tend towards overfitting. For my </w:t>
      </w:r>
      <w:r w:rsidR="00BB4260">
        <w:rPr>
          <w:rFonts w:ascii="Times New Roman" w:eastAsia="Times New Roman" w:hAnsi="Times New Roman" w:cs="Times New Roman"/>
          <w:bCs/>
          <w:sz w:val="22"/>
          <w:szCs w:val="22"/>
        </w:rPr>
        <w:t>implementation</w:t>
      </w:r>
      <w:r w:rsidR="003E2042">
        <w:rPr>
          <w:rFonts w:ascii="Times New Roman" w:eastAsia="Times New Roman" w:hAnsi="Times New Roman" w:cs="Times New Roman"/>
          <w:bCs/>
          <w:sz w:val="22"/>
          <w:szCs w:val="22"/>
        </w:rPr>
        <w:t xml:space="preserve">, </w:t>
      </w:r>
      <w:r w:rsidR="00F95FA0">
        <w:rPr>
          <w:rFonts w:ascii="Times New Roman" w:eastAsia="Times New Roman" w:hAnsi="Times New Roman" w:cs="Times New Roman"/>
          <w:bCs/>
          <w:sz w:val="22"/>
          <w:szCs w:val="22"/>
        </w:rPr>
        <w:t xml:space="preserve">I used </w:t>
      </w:r>
      <w:r w:rsidR="009057D0">
        <w:rPr>
          <w:rFonts w:ascii="Times New Roman" w:eastAsia="Times New Roman" w:hAnsi="Times New Roman" w:cs="Times New Roman"/>
          <w:bCs/>
          <w:sz w:val="22"/>
          <w:szCs w:val="22"/>
        </w:rPr>
        <w:t>Scikit</w:t>
      </w:r>
      <w:r w:rsidR="004C05FB">
        <w:rPr>
          <w:rFonts w:ascii="Times New Roman" w:eastAsia="Times New Roman" w:hAnsi="Times New Roman" w:cs="Times New Roman"/>
          <w:bCs/>
          <w:sz w:val="22"/>
          <w:szCs w:val="22"/>
        </w:rPr>
        <w:t>-learn</w:t>
      </w:r>
      <w:r w:rsidR="00035569">
        <w:rPr>
          <w:rFonts w:ascii="Times New Roman" w:eastAsia="Times New Roman" w:hAnsi="Times New Roman" w:cs="Times New Roman"/>
          <w:bCs/>
          <w:sz w:val="22"/>
          <w:szCs w:val="22"/>
        </w:rPr>
        <w:t>’s RandomForestClassifier class</w:t>
      </w:r>
      <w:r w:rsidR="00DE5221">
        <w:rPr>
          <w:rFonts w:ascii="Times New Roman" w:eastAsia="Times New Roman" w:hAnsi="Times New Roman" w:cs="Times New Roman"/>
          <w:bCs/>
          <w:sz w:val="22"/>
          <w:szCs w:val="22"/>
        </w:rPr>
        <w:t xml:space="preserve">. </w:t>
      </w:r>
      <w:r w:rsidR="00916C55">
        <w:rPr>
          <w:rFonts w:ascii="Times New Roman" w:eastAsia="Times New Roman" w:hAnsi="Times New Roman" w:cs="Times New Roman"/>
          <w:bCs/>
          <w:sz w:val="22"/>
          <w:szCs w:val="22"/>
        </w:rPr>
        <w:t xml:space="preserve">With this class, </w:t>
      </w:r>
      <w:r w:rsidR="00DB4518">
        <w:rPr>
          <w:rFonts w:ascii="Times New Roman" w:eastAsia="Times New Roman" w:hAnsi="Times New Roman" w:cs="Times New Roman"/>
          <w:bCs/>
          <w:sz w:val="22"/>
          <w:szCs w:val="22"/>
        </w:rPr>
        <w:t>you can specify</w:t>
      </w:r>
      <w:r w:rsidR="00A20B36">
        <w:rPr>
          <w:rFonts w:ascii="Times New Roman" w:eastAsia="Times New Roman" w:hAnsi="Times New Roman" w:cs="Times New Roman"/>
          <w:bCs/>
          <w:sz w:val="22"/>
          <w:szCs w:val="22"/>
        </w:rPr>
        <w:t xml:space="preserve"> a plethora of</w:t>
      </w:r>
      <w:r w:rsidR="00DB4518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A20B36">
        <w:rPr>
          <w:rFonts w:ascii="Times New Roman" w:eastAsia="Times New Roman" w:hAnsi="Times New Roman" w:cs="Times New Roman"/>
          <w:bCs/>
          <w:sz w:val="22"/>
          <w:szCs w:val="22"/>
        </w:rPr>
        <w:t>parameters</w:t>
      </w:r>
      <w:r w:rsidR="00FC61D8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A20B36">
        <w:rPr>
          <w:rFonts w:ascii="Times New Roman" w:eastAsia="Times New Roman" w:hAnsi="Times New Roman" w:cs="Times New Roman"/>
          <w:bCs/>
          <w:sz w:val="22"/>
          <w:szCs w:val="22"/>
        </w:rPr>
        <w:t xml:space="preserve">to customize the tree and optimize its performance. I went with 1000 trees, </w:t>
      </w:r>
      <w:r w:rsidR="0079461D">
        <w:rPr>
          <w:rFonts w:ascii="Times New Roman" w:eastAsia="Times New Roman" w:hAnsi="Times New Roman" w:cs="Times New Roman"/>
          <w:bCs/>
          <w:sz w:val="22"/>
          <w:szCs w:val="22"/>
        </w:rPr>
        <w:t xml:space="preserve">tree depth of 18, </w:t>
      </w:r>
      <w:r w:rsidR="008B1099">
        <w:rPr>
          <w:rFonts w:ascii="Times New Roman" w:eastAsia="Times New Roman" w:hAnsi="Times New Roman" w:cs="Times New Roman"/>
          <w:bCs/>
          <w:sz w:val="22"/>
          <w:szCs w:val="22"/>
        </w:rPr>
        <w:t xml:space="preserve">nodes that split once they had a minimum of 10 samples, </w:t>
      </w:r>
      <w:r w:rsidR="000702B0">
        <w:rPr>
          <w:rFonts w:ascii="Times New Roman" w:eastAsia="Times New Roman" w:hAnsi="Times New Roman" w:cs="Times New Roman"/>
          <w:bCs/>
          <w:sz w:val="22"/>
          <w:szCs w:val="22"/>
        </w:rPr>
        <w:t xml:space="preserve">and </w:t>
      </w:r>
      <w:r w:rsidR="008B1099">
        <w:rPr>
          <w:rFonts w:ascii="Times New Roman" w:eastAsia="Times New Roman" w:hAnsi="Times New Roman" w:cs="Times New Roman"/>
          <w:bCs/>
          <w:sz w:val="22"/>
          <w:szCs w:val="22"/>
        </w:rPr>
        <w:t xml:space="preserve">leaves </w:t>
      </w:r>
      <w:r w:rsidR="00B72394">
        <w:rPr>
          <w:rFonts w:ascii="Times New Roman" w:eastAsia="Times New Roman" w:hAnsi="Times New Roman" w:cs="Times New Roman"/>
          <w:bCs/>
          <w:sz w:val="22"/>
          <w:szCs w:val="22"/>
        </w:rPr>
        <w:t>that required 20 samples</w:t>
      </w:r>
      <w:r w:rsidR="000702B0">
        <w:rPr>
          <w:rFonts w:ascii="Times New Roman" w:eastAsia="Times New Roman" w:hAnsi="Times New Roman" w:cs="Times New Roman"/>
          <w:bCs/>
          <w:sz w:val="22"/>
          <w:szCs w:val="22"/>
        </w:rPr>
        <w:t xml:space="preserve">. All of these </w:t>
      </w:r>
      <w:r w:rsidR="00412E14">
        <w:rPr>
          <w:rFonts w:ascii="Times New Roman" w:eastAsia="Times New Roman" w:hAnsi="Times New Roman" w:cs="Times New Roman"/>
          <w:bCs/>
          <w:sz w:val="22"/>
          <w:szCs w:val="22"/>
        </w:rPr>
        <w:t xml:space="preserve">parameter setting are fairly stock standard as I wanted to </w:t>
      </w:r>
      <w:r w:rsidR="00692C93">
        <w:rPr>
          <w:rFonts w:ascii="Times New Roman" w:eastAsia="Times New Roman" w:hAnsi="Times New Roman" w:cs="Times New Roman"/>
          <w:bCs/>
          <w:sz w:val="22"/>
          <w:szCs w:val="22"/>
        </w:rPr>
        <w:t xml:space="preserve">use a basic implementation to get a feel for the </w:t>
      </w:r>
      <w:r w:rsidR="007372D3">
        <w:rPr>
          <w:rFonts w:ascii="Times New Roman" w:eastAsia="Times New Roman" w:hAnsi="Times New Roman" w:cs="Times New Roman"/>
          <w:bCs/>
          <w:sz w:val="22"/>
          <w:szCs w:val="22"/>
        </w:rPr>
        <w:t xml:space="preserve">task. </w:t>
      </w:r>
      <w:r w:rsidR="00225213">
        <w:rPr>
          <w:rFonts w:ascii="Times New Roman" w:eastAsia="Times New Roman" w:hAnsi="Times New Roman" w:cs="Times New Roman"/>
          <w:bCs/>
          <w:sz w:val="22"/>
          <w:szCs w:val="22"/>
        </w:rPr>
        <w:t xml:space="preserve">In preprocessing, I did some feature engineering to </w:t>
      </w:r>
      <w:r w:rsidR="00BB786F">
        <w:rPr>
          <w:rFonts w:ascii="Times New Roman" w:eastAsia="Times New Roman" w:hAnsi="Times New Roman" w:cs="Times New Roman"/>
          <w:bCs/>
          <w:sz w:val="22"/>
          <w:szCs w:val="22"/>
        </w:rPr>
        <w:t xml:space="preserve">increase the numbers of features the model would have to learn the data and use to classify it. </w:t>
      </w:r>
      <w:r w:rsidR="000071C1">
        <w:rPr>
          <w:rFonts w:ascii="Times New Roman" w:eastAsia="Times New Roman" w:hAnsi="Times New Roman" w:cs="Times New Roman"/>
          <w:bCs/>
          <w:sz w:val="22"/>
          <w:szCs w:val="22"/>
        </w:rPr>
        <w:t xml:space="preserve">For each color channel, I computed the </w:t>
      </w:r>
      <w:r w:rsidR="00F555AF">
        <w:rPr>
          <w:rFonts w:ascii="Times New Roman" w:eastAsia="Times New Roman" w:hAnsi="Times New Roman" w:cs="Times New Roman"/>
          <w:bCs/>
          <w:sz w:val="22"/>
          <w:szCs w:val="22"/>
        </w:rPr>
        <w:t>mean, standard deviation, maximum, and energy of the</w:t>
      </w:r>
      <w:r w:rsidR="00F64EE1">
        <w:rPr>
          <w:rFonts w:ascii="Times New Roman" w:eastAsia="Times New Roman" w:hAnsi="Times New Roman" w:cs="Times New Roman"/>
          <w:bCs/>
          <w:sz w:val="22"/>
          <w:szCs w:val="22"/>
        </w:rPr>
        <w:t xml:space="preserve"> DCT features and added them to the raw samples to augment the features set. </w:t>
      </w:r>
      <w:r w:rsidR="00D4160F">
        <w:rPr>
          <w:rFonts w:ascii="Times New Roman" w:eastAsia="Times New Roman" w:hAnsi="Times New Roman" w:cs="Times New Roman"/>
          <w:bCs/>
          <w:sz w:val="22"/>
          <w:szCs w:val="22"/>
        </w:rPr>
        <w:t xml:space="preserve">I </w:t>
      </w:r>
      <w:r w:rsidR="006974F2">
        <w:rPr>
          <w:rFonts w:ascii="Times New Roman" w:eastAsia="Times New Roman" w:hAnsi="Times New Roman" w:cs="Times New Roman"/>
          <w:bCs/>
          <w:sz w:val="22"/>
          <w:szCs w:val="22"/>
        </w:rPr>
        <w:t xml:space="preserve">also used the </w:t>
      </w:r>
      <w:proofErr w:type="spellStart"/>
      <w:r w:rsidR="009708B8">
        <w:rPr>
          <w:rFonts w:ascii="Times New Roman" w:eastAsia="Times New Roman" w:hAnsi="Times New Roman" w:cs="Times New Roman"/>
          <w:bCs/>
          <w:sz w:val="22"/>
          <w:szCs w:val="22"/>
        </w:rPr>
        <w:t>VarianceThreshold</w:t>
      </w:r>
      <w:proofErr w:type="spellEnd"/>
      <w:r w:rsidR="009708B8">
        <w:rPr>
          <w:rFonts w:ascii="Times New Roman" w:eastAsia="Times New Roman" w:hAnsi="Times New Roman" w:cs="Times New Roman"/>
          <w:bCs/>
          <w:sz w:val="22"/>
          <w:szCs w:val="22"/>
        </w:rPr>
        <w:t xml:space="preserve"> class to remove low variance features and stabilize the model.</w:t>
      </w:r>
      <w:r w:rsidR="00F27047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F27047">
        <w:rPr>
          <w:rFonts w:ascii="Times New Roman" w:eastAsia="Times New Roman" w:hAnsi="Times New Roman" w:cs="Times New Roman"/>
          <w:bCs/>
          <w:sz w:val="22"/>
          <w:szCs w:val="22"/>
        </w:rPr>
        <w:softHyphen/>
      </w:r>
    </w:p>
    <w:p w14:paraId="0C72002C" w14:textId="51D43C57" w:rsidR="00C33280" w:rsidRPr="00C33280" w:rsidRDefault="00C33280" w:rsidP="00C33280">
      <w:pPr>
        <w:spacing w:after="24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Algorithm No. 2 Description</w:t>
      </w:r>
      <w:r w:rsidRPr="00C33280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F212C5">
        <w:rPr>
          <w:rFonts w:ascii="Times New Roman" w:eastAsia="Times New Roman" w:hAnsi="Times New Roman" w:cs="Times New Roman"/>
          <w:sz w:val="22"/>
          <w:szCs w:val="22"/>
        </w:rPr>
        <w:t>The second model I chose to implement was a Convolutional Neural Network</w:t>
      </w:r>
      <w:r w:rsidR="00570D7D">
        <w:rPr>
          <w:rFonts w:ascii="Times New Roman" w:eastAsia="Times New Roman" w:hAnsi="Times New Roman" w:cs="Times New Roman"/>
          <w:sz w:val="22"/>
          <w:szCs w:val="22"/>
        </w:rPr>
        <w:t xml:space="preserve"> (CNN)</w:t>
      </w:r>
      <w:r w:rsidR="00F212C5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647021">
        <w:rPr>
          <w:rFonts w:ascii="Times New Roman" w:eastAsia="Times New Roman" w:hAnsi="Times New Roman" w:cs="Times New Roman"/>
          <w:sz w:val="22"/>
          <w:szCs w:val="22"/>
        </w:rPr>
        <w:t xml:space="preserve">A CNN is a network comprised of various </w:t>
      </w:r>
      <w:proofErr w:type="gramStart"/>
      <w:r w:rsidR="008C0B11">
        <w:rPr>
          <w:rFonts w:ascii="Times New Roman" w:eastAsia="Times New Roman" w:hAnsi="Times New Roman" w:cs="Times New Roman"/>
          <w:sz w:val="22"/>
          <w:szCs w:val="22"/>
        </w:rPr>
        <w:t>layers</w:t>
      </w:r>
      <w:r w:rsidR="008C0B11">
        <w:rPr>
          <w:rFonts w:ascii="Times New Roman" w:eastAsia="Times New Roman" w:hAnsi="Times New Roman" w:cs="Times New Roman"/>
          <w:sz w:val="22"/>
          <w:szCs w:val="22"/>
        </w:rPr>
        <w:softHyphen/>
        <w:t>;</w:t>
      </w:r>
      <w:proofErr w:type="gramEnd"/>
      <w:r w:rsidR="00FD5F53">
        <w:rPr>
          <w:rFonts w:ascii="Times New Roman" w:eastAsia="Times New Roman" w:hAnsi="Times New Roman" w:cs="Times New Roman"/>
          <w:sz w:val="22"/>
          <w:szCs w:val="22"/>
        </w:rPr>
        <w:t xml:space="preserve"> each layer </w:t>
      </w:r>
      <w:r w:rsidR="00743BA3">
        <w:rPr>
          <w:rFonts w:ascii="Times New Roman" w:eastAsia="Times New Roman" w:hAnsi="Times New Roman" w:cs="Times New Roman"/>
          <w:sz w:val="22"/>
          <w:szCs w:val="22"/>
        </w:rPr>
        <w:t>contributes to the function of the network overall</w:t>
      </w:r>
      <w:r w:rsidR="00FD5F53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E228FB">
        <w:rPr>
          <w:rFonts w:ascii="Times New Roman" w:eastAsia="Times New Roman" w:hAnsi="Times New Roman" w:cs="Times New Roman"/>
          <w:sz w:val="22"/>
          <w:szCs w:val="22"/>
        </w:rPr>
        <w:t xml:space="preserve">The input layer </w:t>
      </w:r>
      <w:r w:rsidR="00FD5F53">
        <w:rPr>
          <w:rFonts w:ascii="Times New Roman" w:eastAsia="Times New Roman" w:hAnsi="Times New Roman" w:cs="Times New Roman"/>
          <w:sz w:val="22"/>
          <w:szCs w:val="22"/>
        </w:rPr>
        <w:t>receives</w:t>
      </w:r>
      <w:r w:rsidR="00077169">
        <w:rPr>
          <w:rFonts w:ascii="Times New Roman" w:eastAsia="Times New Roman" w:hAnsi="Times New Roman" w:cs="Times New Roman"/>
          <w:sz w:val="22"/>
          <w:szCs w:val="22"/>
        </w:rPr>
        <w:t xml:space="preserve"> the data and </w:t>
      </w:r>
      <w:r w:rsidR="003A770A">
        <w:rPr>
          <w:rFonts w:ascii="Times New Roman" w:eastAsia="Times New Roman" w:hAnsi="Times New Roman" w:cs="Times New Roman"/>
          <w:sz w:val="22"/>
          <w:szCs w:val="22"/>
        </w:rPr>
        <w:t>passes it along for processing. Next, the convolutional layer</w:t>
      </w:r>
      <w:r w:rsidR="009D3807">
        <w:rPr>
          <w:rFonts w:ascii="Times New Roman" w:eastAsia="Times New Roman" w:hAnsi="Times New Roman" w:cs="Times New Roman"/>
          <w:sz w:val="22"/>
          <w:szCs w:val="22"/>
        </w:rPr>
        <w:t>(</w:t>
      </w:r>
      <w:r w:rsidR="003A770A">
        <w:rPr>
          <w:rFonts w:ascii="Times New Roman" w:eastAsia="Times New Roman" w:hAnsi="Times New Roman" w:cs="Times New Roman"/>
          <w:sz w:val="22"/>
          <w:szCs w:val="22"/>
        </w:rPr>
        <w:t>s</w:t>
      </w:r>
      <w:r w:rsidR="009D3807">
        <w:rPr>
          <w:rFonts w:ascii="Times New Roman" w:eastAsia="Times New Roman" w:hAnsi="Times New Roman" w:cs="Times New Roman"/>
          <w:sz w:val="22"/>
          <w:szCs w:val="22"/>
        </w:rPr>
        <w:t>)</w:t>
      </w:r>
      <w:r w:rsidR="00FA074E">
        <w:rPr>
          <w:rFonts w:ascii="Times New Roman" w:eastAsia="Times New Roman" w:hAnsi="Times New Roman" w:cs="Times New Roman"/>
          <w:sz w:val="22"/>
          <w:szCs w:val="22"/>
        </w:rPr>
        <w:t xml:space="preserve"> extracts</w:t>
      </w:r>
      <w:r w:rsidR="00606C8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="00606C80">
        <w:rPr>
          <w:rFonts w:ascii="Times New Roman" w:eastAsia="Times New Roman" w:hAnsi="Times New Roman" w:cs="Times New Roman"/>
          <w:sz w:val="22"/>
          <w:szCs w:val="22"/>
        </w:rPr>
        <w:t>features</w:t>
      </w:r>
      <w:proofErr w:type="gramEnd"/>
      <w:r w:rsidR="00606C80">
        <w:rPr>
          <w:rFonts w:ascii="Times New Roman" w:eastAsia="Times New Roman" w:hAnsi="Times New Roman" w:cs="Times New Roman"/>
          <w:sz w:val="22"/>
          <w:szCs w:val="22"/>
        </w:rPr>
        <w:t xml:space="preserve"> f</w:t>
      </w:r>
      <w:r w:rsidR="00293ECB">
        <w:rPr>
          <w:rFonts w:ascii="Times New Roman" w:eastAsia="Times New Roman" w:hAnsi="Times New Roman" w:cs="Times New Roman"/>
          <w:sz w:val="22"/>
          <w:szCs w:val="22"/>
        </w:rPr>
        <w:t>ro</w:t>
      </w:r>
      <w:r w:rsidR="00606C80">
        <w:rPr>
          <w:rFonts w:ascii="Times New Roman" w:eastAsia="Times New Roman" w:hAnsi="Times New Roman" w:cs="Times New Roman"/>
          <w:sz w:val="22"/>
          <w:szCs w:val="22"/>
        </w:rPr>
        <w:t xml:space="preserve">m the input data and applies kernels that slide over the image. </w:t>
      </w:r>
      <w:r w:rsidR="00C15967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 w:rsidR="007500BB">
        <w:rPr>
          <w:rFonts w:ascii="Times New Roman" w:eastAsia="Times New Roman" w:hAnsi="Times New Roman" w:cs="Times New Roman"/>
          <w:sz w:val="22"/>
          <w:szCs w:val="22"/>
        </w:rPr>
        <w:t>a</w:t>
      </w:r>
      <w:r w:rsidR="00C15967">
        <w:rPr>
          <w:rFonts w:ascii="Times New Roman" w:eastAsia="Times New Roman" w:hAnsi="Times New Roman" w:cs="Times New Roman"/>
          <w:sz w:val="22"/>
          <w:szCs w:val="22"/>
        </w:rPr>
        <w:t xml:space="preserve">ctivation Layer </w:t>
      </w:r>
      <w:r w:rsidR="00FD5F53">
        <w:rPr>
          <w:rFonts w:ascii="Times New Roman" w:eastAsia="Times New Roman" w:hAnsi="Times New Roman" w:cs="Times New Roman"/>
          <w:sz w:val="22"/>
          <w:szCs w:val="22"/>
        </w:rPr>
        <w:t>introduces</w:t>
      </w:r>
      <w:r w:rsidR="00957448">
        <w:rPr>
          <w:rFonts w:ascii="Times New Roman" w:eastAsia="Times New Roman" w:hAnsi="Times New Roman" w:cs="Times New Roman"/>
          <w:sz w:val="22"/>
          <w:szCs w:val="22"/>
        </w:rPr>
        <w:t xml:space="preserve"> non-linearity by applying an activation function to the</w:t>
      </w:r>
      <w:r w:rsidR="003C3A30">
        <w:rPr>
          <w:rFonts w:ascii="Times New Roman" w:eastAsia="Times New Roman" w:hAnsi="Times New Roman" w:cs="Times New Roman"/>
          <w:sz w:val="22"/>
          <w:szCs w:val="22"/>
        </w:rPr>
        <w:t xml:space="preserve"> results from the convolutional layers</w:t>
      </w:r>
      <w:r w:rsidR="004E2814">
        <w:rPr>
          <w:rFonts w:ascii="Times New Roman" w:eastAsia="Times New Roman" w:hAnsi="Times New Roman" w:cs="Times New Roman"/>
          <w:sz w:val="22"/>
          <w:szCs w:val="22"/>
        </w:rPr>
        <w:t xml:space="preserve">, this allows the network to learn more complex relationships. </w:t>
      </w:r>
      <w:r w:rsidR="00893459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 w:rsidR="007500BB">
        <w:rPr>
          <w:rFonts w:ascii="Times New Roman" w:eastAsia="Times New Roman" w:hAnsi="Times New Roman" w:cs="Times New Roman"/>
          <w:sz w:val="22"/>
          <w:szCs w:val="22"/>
        </w:rPr>
        <w:t>p</w:t>
      </w:r>
      <w:r w:rsidR="00893459">
        <w:rPr>
          <w:rFonts w:ascii="Times New Roman" w:eastAsia="Times New Roman" w:hAnsi="Times New Roman" w:cs="Times New Roman"/>
          <w:sz w:val="22"/>
          <w:szCs w:val="22"/>
        </w:rPr>
        <w:t>ooling layer</w:t>
      </w:r>
      <w:r w:rsidR="00013D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13D3B">
        <w:rPr>
          <w:rFonts w:ascii="Times New Roman" w:eastAsia="Times New Roman" w:hAnsi="Times New Roman" w:cs="Times New Roman"/>
          <w:sz w:val="22"/>
          <w:szCs w:val="22"/>
        </w:rPr>
        <w:lastRenderedPageBreak/>
        <w:t>reduces the dimensions of the</w:t>
      </w:r>
      <w:r w:rsidR="00A4689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D5F53">
        <w:rPr>
          <w:rFonts w:ascii="Times New Roman" w:eastAsia="Times New Roman" w:hAnsi="Times New Roman" w:cs="Times New Roman"/>
          <w:sz w:val="22"/>
          <w:szCs w:val="22"/>
        </w:rPr>
        <w:t>feature maps</w:t>
      </w:r>
      <w:r w:rsidR="00A4689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43BA3">
        <w:rPr>
          <w:rFonts w:ascii="Times New Roman" w:eastAsia="Times New Roman" w:hAnsi="Times New Roman" w:cs="Times New Roman"/>
          <w:sz w:val="22"/>
          <w:szCs w:val="22"/>
        </w:rPr>
        <w:t>to prevent overfitting</w:t>
      </w:r>
      <w:r w:rsidR="007500BB">
        <w:rPr>
          <w:rFonts w:ascii="Times New Roman" w:eastAsia="Times New Roman" w:hAnsi="Times New Roman" w:cs="Times New Roman"/>
          <w:sz w:val="22"/>
          <w:szCs w:val="22"/>
        </w:rPr>
        <w:t xml:space="preserve">. The </w:t>
      </w:r>
      <w:r w:rsidR="00117EE4">
        <w:rPr>
          <w:rFonts w:ascii="Times New Roman" w:eastAsia="Times New Roman" w:hAnsi="Times New Roman" w:cs="Times New Roman"/>
          <w:sz w:val="22"/>
          <w:szCs w:val="22"/>
        </w:rPr>
        <w:t xml:space="preserve">fully connected layer </w:t>
      </w:r>
      <w:r w:rsidR="0072045D">
        <w:rPr>
          <w:rFonts w:ascii="Times New Roman" w:eastAsia="Times New Roman" w:hAnsi="Times New Roman" w:cs="Times New Roman"/>
          <w:sz w:val="22"/>
          <w:szCs w:val="22"/>
        </w:rPr>
        <w:t xml:space="preserve">takes the extracted features and performs higher-level reasoning to produce the final </w:t>
      </w:r>
      <w:r w:rsidR="00F87B1B">
        <w:rPr>
          <w:rFonts w:ascii="Times New Roman" w:eastAsia="Times New Roman" w:hAnsi="Times New Roman" w:cs="Times New Roman"/>
          <w:sz w:val="22"/>
          <w:szCs w:val="22"/>
        </w:rPr>
        <w:t xml:space="preserve">classification </w:t>
      </w:r>
      <w:r w:rsidR="009E7E54">
        <w:rPr>
          <w:rFonts w:ascii="Times New Roman" w:eastAsia="Times New Roman" w:hAnsi="Times New Roman" w:cs="Times New Roman"/>
          <w:sz w:val="22"/>
          <w:szCs w:val="22"/>
        </w:rPr>
        <w:t>scores,</w:t>
      </w:r>
      <w:r w:rsidR="00F87B1B">
        <w:rPr>
          <w:rFonts w:ascii="Times New Roman" w:eastAsia="Times New Roman" w:hAnsi="Times New Roman" w:cs="Times New Roman"/>
          <w:sz w:val="22"/>
          <w:szCs w:val="22"/>
        </w:rPr>
        <w:t xml:space="preserve"> and the output layer uses activation functions to convert those scores into</w:t>
      </w:r>
      <w:r w:rsidR="00A74CFB">
        <w:rPr>
          <w:rFonts w:ascii="Times New Roman" w:eastAsia="Times New Roman" w:hAnsi="Times New Roman" w:cs="Times New Roman"/>
          <w:sz w:val="22"/>
          <w:szCs w:val="22"/>
        </w:rPr>
        <w:t xml:space="preserve"> probabilities. </w:t>
      </w:r>
      <w:r w:rsidR="009E7E54">
        <w:rPr>
          <w:rFonts w:ascii="Times New Roman" w:eastAsia="Times New Roman" w:hAnsi="Times New Roman" w:cs="Times New Roman"/>
          <w:sz w:val="22"/>
          <w:szCs w:val="22"/>
        </w:rPr>
        <w:t xml:space="preserve">In my implementation, </w:t>
      </w:r>
      <w:r w:rsidR="00B62DC0">
        <w:rPr>
          <w:rFonts w:ascii="Times New Roman" w:eastAsia="Times New Roman" w:hAnsi="Times New Roman" w:cs="Times New Roman"/>
          <w:sz w:val="22"/>
          <w:szCs w:val="22"/>
        </w:rPr>
        <w:t xml:space="preserve">I used </w:t>
      </w:r>
      <w:r w:rsidR="008C0B11">
        <w:rPr>
          <w:rFonts w:ascii="Times New Roman" w:eastAsia="Times New Roman" w:hAnsi="Times New Roman" w:cs="Times New Roman"/>
          <w:sz w:val="22"/>
          <w:szCs w:val="22"/>
        </w:rPr>
        <w:t>Pytorch’s</w:t>
      </w:r>
      <w:r w:rsidR="0089532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74259">
        <w:rPr>
          <w:rFonts w:ascii="Times New Roman" w:eastAsia="Times New Roman" w:hAnsi="Times New Roman" w:cs="Times New Roman"/>
          <w:sz w:val="22"/>
          <w:szCs w:val="22"/>
        </w:rPr>
        <w:t xml:space="preserve">Sequential </w:t>
      </w:r>
      <w:r w:rsidR="00F351E4">
        <w:rPr>
          <w:rFonts w:ascii="Times New Roman" w:eastAsia="Times New Roman" w:hAnsi="Times New Roman" w:cs="Times New Roman"/>
          <w:sz w:val="22"/>
          <w:szCs w:val="22"/>
        </w:rPr>
        <w:t xml:space="preserve">and </w:t>
      </w:r>
      <w:r w:rsidR="008743BE">
        <w:rPr>
          <w:rFonts w:ascii="Times New Roman" w:eastAsia="Times New Roman" w:hAnsi="Times New Roman" w:cs="Times New Roman"/>
          <w:sz w:val="22"/>
          <w:szCs w:val="22"/>
        </w:rPr>
        <w:t xml:space="preserve">Conv2d classes to specify the layers of my CNN. </w:t>
      </w:r>
      <w:r w:rsidR="006973EE">
        <w:rPr>
          <w:rFonts w:ascii="Times New Roman" w:eastAsia="Times New Roman" w:hAnsi="Times New Roman" w:cs="Times New Roman"/>
          <w:sz w:val="22"/>
          <w:szCs w:val="22"/>
        </w:rPr>
        <w:t xml:space="preserve">The input layer has 3 input channels, </w:t>
      </w:r>
      <w:r w:rsidR="00941E99">
        <w:rPr>
          <w:rFonts w:ascii="Times New Roman" w:eastAsia="Times New Roman" w:hAnsi="Times New Roman" w:cs="Times New Roman"/>
          <w:sz w:val="22"/>
          <w:szCs w:val="22"/>
        </w:rPr>
        <w:t xml:space="preserve">uses a </w:t>
      </w:r>
      <w:proofErr w:type="spellStart"/>
      <w:r w:rsidR="00941E99">
        <w:rPr>
          <w:rFonts w:ascii="Times New Roman" w:eastAsia="Times New Roman" w:hAnsi="Times New Roman" w:cs="Times New Roman"/>
          <w:sz w:val="22"/>
          <w:szCs w:val="22"/>
        </w:rPr>
        <w:t>ReLU</w:t>
      </w:r>
      <w:proofErr w:type="spellEnd"/>
      <w:r w:rsidR="00941E99">
        <w:rPr>
          <w:rFonts w:ascii="Times New Roman" w:eastAsia="Times New Roman" w:hAnsi="Times New Roman" w:cs="Times New Roman"/>
          <w:sz w:val="22"/>
          <w:szCs w:val="22"/>
        </w:rPr>
        <w:t xml:space="preserve"> activation</w:t>
      </w:r>
      <w:r w:rsidR="005E034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C0B11">
        <w:rPr>
          <w:rFonts w:ascii="Times New Roman" w:eastAsia="Times New Roman" w:hAnsi="Times New Roman" w:cs="Times New Roman"/>
          <w:sz w:val="22"/>
          <w:szCs w:val="22"/>
        </w:rPr>
        <w:t>function</w:t>
      </w:r>
      <w:r w:rsidR="005E0343">
        <w:rPr>
          <w:rFonts w:ascii="Times New Roman" w:eastAsia="Times New Roman" w:hAnsi="Times New Roman" w:cs="Times New Roman"/>
          <w:sz w:val="22"/>
          <w:szCs w:val="22"/>
        </w:rPr>
        <w:t>, and has 32 output channels. The second lay</w:t>
      </w:r>
      <w:r w:rsidR="00441C80">
        <w:rPr>
          <w:rFonts w:ascii="Times New Roman" w:eastAsia="Times New Roman" w:hAnsi="Times New Roman" w:cs="Times New Roman"/>
          <w:sz w:val="22"/>
          <w:szCs w:val="22"/>
        </w:rPr>
        <w:t xml:space="preserve">er </w:t>
      </w:r>
      <w:r w:rsidR="0068142F">
        <w:rPr>
          <w:rFonts w:ascii="Times New Roman" w:eastAsia="Times New Roman" w:hAnsi="Times New Roman" w:cs="Times New Roman"/>
          <w:sz w:val="22"/>
          <w:szCs w:val="22"/>
        </w:rPr>
        <w:t xml:space="preserve">has 32 input channels and 64 output channels, and the third layer has 64 input channels and 128 output channels. </w:t>
      </w:r>
      <w:r w:rsidR="00F46A56">
        <w:rPr>
          <w:rFonts w:ascii="Times New Roman" w:eastAsia="Times New Roman" w:hAnsi="Times New Roman" w:cs="Times New Roman"/>
          <w:sz w:val="22"/>
          <w:szCs w:val="22"/>
        </w:rPr>
        <w:t xml:space="preserve">This finished with a </w:t>
      </w:r>
      <w:r w:rsidR="00676A0F">
        <w:rPr>
          <w:rFonts w:ascii="Times New Roman" w:eastAsia="Times New Roman" w:hAnsi="Times New Roman" w:cs="Times New Roman"/>
          <w:sz w:val="22"/>
          <w:szCs w:val="22"/>
        </w:rPr>
        <w:t xml:space="preserve">classification head. </w:t>
      </w:r>
      <w:proofErr w:type="gramStart"/>
      <w:r w:rsidR="00E57DDF">
        <w:rPr>
          <w:rFonts w:ascii="Times New Roman" w:eastAsia="Times New Roman" w:hAnsi="Times New Roman" w:cs="Times New Roman"/>
          <w:sz w:val="22"/>
          <w:szCs w:val="22"/>
        </w:rPr>
        <w:t>Similar</w:t>
      </w:r>
      <w:r w:rsidR="001F2184">
        <w:rPr>
          <w:rFonts w:ascii="Times New Roman" w:eastAsia="Times New Roman" w:hAnsi="Times New Roman" w:cs="Times New Roman"/>
          <w:sz w:val="22"/>
          <w:szCs w:val="22"/>
        </w:rPr>
        <w:t xml:space="preserve"> to</w:t>
      </w:r>
      <w:proofErr w:type="gramEnd"/>
      <w:r w:rsidR="001F2184">
        <w:rPr>
          <w:rFonts w:ascii="Times New Roman" w:eastAsia="Times New Roman" w:hAnsi="Times New Roman" w:cs="Times New Roman"/>
          <w:sz w:val="22"/>
          <w:szCs w:val="22"/>
        </w:rPr>
        <w:t xml:space="preserve"> my RNF implementation, my CNN implementation is </w:t>
      </w:r>
      <w:r w:rsidR="00970683">
        <w:rPr>
          <w:rFonts w:ascii="Times New Roman" w:eastAsia="Times New Roman" w:hAnsi="Times New Roman" w:cs="Times New Roman"/>
          <w:sz w:val="22"/>
          <w:szCs w:val="22"/>
        </w:rPr>
        <w:t>s</w:t>
      </w:r>
      <w:r w:rsidR="00F24526">
        <w:rPr>
          <w:rFonts w:ascii="Times New Roman" w:eastAsia="Times New Roman" w:hAnsi="Times New Roman" w:cs="Times New Roman"/>
          <w:sz w:val="22"/>
          <w:szCs w:val="22"/>
        </w:rPr>
        <w:t xml:space="preserve">imple and </w:t>
      </w:r>
      <w:proofErr w:type="gramStart"/>
      <w:r w:rsidR="00F24526">
        <w:rPr>
          <w:rFonts w:ascii="Times New Roman" w:eastAsia="Times New Roman" w:hAnsi="Times New Roman" w:cs="Times New Roman"/>
          <w:sz w:val="22"/>
          <w:szCs w:val="22"/>
        </w:rPr>
        <w:t>fairly stock</w:t>
      </w:r>
      <w:proofErr w:type="gramEnd"/>
      <w:r w:rsidR="00F24526">
        <w:rPr>
          <w:rFonts w:ascii="Times New Roman" w:eastAsia="Times New Roman" w:hAnsi="Times New Roman" w:cs="Times New Roman"/>
          <w:sz w:val="22"/>
          <w:szCs w:val="22"/>
        </w:rPr>
        <w:t xml:space="preserve"> standard.</w:t>
      </w:r>
      <w:r w:rsidR="00034DEC">
        <w:rPr>
          <w:rFonts w:ascii="Times New Roman" w:eastAsia="Times New Roman" w:hAnsi="Times New Roman" w:cs="Times New Roman"/>
          <w:sz w:val="22"/>
          <w:szCs w:val="22"/>
        </w:rPr>
        <w:t xml:space="preserve"> For training, I trained the </w:t>
      </w:r>
      <w:r w:rsidR="003E7624">
        <w:rPr>
          <w:rFonts w:ascii="Times New Roman" w:eastAsia="Times New Roman" w:hAnsi="Times New Roman" w:cs="Times New Roman"/>
          <w:sz w:val="22"/>
          <w:szCs w:val="22"/>
        </w:rPr>
        <w:t>model</w:t>
      </w:r>
      <w:r w:rsidR="00034DEC">
        <w:rPr>
          <w:rFonts w:ascii="Times New Roman" w:eastAsia="Times New Roman" w:hAnsi="Times New Roman" w:cs="Times New Roman"/>
          <w:sz w:val="22"/>
          <w:szCs w:val="22"/>
        </w:rPr>
        <w:t xml:space="preserve"> over 120 epochs</w:t>
      </w:r>
      <w:r w:rsidR="00EC665F">
        <w:rPr>
          <w:rFonts w:ascii="Times New Roman" w:eastAsia="Times New Roman" w:hAnsi="Times New Roman" w:cs="Times New Roman"/>
          <w:sz w:val="22"/>
          <w:szCs w:val="22"/>
        </w:rPr>
        <w:t xml:space="preserve">. Over </w:t>
      </w:r>
      <w:r w:rsidR="003E7624">
        <w:rPr>
          <w:rFonts w:ascii="Times New Roman" w:eastAsia="Times New Roman" w:hAnsi="Times New Roman" w:cs="Times New Roman"/>
          <w:sz w:val="22"/>
          <w:szCs w:val="22"/>
        </w:rPr>
        <w:t>those</w:t>
      </w:r>
      <w:r w:rsidR="00EC665F">
        <w:rPr>
          <w:rFonts w:ascii="Times New Roman" w:eastAsia="Times New Roman" w:hAnsi="Times New Roman" w:cs="Times New Roman"/>
          <w:sz w:val="22"/>
          <w:szCs w:val="22"/>
        </w:rPr>
        <w:t xml:space="preserve"> 120 epochs</w:t>
      </w:r>
      <w:r w:rsidR="003E7624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4751AA">
        <w:rPr>
          <w:rFonts w:ascii="Times New Roman" w:eastAsia="Times New Roman" w:hAnsi="Times New Roman" w:cs="Times New Roman"/>
          <w:sz w:val="22"/>
          <w:szCs w:val="22"/>
        </w:rPr>
        <w:t xml:space="preserve">the model learned the data from </w:t>
      </w:r>
      <w:r w:rsidR="0086141F">
        <w:rPr>
          <w:rFonts w:ascii="Times New Roman" w:eastAsia="Times New Roman" w:hAnsi="Times New Roman" w:cs="Times New Roman"/>
          <w:sz w:val="22"/>
          <w:szCs w:val="22"/>
        </w:rPr>
        <w:t>the train set and was tested on the dev set.</w:t>
      </w:r>
      <w:r w:rsidR="00F5519E">
        <w:rPr>
          <w:rFonts w:ascii="Times New Roman" w:eastAsia="Times New Roman" w:hAnsi="Times New Roman" w:cs="Times New Roman"/>
          <w:sz w:val="22"/>
          <w:szCs w:val="22"/>
        </w:rPr>
        <w:t xml:space="preserve"> The model was trained</w:t>
      </w:r>
      <w:r w:rsidR="00BE0A36">
        <w:rPr>
          <w:rFonts w:ascii="Times New Roman" w:eastAsia="Times New Roman" w:hAnsi="Times New Roman" w:cs="Times New Roman"/>
          <w:sz w:val="22"/>
          <w:szCs w:val="22"/>
        </w:rPr>
        <w:t xml:space="preserve"> by making predictions and </w:t>
      </w:r>
      <w:r w:rsidR="00FD6104">
        <w:rPr>
          <w:rFonts w:ascii="Times New Roman" w:eastAsia="Times New Roman" w:hAnsi="Times New Roman" w:cs="Times New Roman"/>
          <w:sz w:val="22"/>
          <w:szCs w:val="22"/>
        </w:rPr>
        <w:t>computing loss to compare the predicted labels with the true labels</w:t>
      </w:r>
      <w:r w:rsidR="00886A18">
        <w:rPr>
          <w:rFonts w:ascii="Times New Roman" w:eastAsia="Times New Roman" w:hAnsi="Times New Roman" w:cs="Times New Roman"/>
          <w:sz w:val="22"/>
          <w:szCs w:val="22"/>
        </w:rPr>
        <w:t>. Backpropagation was used to update the weights and start before another round of prediction and</w:t>
      </w:r>
      <w:r w:rsidR="00461DA7">
        <w:rPr>
          <w:rFonts w:ascii="Times New Roman" w:eastAsia="Times New Roman" w:hAnsi="Times New Roman" w:cs="Times New Roman"/>
          <w:sz w:val="22"/>
          <w:szCs w:val="22"/>
        </w:rPr>
        <w:t xml:space="preserve"> backpropagation. Once that training phase was </w:t>
      </w:r>
      <w:r w:rsidR="0086141F">
        <w:rPr>
          <w:rFonts w:ascii="Times New Roman" w:eastAsia="Times New Roman" w:hAnsi="Times New Roman" w:cs="Times New Roman"/>
          <w:sz w:val="22"/>
          <w:szCs w:val="22"/>
        </w:rPr>
        <w:t>completed,</w:t>
      </w:r>
      <w:r w:rsidR="00F5519E">
        <w:rPr>
          <w:rFonts w:ascii="Times New Roman" w:eastAsia="Times New Roman" w:hAnsi="Times New Roman" w:cs="Times New Roman"/>
          <w:sz w:val="22"/>
          <w:szCs w:val="22"/>
        </w:rPr>
        <w:t xml:space="preserve"> the model was teste</w:t>
      </w:r>
      <w:r w:rsidR="009E70F8">
        <w:rPr>
          <w:rFonts w:ascii="Times New Roman" w:eastAsia="Times New Roman" w:hAnsi="Times New Roman" w:cs="Times New Roman"/>
          <w:sz w:val="22"/>
          <w:szCs w:val="22"/>
        </w:rPr>
        <w:t xml:space="preserve">d, and the model with the best accuracy is saved. Patience is </w:t>
      </w:r>
      <w:r w:rsidR="00C67514">
        <w:rPr>
          <w:rFonts w:ascii="Times New Roman" w:eastAsia="Times New Roman" w:hAnsi="Times New Roman" w:cs="Times New Roman"/>
          <w:sz w:val="22"/>
          <w:szCs w:val="22"/>
        </w:rPr>
        <w:t xml:space="preserve">incorporated into the overall training scheme so that the model has time to learn as much as possible, but it also has early </w:t>
      </w:r>
      <w:r w:rsidR="008E6398">
        <w:rPr>
          <w:rFonts w:ascii="Times New Roman" w:eastAsia="Times New Roman" w:hAnsi="Times New Roman" w:cs="Times New Roman"/>
          <w:sz w:val="22"/>
          <w:szCs w:val="22"/>
        </w:rPr>
        <w:t>stopped</w:t>
      </w:r>
      <w:r w:rsidR="00C67514">
        <w:rPr>
          <w:rFonts w:ascii="Times New Roman" w:eastAsia="Times New Roman" w:hAnsi="Times New Roman" w:cs="Times New Roman"/>
          <w:sz w:val="22"/>
          <w:szCs w:val="22"/>
        </w:rPr>
        <w:t xml:space="preserve"> to prevent performance degradation. If the model stops improving for </w:t>
      </w:r>
      <w:r w:rsidR="00D51813">
        <w:rPr>
          <w:rFonts w:ascii="Times New Roman" w:eastAsia="Times New Roman" w:hAnsi="Times New Roman" w:cs="Times New Roman"/>
          <w:sz w:val="22"/>
          <w:szCs w:val="22"/>
        </w:rPr>
        <w:t xml:space="preserve">15 epochs, the training stops early and the model is saved. </w:t>
      </w:r>
    </w:p>
    <w:p w14:paraId="0C7D41A6" w14:textId="1C9CD645" w:rsidR="00C33280" w:rsidRPr="00F24526" w:rsidRDefault="00461DA7" w:rsidP="00C33280">
      <w:pPr>
        <w:spacing w:after="240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182880" distB="0" distL="182880" distR="0" simplePos="0" relativeHeight="251659264" behindDoc="1" locked="0" layoutInCell="1" allowOverlap="1" wp14:anchorId="5EA08497" wp14:editId="7F69A7AE">
                <wp:simplePos x="0" y="0"/>
                <wp:positionH relativeFrom="margin">
                  <wp:posOffset>2619375</wp:posOffset>
                </wp:positionH>
                <wp:positionV relativeFrom="margin">
                  <wp:posOffset>2838450</wp:posOffset>
                </wp:positionV>
                <wp:extent cx="3273425" cy="1026160"/>
                <wp:effectExtent l="0" t="0" r="3175" b="254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425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09"/>
                              <w:gridCol w:w="990"/>
                              <w:gridCol w:w="1125"/>
                              <w:gridCol w:w="1125"/>
                            </w:tblGrid>
                            <w:tr w:rsidR="00425A13" w14:paraId="52EFD31C" w14:textId="77777777" w:rsidTr="00C33280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9AC2641" w14:textId="77777777" w:rsidR="00425A13" w:rsidRPr="00C33280" w:rsidRDefault="00425A13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gridSpan w:val="3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C444AA1" w14:textId="77777777" w:rsidR="00425A13" w:rsidRPr="00C33280" w:rsidRDefault="00425A13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Data Set</w:t>
                                  </w:r>
                                </w:p>
                              </w:tc>
                            </w:tr>
                            <w:tr w:rsidR="00425A13" w14:paraId="172E7948" w14:textId="77777777" w:rsidTr="00C33280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582C418" w14:textId="77777777" w:rsidR="00425A13" w:rsidRPr="00C33280" w:rsidRDefault="00425A13" w:rsidP="009706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Algorithm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4A9AE47" w14:textId="77777777" w:rsidR="00425A13" w:rsidRPr="00C33280" w:rsidRDefault="00425A13" w:rsidP="009706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Train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C8FA04D" w14:textId="77777777" w:rsidR="00425A13" w:rsidRPr="00C33280" w:rsidRDefault="00425A13" w:rsidP="009706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Dev Test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D0580E4" w14:textId="77777777" w:rsidR="00425A13" w:rsidRPr="00C33280" w:rsidRDefault="00425A13" w:rsidP="0097068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Eval</w:t>
                                  </w:r>
                                </w:p>
                              </w:tc>
                            </w:tr>
                            <w:tr w:rsidR="00425A13" w14:paraId="05A30B6E" w14:textId="77777777" w:rsidTr="00C33280">
                              <w:trPr>
                                <w:trHeight w:val="64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CEF7973" w14:textId="77777777" w:rsidR="00425A13" w:rsidRPr="00C33280" w:rsidRDefault="00425A13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Random Forest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A1316C1" w14:textId="77777777" w:rsidR="00425A13" w:rsidRPr="00C33280" w:rsidRDefault="00425A13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84</w:t>
                                  </w:r>
                                  <w:r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5104</w:t>
                                  </w:r>
                                  <w:r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95CCC33" w14:textId="77777777" w:rsidR="00425A13" w:rsidRPr="00C33280" w:rsidRDefault="00425A13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81</w:t>
                                  </w:r>
                                  <w:r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6651</w:t>
                                  </w:r>
                                  <w:r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8126B16" w14:textId="77777777" w:rsidR="00425A13" w:rsidRPr="00C33280" w:rsidRDefault="00425A13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83.1637%</w:t>
                                  </w:r>
                                </w:p>
                              </w:tc>
                            </w:tr>
                            <w:tr w:rsidR="00425A13" w14:paraId="0DC0D9F7" w14:textId="77777777" w:rsidTr="00C33280">
                              <w:trPr>
                                <w:trHeight w:val="76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AFA25AB" w14:textId="77777777" w:rsidR="00425A13" w:rsidRPr="00C33280" w:rsidRDefault="00425A13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CNN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983FF7D" w14:textId="77777777" w:rsidR="00425A13" w:rsidRPr="00C33280" w:rsidRDefault="00425A13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80.4971</w:t>
                                  </w:r>
                                  <w:r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7ED4D9A" w14:textId="77777777" w:rsidR="00425A13" w:rsidRPr="00C33280" w:rsidRDefault="00425A13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61.2865</w:t>
                                  </w:r>
                                  <w:r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5C6FC11" w14:textId="77777777" w:rsidR="00425A13" w:rsidRPr="00C33280" w:rsidRDefault="00425A13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61.9428</w:t>
                                  </w:r>
                                  <w:r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3A769EA4" w14:textId="77777777" w:rsidR="00425A13" w:rsidRPr="00C33280" w:rsidRDefault="00425A13" w:rsidP="00425A13">
                            <w:pPr>
                              <w:pStyle w:val="Caption"/>
                              <w:spacing w:before="120"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i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Table 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instrText xml:space="preserve"> SEQ Table \* ARABIC </w:instrTex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Error rates for RNF &amp; CNN on classifying norm,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nneo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infl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dcis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and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indc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classes of tissue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084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6.25pt;margin-top:223.5pt;width:257.75pt;height:80.8pt;z-index:-251657216;visibility:visible;mso-wrap-style:square;mso-width-percent:0;mso-height-percent:0;mso-wrap-distance-left:14.4pt;mso-wrap-distance-top:14.4pt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" filled="f" stroked="f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09"/>
                        <w:gridCol w:w="990"/>
                        <w:gridCol w:w="1125"/>
                        <w:gridCol w:w="1125"/>
                      </w:tblGrid>
                      <w:tr w:rsidR="00425A13" w14:paraId="52EFD31C" w14:textId="77777777" w:rsidTr="00C33280">
                        <w:trPr>
                          <w:trHeight w:val="130"/>
                          <w:jc w:val="center"/>
                        </w:trPr>
                        <w:tc>
                          <w:tcPr>
                            <w:tcW w:w="1609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09AC2641" w14:textId="77777777" w:rsidR="00425A13" w:rsidRPr="00C33280" w:rsidRDefault="00425A13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gridSpan w:val="3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2C444AA1" w14:textId="77777777" w:rsidR="00425A13" w:rsidRPr="00C33280" w:rsidRDefault="00425A13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Data Set</w:t>
                            </w:r>
                          </w:p>
                        </w:tc>
                      </w:tr>
                      <w:tr w:rsidR="00425A13" w14:paraId="172E7948" w14:textId="77777777" w:rsidTr="00C33280">
                        <w:trPr>
                          <w:trHeight w:val="20"/>
                          <w:jc w:val="center"/>
                        </w:trPr>
                        <w:tc>
                          <w:tcPr>
                            <w:tcW w:w="1609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5582C418" w14:textId="77777777" w:rsidR="00425A13" w:rsidRPr="00C33280" w:rsidRDefault="00425A13" w:rsidP="009706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Algorithm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14A9AE47" w14:textId="77777777" w:rsidR="00425A13" w:rsidRPr="00C33280" w:rsidRDefault="00425A13" w:rsidP="009706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Train</w:t>
                            </w:r>
                          </w:p>
                        </w:tc>
                        <w:tc>
                          <w:tcPr>
                            <w:tcW w:w="1125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4C8FA04D" w14:textId="77777777" w:rsidR="00425A13" w:rsidRPr="00C33280" w:rsidRDefault="00425A13" w:rsidP="009706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Dev Test</w:t>
                            </w:r>
                          </w:p>
                        </w:tc>
                        <w:tc>
                          <w:tcPr>
                            <w:tcW w:w="1125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3D0580E4" w14:textId="77777777" w:rsidR="00425A13" w:rsidRPr="00C33280" w:rsidRDefault="00425A13" w:rsidP="009706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Eval</w:t>
                            </w:r>
                          </w:p>
                        </w:tc>
                      </w:tr>
                      <w:tr w:rsidR="00425A13" w14:paraId="05A30B6E" w14:textId="77777777" w:rsidTr="00C33280">
                        <w:trPr>
                          <w:trHeight w:val="64"/>
                          <w:jc w:val="center"/>
                        </w:trPr>
                        <w:tc>
                          <w:tcPr>
                            <w:tcW w:w="1609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6CEF7973" w14:textId="77777777" w:rsidR="00425A13" w:rsidRPr="00C33280" w:rsidRDefault="00425A13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Random Forest</w:t>
                            </w:r>
                          </w:p>
                        </w:tc>
                        <w:tc>
                          <w:tcPr>
                            <w:tcW w:w="990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3A1316C1" w14:textId="77777777" w:rsidR="00425A13" w:rsidRPr="00C33280" w:rsidRDefault="00425A13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84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5104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095CCC33" w14:textId="77777777" w:rsidR="00425A13" w:rsidRPr="00C33280" w:rsidRDefault="00425A13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81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6651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48126B16" w14:textId="77777777" w:rsidR="00425A13" w:rsidRPr="00C33280" w:rsidRDefault="00425A13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83.1637%</w:t>
                            </w:r>
                          </w:p>
                        </w:tc>
                      </w:tr>
                      <w:tr w:rsidR="00425A13" w14:paraId="0DC0D9F7" w14:textId="77777777" w:rsidTr="00C33280">
                        <w:trPr>
                          <w:trHeight w:val="76"/>
                          <w:jc w:val="center"/>
                        </w:trPr>
                        <w:tc>
                          <w:tcPr>
                            <w:tcW w:w="1609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5AFA25AB" w14:textId="77777777" w:rsidR="00425A13" w:rsidRPr="00C33280" w:rsidRDefault="00425A13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CNN</w:t>
                            </w:r>
                          </w:p>
                        </w:tc>
                        <w:tc>
                          <w:tcPr>
                            <w:tcW w:w="990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4983FF7D" w14:textId="77777777" w:rsidR="00425A13" w:rsidRPr="00C33280" w:rsidRDefault="00425A13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80.4971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67ED4D9A" w14:textId="77777777" w:rsidR="00425A13" w:rsidRPr="00C33280" w:rsidRDefault="00425A13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61.2865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15C6FC11" w14:textId="77777777" w:rsidR="00425A13" w:rsidRPr="00C33280" w:rsidRDefault="00425A13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61.9428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3A769EA4" w14:textId="77777777" w:rsidR="00425A13" w:rsidRPr="00C33280" w:rsidRDefault="00425A13" w:rsidP="00425A13">
                      <w:pPr>
                        <w:pStyle w:val="Caption"/>
                        <w:spacing w:before="120" w:after="0"/>
                        <w:jc w:val="both"/>
                        <w:rPr>
                          <w:rFonts w:ascii="Times New Roman" w:eastAsia="Times New Roman" w:hAnsi="Times New Roman" w:cs="Times New Roman"/>
                          <w:i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Table </w:t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instrText xml:space="preserve"> SEQ Table \* ARABIC </w:instrText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noProof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Error rates for RNF &amp; CNN on classifying norm,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nneo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infl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dcis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, and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indc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 classes of tissue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3280">
        <w:rPr>
          <w:rFonts w:ascii="Times New Roman" w:eastAsia="Times New Roman" w:hAnsi="Times New Roman" w:cs="Times New Roman"/>
          <w:b/>
          <w:sz w:val="22"/>
          <w:szCs w:val="22"/>
        </w:rPr>
        <w:t>Results</w:t>
      </w:r>
      <w:r w:rsidR="00C33280" w:rsidRPr="00C33280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 w:rsidR="00C33280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F24526">
        <w:rPr>
          <w:rFonts w:ascii="Times New Roman" w:eastAsia="Times New Roman" w:hAnsi="Times New Roman" w:cs="Times New Roman"/>
          <w:bCs/>
          <w:sz w:val="22"/>
          <w:szCs w:val="22"/>
        </w:rPr>
        <w:t xml:space="preserve">Despite the simplicity of my CNN implementation, </w:t>
      </w:r>
      <w:r w:rsidR="006C02C9">
        <w:rPr>
          <w:rFonts w:ascii="Times New Roman" w:eastAsia="Times New Roman" w:hAnsi="Times New Roman" w:cs="Times New Roman"/>
          <w:bCs/>
          <w:sz w:val="22"/>
          <w:szCs w:val="22"/>
        </w:rPr>
        <w:t xml:space="preserve">the results show </w:t>
      </w:r>
      <w:r w:rsidR="00634752">
        <w:rPr>
          <w:rFonts w:ascii="Times New Roman" w:eastAsia="Times New Roman" w:hAnsi="Times New Roman" w:cs="Times New Roman"/>
          <w:bCs/>
          <w:sz w:val="22"/>
          <w:szCs w:val="22"/>
        </w:rPr>
        <w:t>improvement</w:t>
      </w:r>
      <w:r w:rsidR="006C02C9">
        <w:rPr>
          <w:rFonts w:ascii="Times New Roman" w:eastAsia="Times New Roman" w:hAnsi="Times New Roman" w:cs="Times New Roman"/>
          <w:bCs/>
          <w:sz w:val="22"/>
          <w:szCs w:val="22"/>
        </w:rPr>
        <w:t xml:space="preserve"> over the RNF </w:t>
      </w:r>
      <w:r w:rsidR="008E6398">
        <w:rPr>
          <w:rFonts w:ascii="Times New Roman" w:eastAsia="Times New Roman" w:hAnsi="Times New Roman" w:cs="Times New Roman"/>
          <w:bCs/>
          <w:sz w:val="22"/>
          <w:szCs w:val="22"/>
        </w:rPr>
        <w:t>classifier</w:t>
      </w:r>
      <w:r w:rsidR="00A1411D">
        <w:rPr>
          <w:rFonts w:ascii="Times New Roman" w:eastAsia="Times New Roman" w:hAnsi="Times New Roman" w:cs="Times New Roman"/>
          <w:bCs/>
          <w:sz w:val="22"/>
          <w:szCs w:val="22"/>
        </w:rPr>
        <w:t xml:space="preserve">, particularly on the dev and eval data sets. </w:t>
      </w:r>
      <w:r w:rsidR="00573A0D">
        <w:rPr>
          <w:rFonts w:ascii="Times New Roman" w:eastAsia="Times New Roman" w:hAnsi="Times New Roman" w:cs="Times New Roman"/>
          <w:bCs/>
          <w:sz w:val="22"/>
          <w:szCs w:val="22"/>
        </w:rPr>
        <w:t>These error rates are very high overall, but</w:t>
      </w:r>
      <w:r w:rsidR="006C38B9">
        <w:rPr>
          <w:rFonts w:ascii="Times New Roman" w:eastAsia="Times New Roman" w:hAnsi="Times New Roman" w:cs="Times New Roman"/>
          <w:bCs/>
          <w:sz w:val="22"/>
          <w:szCs w:val="22"/>
        </w:rPr>
        <w:t xml:space="preserve">, more so for the CNN, it shows a model that </w:t>
      </w:r>
      <w:r w:rsidR="00B616E1">
        <w:rPr>
          <w:rFonts w:ascii="Times New Roman" w:eastAsia="Times New Roman" w:hAnsi="Times New Roman" w:cs="Times New Roman"/>
          <w:bCs/>
          <w:sz w:val="22"/>
          <w:szCs w:val="22"/>
        </w:rPr>
        <w:t>is</w:t>
      </w:r>
      <w:r w:rsidR="006C38B9">
        <w:rPr>
          <w:rFonts w:ascii="Times New Roman" w:eastAsia="Times New Roman" w:hAnsi="Times New Roman" w:cs="Times New Roman"/>
          <w:bCs/>
          <w:sz w:val="22"/>
          <w:szCs w:val="22"/>
        </w:rPr>
        <w:t xml:space="preserve"> generalizing </w:t>
      </w:r>
      <w:r w:rsidR="005044B5">
        <w:rPr>
          <w:rFonts w:ascii="Times New Roman" w:eastAsia="Times New Roman" w:hAnsi="Times New Roman" w:cs="Times New Roman"/>
          <w:bCs/>
          <w:sz w:val="22"/>
          <w:szCs w:val="22"/>
        </w:rPr>
        <w:t>decently on the dev and eval sets</w:t>
      </w:r>
      <w:r w:rsidR="00AA5EDD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A071F4">
        <w:rPr>
          <w:rFonts w:ascii="Times New Roman" w:eastAsia="Times New Roman" w:hAnsi="Times New Roman" w:cs="Times New Roman"/>
          <w:bCs/>
          <w:sz w:val="22"/>
          <w:szCs w:val="22"/>
        </w:rPr>
        <w:t xml:space="preserve">Both systems struggled to classify the </w:t>
      </w:r>
      <w:proofErr w:type="spellStart"/>
      <w:r w:rsidR="00A071F4">
        <w:rPr>
          <w:rFonts w:ascii="Times New Roman" w:eastAsia="Times New Roman" w:hAnsi="Times New Roman" w:cs="Times New Roman"/>
          <w:bCs/>
          <w:sz w:val="22"/>
          <w:szCs w:val="22"/>
        </w:rPr>
        <w:t>dcis</w:t>
      </w:r>
      <w:proofErr w:type="spellEnd"/>
      <w:r w:rsidR="00A071F4">
        <w:rPr>
          <w:rFonts w:ascii="Times New Roman" w:eastAsia="Times New Roman" w:hAnsi="Times New Roman" w:cs="Times New Roman"/>
          <w:bCs/>
          <w:sz w:val="22"/>
          <w:szCs w:val="22"/>
        </w:rPr>
        <w:t xml:space="preserve"> and </w:t>
      </w:r>
      <w:proofErr w:type="spellStart"/>
      <w:r w:rsidR="00A071F4">
        <w:rPr>
          <w:rFonts w:ascii="Times New Roman" w:eastAsia="Times New Roman" w:hAnsi="Times New Roman" w:cs="Times New Roman"/>
          <w:bCs/>
          <w:sz w:val="22"/>
          <w:szCs w:val="22"/>
        </w:rPr>
        <w:t>indc</w:t>
      </w:r>
      <w:proofErr w:type="spellEnd"/>
      <w:r w:rsidR="00A071F4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8E6398">
        <w:rPr>
          <w:rFonts w:ascii="Times New Roman" w:eastAsia="Times New Roman" w:hAnsi="Times New Roman" w:cs="Times New Roman"/>
          <w:bCs/>
          <w:sz w:val="22"/>
          <w:szCs w:val="22"/>
        </w:rPr>
        <w:t>classes,</w:t>
      </w:r>
      <w:r w:rsidR="00A071F4">
        <w:rPr>
          <w:rFonts w:ascii="Times New Roman" w:eastAsia="Times New Roman" w:hAnsi="Times New Roman" w:cs="Times New Roman"/>
          <w:bCs/>
          <w:sz w:val="22"/>
          <w:szCs w:val="22"/>
        </w:rPr>
        <w:t xml:space="preserve"> which is to be expected as th</w:t>
      </w:r>
      <w:r w:rsidR="002B4126">
        <w:rPr>
          <w:rFonts w:ascii="Times New Roman" w:eastAsia="Times New Roman" w:hAnsi="Times New Roman" w:cs="Times New Roman"/>
          <w:bCs/>
          <w:sz w:val="22"/>
          <w:szCs w:val="22"/>
        </w:rPr>
        <w:t xml:space="preserve">ose were very small </w:t>
      </w:r>
      <w:r w:rsidR="00471EF4">
        <w:rPr>
          <w:rFonts w:ascii="Times New Roman" w:eastAsia="Times New Roman" w:hAnsi="Times New Roman" w:cs="Times New Roman"/>
          <w:bCs/>
          <w:sz w:val="22"/>
          <w:szCs w:val="22"/>
        </w:rPr>
        <w:t>classes,</w:t>
      </w:r>
      <w:r w:rsidR="002B4126">
        <w:rPr>
          <w:rFonts w:ascii="Times New Roman" w:eastAsia="Times New Roman" w:hAnsi="Times New Roman" w:cs="Times New Roman"/>
          <w:bCs/>
          <w:sz w:val="22"/>
          <w:szCs w:val="22"/>
        </w:rPr>
        <w:t xml:space="preserve"> so the models had less raw features </w:t>
      </w:r>
      <w:r w:rsidR="00471EF4">
        <w:rPr>
          <w:rFonts w:ascii="Times New Roman" w:eastAsia="Times New Roman" w:hAnsi="Times New Roman" w:cs="Times New Roman"/>
          <w:bCs/>
          <w:sz w:val="22"/>
          <w:szCs w:val="22"/>
        </w:rPr>
        <w:t xml:space="preserve">to learn from. </w:t>
      </w:r>
      <w:r w:rsidR="00482E7E">
        <w:rPr>
          <w:rFonts w:ascii="Times New Roman" w:eastAsia="Times New Roman" w:hAnsi="Times New Roman" w:cs="Times New Roman"/>
          <w:bCs/>
          <w:sz w:val="22"/>
          <w:szCs w:val="22"/>
        </w:rPr>
        <w:t xml:space="preserve">Based on </w:t>
      </w:r>
      <w:r w:rsidR="008E6398">
        <w:rPr>
          <w:rFonts w:ascii="Times New Roman" w:eastAsia="Times New Roman" w:hAnsi="Times New Roman" w:cs="Times New Roman"/>
          <w:bCs/>
          <w:sz w:val="22"/>
          <w:szCs w:val="22"/>
        </w:rPr>
        <w:t>the</w:t>
      </w:r>
      <w:r w:rsidR="00482E7E">
        <w:rPr>
          <w:rFonts w:ascii="Times New Roman" w:eastAsia="Times New Roman" w:hAnsi="Times New Roman" w:cs="Times New Roman"/>
          <w:bCs/>
          <w:sz w:val="22"/>
          <w:szCs w:val="22"/>
        </w:rPr>
        <w:t xml:space="preserve"> similar results on dev and eval for both models, it seems that dev and eval are </w:t>
      </w:r>
      <w:r w:rsidR="0026333A">
        <w:rPr>
          <w:rFonts w:ascii="Times New Roman" w:eastAsia="Times New Roman" w:hAnsi="Times New Roman" w:cs="Times New Roman"/>
          <w:bCs/>
          <w:sz w:val="22"/>
          <w:szCs w:val="22"/>
        </w:rPr>
        <w:t>similar</w:t>
      </w:r>
      <w:r w:rsidR="00482E7E">
        <w:rPr>
          <w:rFonts w:ascii="Times New Roman" w:eastAsia="Times New Roman" w:hAnsi="Times New Roman" w:cs="Times New Roman"/>
          <w:bCs/>
          <w:sz w:val="22"/>
          <w:szCs w:val="22"/>
        </w:rPr>
        <w:t xml:space="preserve">, so more </w:t>
      </w:r>
      <w:r w:rsidR="00230622">
        <w:rPr>
          <w:rFonts w:ascii="Times New Roman" w:eastAsia="Times New Roman" w:hAnsi="Times New Roman" w:cs="Times New Roman"/>
          <w:bCs/>
          <w:sz w:val="22"/>
          <w:szCs w:val="22"/>
        </w:rPr>
        <w:t>performance improvements on dev could yield better results on eval.</w:t>
      </w:r>
      <w:r w:rsidR="00634752">
        <w:rPr>
          <w:rFonts w:ascii="Times New Roman" w:eastAsia="Times New Roman" w:hAnsi="Times New Roman" w:cs="Times New Roman"/>
          <w:bCs/>
          <w:sz w:val="22"/>
          <w:szCs w:val="22"/>
        </w:rPr>
        <w:t xml:space="preserve"> The unusually high error rates on train for both models might indicate areas where my implementations are seriously weak. These high error rates are somewhat </w:t>
      </w:r>
      <w:r w:rsidR="001B31A6">
        <w:rPr>
          <w:rFonts w:ascii="Times New Roman" w:eastAsia="Times New Roman" w:hAnsi="Times New Roman" w:cs="Times New Roman"/>
          <w:bCs/>
          <w:sz w:val="22"/>
          <w:szCs w:val="22"/>
        </w:rPr>
        <w:t>discouraging but</w:t>
      </w:r>
      <w:r w:rsidR="00634752">
        <w:rPr>
          <w:rFonts w:ascii="Times New Roman" w:eastAsia="Times New Roman" w:hAnsi="Times New Roman" w:cs="Times New Roman"/>
          <w:bCs/>
          <w:sz w:val="22"/>
          <w:szCs w:val="22"/>
        </w:rPr>
        <w:t xml:space="preserve"> indicate that there are a lot of improvements I can still make to these implementations. </w:t>
      </w:r>
      <w:r w:rsidR="001B31A6">
        <w:rPr>
          <w:rFonts w:ascii="Times New Roman" w:eastAsia="Times New Roman" w:hAnsi="Times New Roman" w:cs="Times New Roman"/>
          <w:bCs/>
          <w:sz w:val="22"/>
          <w:szCs w:val="22"/>
        </w:rPr>
        <w:t>Investigating what my implementations are doing differently from other similar systems is an obvious next step based on these results.</w:t>
      </w:r>
    </w:p>
    <w:p w14:paraId="12B55C2C" w14:textId="561BBA15" w:rsidR="002E39CC" w:rsidRPr="000B29BF" w:rsidRDefault="00C33280" w:rsidP="00C33280">
      <w:pPr>
        <w:spacing w:after="240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Conclusions</w:t>
      </w:r>
      <w:r w:rsidRPr="00C33280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513EE3">
        <w:rPr>
          <w:rFonts w:ascii="Times New Roman" w:eastAsia="Times New Roman" w:hAnsi="Times New Roman" w:cs="Times New Roman"/>
          <w:bCs/>
          <w:sz w:val="22"/>
          <w:szCs w:val="22"/>
        </w:rPr>
        <w:t xml:space="preserve">Through the completion and presentation of this </w:t>
      </w:r>
      <w:r w:rsidR="00DD7E1B">
        <w:rPr>
          <w:rFonts w:ascii="Times New Roman" w:eastAsia="Times New Roman" w:hAnsi="Times New Roman" w:cs="Times New Roman"/>
          <w:bCs/>
          <w:sz w:val="22"/>
          <w:szCs w:val="22"/>
        </w:rPr>
        <w:t>project, I’ve gained a much deeper insight into how machine learning is being</w:t>
      </w:r>
      <w:r w:rsidR="00C310C9">
        <w:rPr>
          <w:rFonts w:ascii="Times New Roman" w:eastAsia="Times New Roman" w:hAnsi="Times New Roman" w:cs="Times New Roman"/>
          <w:bCs/>
          <w:sz w:val="22"/>
          <w:szCs w:val="22"/>
        </w:rPr>
        <w:t xml:space="preserve"> leveraged</w:t>
      </w:r>
      <w:r w:rsidR="00DD7E1B">
        <w:rPr>
          <w:rFonts w:ascii="Times New Roman" w:eastAsia="Times New Roman" w:hAnsi="Times New Roman" w:cs="Times New Roman"/>
          <w:bCs/>
          <w:sz w:val="22"/>
          <w:szCs w:val="22"/>
        </w:rPr>
        <w:t xml:space="preserve"> in real-world </w:t>
      </w:r>
      <w:r w:rsidR="00C310C9">
        <w:rPr>
          <w:rFonts w:ascii="Times New Roman" w:eastAsia="Times New Roman" w:hAnsi="Times New Roman" w:cs="Times New Roman"/>
          <w:bCs/>
          <w:sz w:val="22"/>
          <w:szCs w:val="22"/>
        </w:rPr>
        <w:t xml:space="preserve">applications and the impacts it can have. </w:t>
      </w:r>
      <w:r w:rsidR="00554B1F">
        <w:rPr>
          <w:rFonts w:ascii="Times New Roman" w:eastAsia="Times New Roman" w:hAnsi="Times New Roman" w:cs="Times New Roman"/>
          <w:bCs/>
          <w:sz w:val="22"/>
          <w:szCs w:val="22"/>
        </w:rPr>
        <w:t xml:space="preserve">In attempting to implement these machine learning algorithms myself, I’ve gotten a </w:t>
      </w:r>
      <w:r w:rsidR="00B451A6">
        <w:rPr>
          <w:rFonts w:ascii="Times New Roman" w:eastAsia="Times New Roman" w:hAnsi="Times New Roman" w:cs="Times New Roman"/>
          <w:bCs/>
          <w:sz w:val="22"/>
          <w:szCs w:val="22"/>
        </w:rPr>
        <w:t xml:space="preserve">taste of the extensive research and development that goes into the </w:t>
      </w:r>
      <w:r w:rsidR="00956A45">
        <w:rPr>
          <w:rFonts w:ascii="Times New Roman" w:eastAsia="Times New Roman" w:hAnsi="Times New Roman" w:cs="Times New Roman"/>
          <w:bCs/>
          <w:sz w:val="22"/>
          <w:szCs w:val="22"/>
        </w:rPr>
        <w:t xml:space="preserve">producing, tuning, and evaluating these machine learning algorithms. </w:t>
      </w:r>
      <w:r w:rsidR="00BD56E3">
        <w:rPr>
          <w:rFonts w:ascii="Times New Roman" w:eastAsia="Times New Roman" w:hAnsi="Times New Roman" w:cs="Times New Roman"/>
          <w:bCs/>
          <w:sz w:val="22"/>
          <w:szCs w:val="22"/>
        </w:rPr>
        <w:t>If I were to do this project again or if I had more time to continue developing it, I would invest more time in</w:t>
      </w:r>
      <w:r w:rsidR="00923EBA">
        <w:rPr>
          <w:rFonts w:ascii="Times New Roman" w:eastAsia="Times New Roman" w:hAnsi="Times New Roman" w:cs="Times New Roman"/>
          <w:bCs/>
          <w:sz w:val="22"/>
          <w:szCs w:val="22"/>
        </w:rPr>
        <w:t xml:space="preserve"> fine tuning my RNF classifier to increase its performance to a level comparable to the other results published by my peers</w:t>
      </w:r>
      <w:r w:rsidR="00C85B6E">
        <w:rPr>
          <w:rFonts w:ascii="Times New Roman" w:eastAsia="Times New Roman" w:hAnsi="Times New Roman" w:cs="Times New Roman"/>
          <w:bCs/>
          <w:sz w:val="22"/>
          <w:szCs w:val="22"/>
        </w:rPr>
        <w:t xml:space="preserve">. With my standard, “off-the-shelf” implementation, I should be seeing much </w:t>
      </w:r>
      <w:r w:rsidR="00BD65C6">
        <w:rPr>
          <w:rFonts w:ascii="Times New Roman" w:eastAsia="Times New Roman" w:hAnsi="Times New Roman" w:cs="Times New Roman"/>
          <w:bCs/>
          <w:sz w:val="22"/>
          <w:szCs w:val="22"/>
        </w:rPr>
        <w:t>better performance. Additionally, I would like to attempt to use more innovative</w:t>
      </w:r>
      <w:r w:rsidR="0054774E">
        <w:rPr>
          <w:rFonts w:ascii="Times New Roman" w:eastAsia="Times New Roman" w:hAnsi="Times New Roman" w:cs="Times New Roman"/>
          <w:bCs/>
          <w:sz w:val="22"/>
          <w:szCs w:val="22"/>
        </w:rPr>
        <w:t xml:space="preserve"> classification techniques and take inspiration from the more state of the art solutions.</w:t>
      </w:r>
      <w:r w:rsidR="00BD16B0">
        <w:rPr>
          <w:rFonts w:ascii="Times New Roman" w:eastAsia="Times New Roman" w:hAnsi="Times New Roman" w:cs="Times New Roman"/>
          <w:bCs/>
          <w:sz w:val="22"/>
          <w:szCs w:val="22"/>
        </w:rPr>
        <w:t xml:space="preserve"> I would do something similar with my CNN implementation</w:t>
      </w:r>
      <w:r w:rsidR="00D51813">
        <w:rPr>
          <w:rFonts w:ascii="Times New Roman" w:eastAsia="Times New Roman" w:hAnsi="Times New Roman" w:cs="Times New Roman"/>
          <w:bCs/>
          <w:sz w:val="22"/>
          <w:szCs w:val="22"/>
        </w:rPr>
        <w:t>. CNNs have a</w:t>
      </w:r>
      <w:r w:rsidR="00FD08BE">
        <w:rPr>
          <w:rFonts w:ascii="Times New Roman" w:eastAsia="Times New Roman" w:hAnsi="Times New Roman" w:cs="Times New Roman"/>
          <w:bCs/>
          <w:sz w:val="22"/>
          <w:szCs w:val="22"/>
        </w:rPr>
        <w:t xml:space="preserve">n incredibly high number of parameters to adjust and tune </w:t>
      </w:r>
      <w:r w:rsidR="00564F58">
        <w:rPr>
          <w:rFonts w:ascii="Times New Roman" w:eastAsia="Times New Roman" w:hAnsi="Times New Roman" w:cs="Times New Roman"/>
          <w:bCs/>
          <w:sz w:val="22"/>
          <w:szCs w:val="22"/>
        </w:rPr>
        <w:t xml:space="preserve">so there should be a great </w:t>
      </w:r>
      <w:r w:rsidR="00F43328">
        <w:rPr>
          <w:rFonts w:ascii="Times New Roman" w:eastAsia="Times New Roman" w:hAnsi="Times New Roman" w:cs="Times New Roman"/>
          <w:bCs/>
          <w:sz w:val="22"/>
          <w:szCs w:val="22"/>
        </w:rPr>
        <w:t>number</w:t>
      </w:r>
      <w:r w:rsidR="00564F58">
        <w:rPr>
          <w:rFonts w:ascii="Times New Roman" w:eastAsia="Times New Roman" w:hAnsi="Times New Roman" w:cs="Times New Roman"/>
          <w:bCs/>
          <w:sz w:val="22"/>
          <w:szCs w:val="22"/>
        </w:rPr>
        <w:t xml:space="preserve"> of performance improvements left on the table. </w:t>
      </w:r>
      <w:r w:rsidR="00B13BFE">
        <w:rPr>
          <w:rFonts w:ascii="Times New Roman" w:eastAsia="Times New Roman" w:hAnsi="Times New Roman" w:cs="Times New Roman"/>
          <w:bCs/>
          <w:sz w:val="22"/>
          <w:szCs w:val="22"/>
        </w:rPr>
        <w:t xml:space="preserve">Another avenue I’d like to explore is more feature engineering and data augmentation, particularly for the </w:t>
      </w:r>
      <w:proofErr w:type="spellStart"/>
      <w:r w:rsidR="00B13BFE">
        <w:rPr>
          <w:rFonts w:ascii="Times New Roman" w:eastAsia="Times New Roman" w:hAnsi="Times New Roman" w:cs="Times New Roman"/>
          <w:bCs/>
          <w:sz w:val="22"/>
          <w:szCs w:val="22"/>
        </w:rPr>
        <w:t>dcis</w:t>
      </w:r>
      <w:proofErr w:type="spellEnd"/>
      <w:r w:rsidR="00B13BFE">
        <w:rPr>
          <w:rFonts w:ascii="Times New Roman" w:eastAsia="Times New Roman" w:hAnsi="Times New Roman" w:cs="Times New Roman"/>
          <w:bCs/>
          <w:sz w:val="22"/>
          <w:szCs w:val="22"/>
        </w:rPr>
        <w:t xml:space="preserve"> and </w:t>
      </w:r>
      <w:proofErr w:type="spellStart"/>
      <w:r w:rsidR="00B13BFE">
        <w:rPr>
          <w:rFonts w:ascii="Times New Roman" w:eastAsia="Times New Roman" w:hAnsi="Times New Roman" w:cs="Times New Roman"/>
          <w:bCs/>
          <w:sz w:val="22"/>
          <w:szCs w:val="22"/>
        </w:rPr>
        <w:t>indc</w:t>
      </w:r>
      <w:proofErr w:type="spellEnd"/>
      <w:r w:rsidR="00B13BFE">
        <w:rPr>
          <w:rFonts w:ascii="Times New Roman" w:eastAsia="Times New Roman" w:hAnsi="Times New Roman" w:cs="Times New Roman"/>
          <w:bCs/>
          <w:sz w:val="22"/>
          <w:szCs w:val="22"/>
        </w:rPr>
        <w:t xml:space="preserve"> classes since they are the least represented in the </w:t>
      </w:r>
      <w:r w:rsidR="00F43328">
        <w:rPr>
          <w:rFonts w:ascii="Times New Roman" w:eastAsia="Times New Roman" w:hAnsi="Times New Roman" w:cs="Times New Roman"/>
          <w:bCs/>
          <w:sz w:val="22"/>
          <w:szCs w:val="22"/>
        </w:rPr>
        <w:t>data but</w:t>
      </w:r>
      <w:r w:rsidR="00B13BFE">
        <w:rPr>
          <w:rFonts w:ascii="Times New Roman" w:eastAsia="Times New Roman" w:hAnsi="Times New Roman" w:cs="Times New Roman"/>
          <w:bCs/>
          <w:sz w:val="22"/>
          <w:szCs w:val="22"/>
        </w:rPr>
        <w:t xml:space="preserve"> are </w:t>
      </w:r>
      <w:r w:rsidR="00C25919">
        <w:rPr>
          <w:rFonts w:ascii="Times New Roman" w:eastAsia="Times New Roman" w:hAnsi="Times New Roman" w:cs="Times New Roman"/>
          <w:bCs/>
          <w:sz w:val="22"/>
          <w:szCs w:val="22"/>
        </w:rPr>
        <w:t>of most interest to clinicians trying to diagnose patients.</w:t>
      </w:r>
      <w:r w:rsidR="0026333A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2D4603">
        <w:rPr>
          <w:rFonts w:ascii="Times New Roman" w:eastAsia="Times New Roman" w:hAnsi="Times New Roman" w:cs="Times New Roman"/>
          <w:bCs/>
          <w:sz w:val="22"/>
          <w:szCs w:val="22"/>
        </w:rPr>
        <w:t>The biggest gain from my work on this project with these machine learning models is seeing how</w:t>
      </w:r>
      <w:r w:rsidR="00416505">
        <w:rPr>
          <w:rFonts w:ascii="Times New Roman" w:eastAsia="Times New Roman" w:hAnsi="Times New Roman" w:cs="Times New Roman"/>
          <w:bCs/>
          <w:sz w:val="22"/>
          <w:szCs w:val="22"/>
        </w:rPr>
        <w:t xml:space="preserve"> truly deep this field is. With more time, resources, and innovation I should be able to improve my </w:t>
      </w:r>
      <w:r w:rsidR="009E04EA">
        <w:rPr>
          <w:rFonts w:ascii="Times New Roman" w:eastAsia="Times New Roman" w:hAnsi="Times New Roman" w:cs="Times New Roman"/>
          <w:bCs/>
          <w:sz w:val="22"/>
          <w:szCs w:val="22"/>
        </w:rPr>
        <w:t>models</w:t>
      </w:r>
      <w:r w:rsidR="000B29BF">
        <w:rPr>
          <w:rFonts w:ascii="Times New Roman" w:eastAsia="Times New Roman" w:hAnsi="Times New Roman" w:cs="Times New Roman"/>
          <w:bCs/>
          <w:sz w:val="22"/>
          <w:szCs w:val="22"/>
        </w:rPr>
        <w:t>’</w:t>
      </w:r>
      <w:r w:rsidR="009E04EA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0B29BF">
        <w:rPr>
          <w:rFonts w:ascii="Times New Roman" w:eastAsia="Times New Roman" w:hAnsi="Times New Roman" w:cs="Times New Roman"/>
          <w:bCs/>
          <w:sz w:val="22"/>
          <w:szCs w:val="22"/>
        </w:rPr>
        <w:t>performance</w:t>
      </w:r>
      <w:r w:rsidR="001B31A6">
        <w:rPr>
          <w:rFonts w:ascii="Times New Roman" w:eastAsia="Times New Roman" w:hAnsi="Times New Roman" w:cs="Times New Roman"/>
          <w:bCs/>
          <w:sz w:val="22"/>
          <w:szCs w:val="22"/>
        </w:rPr>
        <w:t xml:space="preserve">. </w:t>
      </w:r>
      <w:r w:rsidR="00D97EFA">
        <w:rPr>
          <w:rFonts w:ascii="Times New Roman" w:eastAsia="Times New Roman" w:hAnsi="Times New Roman" w:cs="Times New Roman"/>
          <w:bCs/>
          <w:sz w:val="22"/>
          <w:szCs w:val="22"/>
        </w:rPr>
        <w:t xml:space="preserve">As </w:t>
      </w:r>
      <w:r w:rsidR="00F43328">
        <w:rPr>
          <w:rFonts w:ascii="Times New Roman" w:eastAsia="Times New Roman" w:hAnsi="Times New Roman" w:cs="Times New Roman"/>
          <w:bCs/>
          <w:sz w:val="22"/>
          <w:szCs w:val="22"/>
        </w:rPr>
        <w:t>technologies</w:t>
      </w:r>
      <w:r w:rsidR="00D97EFA">
        <w:rPr>
          <w:rFonts w:ascii="Times New Roman" w:eastAsia="Times New Roman" w:hAnsi="Times New Roman" w:cs="Times New Roman"/>
          <w:bCs/>
          <w:sz w:val="22"/>
          <w:szCs w:val="22"/>
        </w:rPr>
        <w:t xml:space="preserve"> and tools get more advanced, it will be </w:t>
      </w:r>
      <w:r w:rsidR="00F43328">
        <w:rPr>
          <w:rFonts w:ascii="Times New Roman" w:eastAsia="Times New Roman" w:hAnsi="Times New Roman" w:cs="Times New Roman"/>
          <w:bCs/>
          <w:sz w:val="22"/>
          <w:szCs w:val="22"/>
        </w:rPr>
        <w:t xml:space="preserve">fascinating </w:t>
      </w:r>
      <w:r w:rsidR="00D97EFA">
        <w:rPr>
          <w:rFonts w:ascii="Times New Roman" w:eastAsia="Times New Roman" w:hAnsi="Times New Roman" w:cs="Times New Roman"/>
          <w:bCs/>
          <w:sz w:val="22"/>
          <w:szCs w:val="22"/>
        </w:rPr>
        <w:t xml:space="preserve">to see how far state of the art solutions will go and how close we’ll be able to get to </w:t>
      </w:r>
      <w:r w:rsidR="00F43328">
        <w:rPr>
          <w:rFonts w:ascii="Times New Roman" w:eastAsia="Times New Roman" w:hAnsi="Times New Roman" w:cs="Times New Roman"/>
          <w:bCs/>
          <w:sz w:val="22"/>
          <w:szCs w:val="22"/>
        </w:rPr>
        <w:t xml:space="preserve">the performance of human clinicians. </w:t>
      </w:r>
    </w:p>
    <w:p w14:paraId="06F440E6" w14:textId="77777777" w:rsidR="00A5631D" w:rsidRPr="000B29BF" w:rsidRDefault="00A5631D">
      <w:pPr>
        <w:spacing w:after="240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sectPr w:rsidR="00A5631D" w:rsidRPr="000B29BF" w:rsidSect="00662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A078" w14:textId="77777777" w:rsidR="001C21A7" w:rsidRDefault="001C21A7" w:rsidP="00B02D9A">
      <w:r>
        <w:separator/>
      </w:r>
    </w:p>
  </w:endnote>
  <w:endnote w:type="continuationSeparator" w:id="0">
    <w:p w14:paraId="03FCABF2" w14:textId="77777777" w:rsidR="001C21A7" w:rsidRDefault="001C21A7" w:rsidP="00B0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A22A5" w14:textId="77777777" w:rsidR="001C21A7" w:rsidRDefault="001C21A7" w:rsidP="00B02D9A">
      <w:r>
        <w:separator/>
      </w:r>
    </w:p>
  </w:footnote>
  <w:footnote w:type="continuationSeparator" w:id="0">
    <w:p w14:paraId="4FCBB7C3" w14:textId="77777777" w:rsidR="001C21A7" w:rsidRDefault="001C21A7" w:rsidP="00B02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578"/>
    <w:multiLevelType w:val="hybridMultilevel"/>
    <w:tmpl w:val="B1F8F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4E3"/>
    <w:multiLevelType w:val="hybridMultilevel"/>
    <w:tmpl w:val="6DE2E14E"/>
    <w:lvl w:ilvl="0" w:tplc="138AE27E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F331E"/>
    <w:multiLevelType w:val="hybridMultilevel"/>
    <w:tmpl w:val="60E8FE18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446F151D"/>
    <w:multiLevelType w:val="hybridMultilevel"/>
    <w:tmpl w:val="7D50E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82F3A"/>
    <w:multiLevelType w:val="hybridMultilevel"/>
    <w:tmpl w:val="1F64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B5B73"/>
    <w:multiLevelType w:val="hybridMultilevel"/>
    <w:tmpl w:val="228484E4"/>
    <w:lvl w:ilvl="0" w:tplc="076E7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517272">
    <w:abstractNumId w:val="4"/>
  </w:num>
  <w:num w:numId="2" w16cid:durableId="1619529454">
    <w:abstractNumId w:val="5"/>
  </w:num>
  <w:num w:numId="3" w16cid:durableId="1152136796">
    <w:abstractNumId w:val="2"/>
  </w:num>
  <w:num w:numId="4" w16cid:durableId="1465808238">
    <w:abstractNumId w:val="3"/>
  </w:num>
  <w:num w:numId="5" w16cid:durableId="1222323125">
    <w:abstractNumId w:val="1"/>
  </w:num>
  <w:num w:numId="6" w16cid:durableId="136124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4B5"/>
    <w:rsid w:val="00006325"/>
    <w:rsid w:val="000071C1"/>
    <w:rsid w:val="00013D3B"/>
    <w:rsid w:val="00020560"/>
    <w:rsid w:val="00033D13"/>
    <w:rsid w:val="00034DEC"/>
    <w:rsid w:val="00035569"/>
    <w:rsid w:val="00051F06"/>
    <w:rsid w:val="00053301"/>
    <w:rsid w:val="00061E72"/>
    <w:rsid w:val="00066E01"/>
    <w:rsid w:val="000702B0"/>
    <w:rsid w:val="00073316"/>
    <w:rsid w:val="00077169"/>
    <w:rsid w:val="00081706"/>
    <w:rsid w:val="00093340"/>
    <w:rsid w:val="00095BF9"/>
    <w:rsid w:val="00097A1A"/>
    <w:rsid w:val="000B19E9"/>
    <w:rsid w:val="000B29BF"/>
    <w:rsid w:val="000B54C8"/>
    <w:rsid w:val="000C1633"/>
    <w:rsid w:val="000C1BB7"/>
    <w:rsid w:val="000D1871"/>
    <w:rsid w:val="000D2A05"/>
    <w:rsid w:val="000D5FA1"/>
    <w:rsid w:val="000D6946"/>
    <w:rsid w:val="000D6B6D"/>
    <w:rsid w:val="000F2A9B"/>
    <w:rsid w:val="000F59CD"/>
    <w:rsid w:val="00102B48"/>
    <w:rsid w:val="00111888"/>
    <w:rsid w:val="001134CD"/>
    <w:rsid w:val="00117EE4"/>
    <w:rsid w:val="001263F8"/>
    <w:rsid w:val="00126DEF"/>
    <w:rsid w:val="001303DA"/>
    <w:rsid w:val="00134909"/>
    <w:rsid w:val="00134A1E"/>
    <w:rsid w:val="001374E9"/>
    <w:rsid w:val="00137E39"/>
    <w:rsid w:val="001520E9"/>
    <w:rsid w:val="00152344"/>
    <w:rsid w:val="00157F30"/>
    <w:rsid w:val="001628AB"/>
    <w:rsid w:val="001669DF"/>
    <w:rsid w:val="00172C1E"/>
    <w:rsid w:val="001849DE"/>
    <w:rsid w:val="00194A2D"/>
    <w:rsid w:val="001B31A6"/>
    <w:rsid w:val="001B7FC4"/>
    <w:rsid w:val="001C21A7"/>
    <w:rsid w:val="001C2EA3"/>
    <w:rsid w:val="001C40B9"/>
    <w:rsid w:val="001C5841"/>
    <w:rsid w:val="001C5C64"/>
    <w:rsid w:val="001D001F"/>
    <w:rsid w:val="001D1F33"/>
    <w:rsid w:val="001D6998"/>
    <w:rsid w:val="001E0925"/>
    <w:rsid w:val="001E1B0A"/>
    <w:rsid w:val="001E59B9"/>
    <w:rsid w:val="001E5CCD"/>
    <w:rsid w:val="001F2184"/>
    <w:rsid w:val="001F3D6E"/>
    <w:rsid w:val="002048FC"/>
    <w:rsid w:val="00206AE9"/>
    <w:rsid w:val="00214EE5"/>
    <w:rsid w:val="00222C66"/>
    <w:rsid w:val="00225000"/>
    <w:rsid w:val="00225213"/>
    <w:rsid w:val="00230622"/>
    <w:rsid w:val="00240A0E"/>
    <w:rsid w:val="00246336"/>
    <w:rsid w:val="00251483"/>
    <w:rsid w:val="00251FE6"/>
    <w:rsid w:val="0026333A"/>
    <w:rsid w:val="0027760D"/>
    <w:rsid w:val="002920B4"/>
    <w:rsid w:val="00293ECB"/>
    <w:rsid w:val="002A1D13"/>
    <w:rsid w:val="002B4126"/>
    <w:rsid w:val="002B6932"/>
    <w:rsid w:val="002B7274"/>
    <w:rsid w:val="002C4BDC"/>
    <w:rsid w:val="002D3F9E"/>
    <w:rsid w:val="002D4603"/>
    <w:rsid w:val="002E39CC"/>
    <w:rsid w:val="002F1F5A"/>
    <w:rsid w:val="002F76F1"/>
    <w:rsid w:val="003043BF"/>
    <w:rsid w:val="00306D3F"/>
    <w:rsid w:val="003139AF"/>
    <w:rsid w:val="00314FA1"/>
    <w:rsid w:val="00315359"/>
    <w:rsid w:val="00334C93"/>
    <w:rsid w:val="003352C2"/>
    <w:rsid w:val="00340A97"/>
    <w:rsid w:val="003614D8"/>
    <w:rsid w:val="00365A03"/>
    <w:rsid w:val="00367D85"/>
    <w:rsid w:val="003960F5"/>
    <w:rsid w:val="003A5887"/>
    <w:rsid w:val="003A770A"/>
    <w:rsid w:val="003B52C8"/>
    <w:rsid w:val="003B5349"/>
    <w:rsid w:val="003B7C17"/>
    <w:rsid w:val="003C18CD"/>
    <w:rsid w:val="003C3A30"/>
    <w:rsid w:val="003D3019"/>
    <w:rsid w:val="003D61C5"/>
    <w:rsid w:val="003D6E00"/>
    <w:rsid w:val="003E0249"/>
    <w:rsid w:val="003E2042"/>
    <w:rsid w:val="003E248B"/>
    <w:rsid w:val="003E47C1"/>
    <w:rsid w:val="003E5C46"/>
    <w:rsid w:val="003E7624"/>
    <w:rsid w:val="00412E14"/>
    <w:rsid w:val="00415899"/>
    <w:rsid w:val="00416044"/>
    <w:rsid w:val="00416505"/>
    <w:rsid w:val="00425A13"/>
    <w:rsid w:val="004301BC"/>
    <w:rsid w:val="00436F73"/>
    <w:rsid w:val="00441C80"/>
    <w:rsid w:val="00443850"/>
    <w:rsid w:val="00455111"/>
    <w:rsid w:val="00461DA7"/>
    <w:rsid w:val="0046270D"/>
    <w:rsid w:val="00464EC7"/>
    <w:rsid w:val="00471EF4"/>
    <w:rsid w:val="004751AA"/>
    <w:rsid w:val="0048041D"/>
    <w:rsid w:val="00482E7E"/>
    <w:rsid w:val="00484F14"/>
    <w:rsid w:val="0048540B"/>
    <w:rsid w:val="004B1831"/>
    <w:rsid w:val="004B51AF"/>
    <w:rsid w:val="004C05FB"/>
    <w:rsid w:val="004E235A"/>
    <w:rsid w:val="004E2604"/>
    <w:rsid w:val="004E2814"/>
    <w:rsid w:val="004E7C65"/>
    <w:rsid w:val="004F27BD"/>
    <w:rsid w:val="004F7C61"/>
    <w:rsid w:val="00503F4F"/>
    <w:rsid w:val="005044B5"/>
    <w:rsid w:val="0050594C"/>
    <w:rsid w:val="00507A76"/>
    <w:rsid w:val="00510D37"/>
    <w:rsid w:val="00513047"/>
    <w:rsid w:val="00513EE3"/>
    <w:rsid w:val="00516867"/>
    <w:rsid w:val="00520EFD"/>
    <w:rsid w:val="00521A75"/>
    <w:rsid w:val="00523937"/>
    <w:rsid w:val="00524149"/>
    <w:rsid w:val="005258FF"/>
    <w:rsid w:val="00535C73"/>
    <w:rsid w:val="00543136"/>
    <w:rsid w:val="0054774E"/>
    <w:rsid w:val="0054791A"/>
    <w:rsid w:val="00553244"/>
    <w:rsid w:val="005546A0"/>
    <w:rsid w:val="00554B1F"/>
    <w:rsid w:val="00564F58"/>
    <w:rsid w:val="00567420"/>
    <w:rsid w:val="00570066"/>
    <w:rsid w:val="00570D7D"/>
    <w:rsid w:val="00573A0D"/>
    <w:rsid w:val="005765D8"/>
    <w:rsid w:val="00581C27"/>
    <w:rsid w:val="00590375"/>
    <w:rsid w:val="0059088F"/>
    <w:rsid w:val="005958C1"/>
    <w:rsid w:val="005B0028"/>
    <w:rsid w:val="005B539C"/>
    <w:rsid w:val="005C0464"/>
    <w:rsid w:val="005C07B2"/>
    <w:rsid w:val="005C3ED7"/>
    <w:rsid w:val="005C4B70"/>
    <w:rsid w:val="005C5CA7"/>
    <w:rsid w:val="005C6AC4"/>
    <w:rsid w:val="005C7147"/>
    <w:rsid w:val="005D6710"/>
    <w:rsid w:val="005E0343"/>
    <w:rsid w:val="005E2F1E"/>
    <w:rsid w:val="005E3B56"/>
    <w:rsid w:val="005F6EC0"/>
    <w:rsid w:val="00601816"/>
    <w:rsid w:val="00603D00"/>
    <w:rsid w:val="00606C80"/>
    <w:rsid w:val="006146EE"/>
    <w:rsid w:val="0061479B"/>
    <w:rsid w:val="00621000"/>
    <w:rsid w:val="0062588F"/>
    <w:rsid w:val="00634752"/>
    <w:rsid w:val="00647021"/>
    <w:rsid w:val="00662A33"/>
    <w:rsid w:val="0066491E"/>
    <w:rsid w:val="006654D6"/>
    <w:rsid w:val="00676A0F"/>
    <w:rsid w:val="00676CBF"/>
    <w:rsid w:val="006807A8"/>
    <w:rsid w:val="0068142F"/>
    <w:rsid w:val="00685008"/>
    <w:rsid w:val="00685879"/>
    <w:rsid w:val="00692C93"/>
    <w:rsid w:val="006973EE"/>
    <w:rsid w:val="006974F2"/>
    <w:rsid w:val="006A3126"/>
    <w:rsid w:val="006A5D34"/>
    <w:rsid w:val="006A7EFB"/>
    <w:rsid w:val="006B18F6"/>
    <w:rsid w:val="006B5F05"/>
    <w:rsid w:val="006C02C9"/>
    <w:rsid w:val="006C38B9"/>
    <w:rsid w:val="006D4120"/>
    <w:rsid w:val="006D427B"/>
    <w:rsid w:val="006D4C3E"/>
    <w:rsid w:val="006D4CD9"/>
    <w:rsid w:val="006E3D05"/>
    <w:rsid w:val="006F2087"/>
    <w:rsid w:val="006F2D0F"/>
    <w:rsid w:val="00701723"/>
    <w:rsid w:val="007023C4"/>
    <w:rsid w:val="0070488D"/>
    <w:rsid w:val="00714326"/>
    <w:rsid w:val="0072028E"/>
    <w:rsid w:val="0072045D"/>
    <w:rsid w:val="00721774"/>
    <w:rsid w:val="007372D3"/>
    <w:rsid w:val="00743AD3"/>
    <w:rsid w:val="00743BA3"/>
    <w:rsid w:val="00745C31"/>
    <w:rsid w:val="00747252"/>
    <w:rsid w:val="00747E62"/>
    <w:rsid w:val="007500BB"/>
    <w:rsid w:val="007555A0"/>
    <w:rsid w:val="00761385"/>
    <w:rsid w:val="007624F7"/>
    <w:rsid w:val="0076466B"/>
    <w:rsid w:val="0077010C"/>
    <w:rsid w:val="00780C1A"/>
    <w:rsid w:val="00782822"/>
    <w:rsid w:val="0078284F"/>
    <w:rsid w:val="00784EB0"/>
    <w:rsid w:val="0078532E"/>
    <w:rsid w:val="007922AF"/>
    <w:rsid w:val="00793F87"/>
    <w:rsid w:val="0079461D"/>
    <w:rsid w:val="007B295F"/>
    <w:rsid w:val="007C2FC6"/>
    <w:rsid w:val="007D3FBD"/>
    <w:rsid w:val="007D6AFC"/>
    <w:rsid w:val="007E2E12"/>
    <w:rsid w:val="007F7752"/>
    <w:rsid w:val="0080076C"/>
    <w:rsid w:val="0083095C"/>
    <w:rsid w:val="008351EE"/>
    <w:rsid w:val="008406FE"/>
    <w:rsid w:val="00853424"/>
    <w:rsid w:val="008535D8"/>
    <w:rsid w:val="00853BF4"/>
    <w:rsid w:val="00860300"/>
    <w:rsid w:val="0086141F"/>
    <w:rsid w:val="0086298F"/>
    <w:rsid w:val="00866F2A"/>
    <w:rsid w:val="008743BE"/>
    <w:rsid w:val="00886A18"/>
    <w:rsid w:val="008918E7"/>
    <w:rsid w:val="00893459"/>
    <w:rsid w:val="00894ECA"/>
    <w:rsid w:val="0089532B"/>
    <w:rsid w:val="008A39AF"/>
    <w:rsid w:val="008B1099"/>
    <w:rsid w:val="008C0B11"/>
    <w:rsid w:val="008C14DF"/>
    <w:rsid w:val="008D1772"/>
    <w:rsid w:val="008E0CC4"/>
    <w:rsid w:val="008E6398"/>
    <w:rsid w:val="008F0DBB"/>
    <w:rsid w:val="00904746"/>
    <w:rsid w:val="009057D0"/>
    <w:rsid w:val="00906747"/>
    <w:rsid w:val="00907A6C"/>
    <w:rsid w:val="00914702"/>
    <w:rsid w:val="00915D9E"/>
    <w:rsid w:val="00916C55"/>
    <w:rsid w:val="00923EBA"/>
    <w:rsid w:val="00925CE3"/>
    <w:rsid w:val="00931DFC"/>
    <w:rsid w:val="00933F00"/>
    <w:rsid w:val="00936D23"/>
    <w:rsid w:val="00941E99"/>
    <w:rsid w:val="009432ED"/>
    <w:rsid w:val="009434C7"/>
    <w:rsid w:val="009438C9"/>
    <w:rsid w:val="0094487B"/>
    <w:rsid w:val="00946190"/>
    <w:rsid w:val="00946C60"/>
    <w:rsid w:val="00954EE7"/>
    <w:rsid w:val="00956A45"/>
    <w:rsid w:val="00957448"/>
    <w:rsid w:val="00961C78"/>
    <w:rsid w:val="00964255"/>
    <w:rsid w:val="00970683"/>
    <w:rsid w:val="009708B8"/>
    <w:rsid w:val="00973421"/>
    <w:rsid w:val="0097512A"/>
    <w:rsid w:val="0098625A"/>
    <w:rsid w:val="00987651"/>
    <w:rsid w:val="009B07C0"/>
    <w:rsid w:val="009B2DD5"/>
    <w:rsid w:val="009B3D96"/>
    <w:rsid w:val="009D2268"/>
    <w:rsid w:val="009D2D97"/>
    <w:rsid w:val="009D3807"/>
    <w:rsid w:val="009E04EA"/>
    <w:rsid w:val="009E70F8"/>
    <w:rsid w:val="009E7E54"/>
    <w:rsid w:val="009F14B5"/>
    <w:rsid w:val="009F254B"/>
    <w:rsid w:val="009F313E"/>
    <w:rsid w:val="00A015B8"/>
    <w:rsid w:val="00A01B28"/>
    <w:rsid w:val="00A071F4"/>
    <w:rsid w:val="00A1411D"/>
    <w:rsid w:val="00A142F9"/>
    <w:rsid w:val="00A20B36"/>
    <w:rsid w:val="00A34C2F"/>
    <w:rsid w:val="00A404F7"/>
    <w:rsid w:val="00A4689B"/>
    <w:rsid w:val="00A47892"/>
    <w:rsid w:val="00A5631D"/>
    <w:rsid w:val="00A57A05"/>
    <w:rsid w:val="00A60BF2"/>
    <w:rsid w:val="00A671AD"/>
    <w:rsid w:val="00A74CFB"/>
    <w:rsid w:val="00A77074"/>
    <w:rsid w:val="00A84B8A"/>
    <w:rsid w:val="00A876C1"/>
    <w:rsid w:val="00AA1C34"/>
    <w:rsid w:val="00AA5466"/>
    <w:rsid w:val="00AA5EDD"/>
    <w:rsid w:val="00AA6EEB"/>
    <w:rsid w:val="00AB7FC4"/>
    <w:rsid w:val="00AC3D3E"/>
    <w:rsid w:val="00AC7923"/>
    <w:rsid w:val="00AC7F51"/>
    <w:rsid w:val="00AD61C7"/>
    <w:rsid w:val="00AD76C6"/>
    <w:rsid w:val="00AE4EDE"/>
    <w:rsid w:val="00AE6CCD"/>
    <w:rsid w:val="00AE718A"/>
    <w:rsid w:val="00B02D9A"/>
    <w:rsid w:val="00B057A4"/>
    <w:rsid w:val="00B11D63"/>
    <w:rsid w:val="00B13BFE"/>
    <w:rsid w:val="00B16633"/>
    <w:rsid w:val="00B16D3A"/>
    <w:rsid w:val="00B24D1D"/>
    <w:rsid w:val="00B32FCA"/>
    <w:rsid w:val="00B334CD"/>
    <w:rsid w:val="00B35EB5"/>
    <w:rsid w:val="00B451A6"/>
    <w:rsid w:val="00B47F5C"/>
    <w:rsid w:val="00B47FB8"/>
    <w:rsid w:val="00B531DD"/>
    <w:rsid w:val="00B562C9"/>
    <w:rsid w:val="00B57742"/>
    <w:rsid w:val="00B57D37"/>
    <w:rsid w:val="00B616E1"/>
    <w:rsid w:val="00B62DC0"/>
    <w:rsid w:val="00B66FB0"/>
    <w:rsid w:val="00B71B21"/>
    <w:rsid w:val="00B72394"/>
    <w:rsid w:val="00B767F2"/>
    <w:rsid w:val="00B76C46"/>
    <w:rsid w:val="00B90008"/>
    <w:rsid w:val="00BA20CE"/>
    <w:rsid w:val="00BA754E"/>
    <w:rsid w:val="00BB186C"/>
    <w:rsid w:val="00BB4260"/>
    <w:rsid w:val="00BB56D0"/>
    <w:rsid w:val="00BB786F"/>
    <w:rsid w:val="00BC0F32"/>
    <w:rsid w:val="00BC4BDF"/>
    <w:rsid w:val="00BD16B0"/>
    <w:rsid w:val="00BD2001"/>
    <w:rsid w:val="00BD56E3"/>
    <w:rsid w:val="00BD65C6"/>
    <w:rsid w:val="00BE0A36"/>
    <w:rsid w:val="00BF0141"/>
    <w:rsid w:val="00BF09F9"/>
    <w:rsid w:val="00BF37F5"/>
    <w:rsid w:val="00C04E26"/>
    <w:rsid w:val="00C126D1"/>
    <w:rsid w:val="00C14B77"/>
    <w:rsid w:val="00C15967"/>
    <w:rsid w:val="00C25919"/>
    <w:rsid w:val="00C310C9"/>
    <w:rsid w:val="00C33280"/>
    <w:rsid w:val="00C3382F"/>
    <w:rsid w:val="00C34E7D"/>
    <w:rsid w:val="00C35249"/>
    <w:rsid w:val="00C40529"/>
    <w:rsid w:val="00C54DD2"/>
    <w:rsid w:val="00C60220"/>
    <w:rsid w:val="00C67514"/>
    <w:rsid w:val="00C738CD"/>
    <w:rsid w:val="00C74259"/>
    <w:rsid w:val="00C74B5D"/>
    <w:rsid w:val="00C85B6E"/>
    <w:rsid w:val="00C94BEF"/>
    <w:rsid w:val="00CA1A20"/>
    <w:rsid w:val="00CA3B3E"/>
    <w:rsid w:val="00CB68DE"/>
    <w:rsid w:val="00CD6DFC"/>
    <w:rsid w:val="00CE0777"/>
    <w:rsid w:val="00CE0B6A"/>
    <w:rsid w:val="00CE11B0"/>
    <w:rsid w:val="00CF32BA"/>
    <w:rsid w:val="00D02D2B"/>
    <w:rsid w:val="00D04B76"/>
    <w:rsid w:val="00D05F54"/>
    <w:rsid w:val="00D118E7"/>
    <w:rsid w:val="00D20262"/>
    <w:rsid w:val="00D221AA"/>
    <w:rsid w:val="00D25648"/>
    <w:rsid w:val="00D40A42"/>
    <w:rsid w:val="00D4160F"/>
    <w:rsid w:val="00D5111B"/>
    <w:rsid w:val="00D51813"/>
    <w:rsid w:val="00D6029B"/>
    <w:rsid w:val="00D6143F"/>
    <w:rsid w:val="00D675EB"/>
    <w:rsid w:val="00D74B57"/>
    <w:rsid w:val="00D907AB"/>
    <w:rsid w:val="00D922E6"/>
    <w:rsid w:val="00D93CBC"/>
    <w:rsid w:val="00D97EFA"/>
    <w:rsid w:val="00DA2630"/>
    <w:rsid w:val="00DA4B70"/>
    <w:rsid w:val="00DB0A69"/>
    <w:rsid w:val="00DB4518"/>
    <w:rsid w:val="00DC1C76"/>
    <w:rsid w:val="00DD4055"/>
    <w:rsid w:val="00DD7E1B"/>
    <w:rsid w:val="00DE4D6B"/>
    <w:rsid w:val="00DE5221"/>
    <w:rsid w:val="00DF20AC"/>
    <w:rsid w:val="00DF3160"/>
    <w:rsid w:val="00DF4D9B"/>
    <w:rsid w:val="00DF7A8A"/>
    <w:rsid w:val="00E02C4D"/>
    <w:rsid w:val="00E228FB"/>
    <w:rsid w:val="00E35F06"/>
    <w:rsid w:val="00E36CCB"/>
    <w:rsid w:val="00E37732"/>
    <w:rsid w:val="00E459C2"/>
    <w:rsid w:val="00E57DDF"/>
    <w:rsid w:val="00E63533"/>
    <w:rsid w:val="00E66C95"/>
    <w:rsid w:val="00E847F2"/>
    <w:rsid w:val="00E93E88"/>
    <w:rsid w:val="00E95C92"/>
    <w:rsid w:val="00E9620E"/>
    <w:rsid w:val="00E973C6"/>
    <w:rsid w:val="00EA0EEF"/>
    <w:rsid w:val="00EB30D7"/>
    <w:rsid w:val="00EC0F22"/>
    <w:rsid w:val="00EC665F"/>
    <w:rsid w:val="00EC7167"/>
    <w:rsid w:val="00EF04A5"/>
    <w:rsid w:val="00F01B0F"/>
    <w:rsid w:val="00F212C5"/>
    <w:rsid w:val="00F24526"/>
    <w:rsid w:val="00F2490D"/>
    <w:rsid w:val="00F27047"/>
    <w:rsid w:val="00F351E4"/>
    <w:rsid w:val="00F42332"/>
    <w:rsid w:val="00F43328"/>
    <w:rsid w:val="00F44B60"/>
    <w:rsid w:val="00F461E4"/>
    <w:rsid w:val="00F46A56"/>
    <w:rsid w:val="00F47AB9"/>
    <w:rsid w:val="00F52046"/>
    <w:rsid w:val="00F54402"/>
    <w:rsid w:val="00F550D9"/>
    <w:rsid w:val="00F5519E"/>
    <w:rsid w:val="00F555AF"/>
    <w:rsid w:val="00F60524"/>
    <w:rsid w:val="00F64EE1"/>
    <w:rsid w:val="00F726F5"/>
    <w:rsid w:val="00F75089"/>
    <w:rsid w:val="00F77A14"/>
    <w:rsid w:val="00F81AA3"/>
    <w:rsid w:val="00F841B8"/>
    <w:rsid w:val="00F87B1B"/>
    <w:rsid w:val="00F90B60"/>
    <w:rsid w:val="00F95FA0"/>
    <w:rsid w:val="00FA074E"/>
    <w:rsid w:val="00FB2677"/>
    <w:rsid w:val="00FC17F9"/>
    <w:rsid w:val="00FC61D8"/>
    <w:rsid w:val="00FD08BE"/>
    <w:rsid w:val="00FD4DD0"/>
    <w:rsid w:val="00FD5F53"/>
    <w:rsid w:val="00FD6104"/>
    <w:rsid w:val="00FD7D95"/>
    <w:rsid w:val="00FE0D3D"/>
    <w:rsid w:val="00FE1831"/>
    <w:rsid w:val="00FE61BF"/>
    <w:rsid w:val="00FF0944"/>
    <w:rsid w:val="00FF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445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4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4EE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F3160"/>
    <w:rPr>
      <w:color w:val="0563C1" w:themeColor="hyperlink"/>
      <w:u w:val="single"/>
    </w:rPr>
  </w:style>
  <w:style w:type="paragraph" w:customStyle="1" w:styleId="GrantHead3">
    <w:name w:val="GrantHead3"/>
    <w:basedOn w:val="Normal"/>
    <w:link w:val="GrantHead3Char"/>
    <w:qFormat/>
    <w:rsid w:val="000D1871"/>
    <w:pPr>
      <w:spacing w:after="120"/>
      <w:jc w:val="both"/>
    </w:pPr>
    <w:rPr>
      <w:rFonts w:ascii="Arial" w:eastAsia="Calibri" w:hAnsi="Arial" w:cs="Arial"/>
      <w:b/>
      <w:i/>
      <w:sz w:val="22"/>
      <w:szCs w:val="22"/>
    </w:rPr>
  </w:style>
  <w:style w:type="character" w:customStyle="1" w:styleId="GrantHead3Char">
    <w:name w:val="GrantHead3 Char"/>
    <w:link w:val="GrantHead3"/>
    <w:rsid w:val="000D1871"/>
    <w:rPr>
      <w:rFonts w:ascii="Arial" w:eastAsia="Calibri" w:hAnsi="Arial" w:cs="Arial"/>
      <w:b/>
      <w:i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8540B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8540B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48540B"/>
  </w:style>
  <w:style w:type="paragraph" w:styleId="BalloonText">
    <w:name w:val="Balloon Text"/>
    <w:basedOn w:val="Normal"/>
    <w:link w:val="BalloonTextChar"/>
    <w:uiPriority w:val="99"/>
    <w:semiHidden/>
    <w:unhideWhenUsed/>
    <w:rsid w:val="00F726F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6F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2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D9A"/>
  </w:style>
  <w:style w:type="paragraph" w:styleId="Footer">
    <w:name w:val="footer"/>
    <w:basedOn w:val="Normal"/>
    <w:link w:val="FooterChar"/>
    <w:uiPriority w:val="99"/>
    <w:unhideWhenUsed/>
    <w:rsid w:val="00B02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D9A"/>
  </w:style>
  <w:style w:type="paragraph" w:customStyle="1" w:styleId="References">
    <w:name w:val="References"/>
    <w:basedOn w:val="Normal"/>
    <w:qFormat/>
    <w:rsid w:val="00936D23"/>
    <w:pPr>
      <w:numPr>
        <w:numId w:val="5"/>
      </w:numPr>
      <w:spacing w:after="240"/>
      <w:ind w:hanging="720"/>
    </w:pPr>
    <w:rPr>
      <w:rFonts w:ascii="Times New Roman" w:hAnsi="Times New Roman"/>
      <w:sz w:val="22"/>
    </w:rPr>
  </w:style>
  <w:style w:type="character" w:customStyle="1" w:styleId="m8579349463229407725gmail-s1">
    <w:name w:val="m_8579349463229407725gmail-s1"/>
    <w:basedOn w:val="DefaultParagraphFont"/>
    <w:rsid w:val="00AA6EEB"/>
  </w:style>
  <w:style w:type="character" w:customStyle="1" w:styleId="m8579349463229407725gmail-apple-converted-space">
    <w:name w:val="m_8579349463229407725gmail-apple-converted-space"/>
    <w:basedOn w:val="DefaultParagraphFont"/>
    <w:rsid w:val="00AA6EEB"/>
  </w:style>
  <w:style w:type="table" w:styleId="TableGrid">
    <w:name w:val="Table Grid"/>
    <w:basedOn w:val="TableNormal"/>
    <w:uiPriority w:val="39"/>
    <w:rsid w:val="00C33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3328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898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6685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743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1293</Words>
  <Characters>7373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Facilitating the Annotation of Seizure Events Through An Extensible Visualizatio</vt:lpstr>
    </vt:vector>
  </TitlesOfParts>
  <Manager/>
  <Company/>
  <LinksUpToDate>false</LinksUpToDate>
  <CharactersWithSpaces>8649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Picone</dc:creator>
  <cp:keywords/>
  <dc:description/>
  <cp:lastModifiedBy>Jahtega Djukpen</cp:lastModifiedBy>
  <cp:revision>228</cp:revision>
  <dcterms:created xsi:type="dcterms:W3CDTF">2021-04-23T01:29:00Z</dcterms:created>
  <dcterms:modified xsi:type="dcterms:W3CDTF">2026-05-04T10:03:00Z</dcterms:modified>
  <cp:category/>
</cp:coreProperties>
</file>