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35F" w:rsidRDefault="00D75E0D">
      <w:pPr>
        <w:rPr>
          <w:rFonts w:ascii="Times New Roman" w:hAnsi="Times New Roman" w:cs="Times New Roman"/>
          <w:sz w:val="24"/>
          <w:szCs w:val="24"/>
        </w:rPr>
      </w:pPr>
      <w:r>
        <w:rPr>
          <w:rFonts w:ascii="Times New Roman" w:hAnsi="Times New Roman" w:cs="Times New Roman"/>
          <w:sz w:val="24"/>
          <w:szCs w:val="24"/>
        </w:rPr>
        <w:t>Kadeem Alexander</w:t>
      </w:r>
    </w:p>
    <w:p w:rsidR="00D75E0D" w:rsidRDefault="00D75E0D">
      <w:pPr>
        <w:rPr>
          <w:rFonts w:ascii="Times New Roman" w:hAnsi="Times New Roman" w:cs="Times New Roman"/>
          <w:sz w:val="24"/>
          <w:szCs w:val="24"/>
        </w:rPr>
      </w:pPr>
      <w:r>
        <w:rPr>
          <w:rFonts w:ascii="Times New Roman" w:hAnsi="Times New Roman" w:cs="Times New Roman"/>
          <w:sz w:val="24"/>
          <w:szCs w:val="24"/>
        </w:rPr>
        <w:t>4/21/15</w:t>
      </w:r>
    </w:p>
    <w:p w:rsidR="00D75E0D" w:rsidRDefault="00D75E0D">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Picone</w:t>
      </w:r>
      <w:proofErr w:type="spellEnd"/>
    </w:p>
    <w:p w:rsidR="00D75E0D" w:rsidRDefault="00D75E0D">
      <w:pPr>
        <w:rPr>
          <w:rFonts w:ascii="Times New Roman" w:hAnsi="Times New Roman" w:cs="Times New Roman"/>
          <w:sz w:val="24"/>
          <w:szCs w:val="24"/>
        </w:rPr>
      </w:pPr>
    </w:p>
    <w:p w:rsidR="00D75E0D" w:rsidRPr="00463FDF" w:rsidRDefault="00D75E0D" w:rsidP="00D75E0D">
      <w:pPr>
        <w:jc w:val="center"/>
        <w:rPr>
          <w:rFonts w:ascii="Times New Roman" w:hAnsi="Times New Roman" w:cs="Times New Roman"/>
          <w:sz w:val="24"/>
          <w:szCs w:val="24"/>
        </w:rPr>
      </w:pPr>
      <w:r w:rsidRPr="00463FDF">
        <w:rPr>
          <w:rFonts w:ascii="Times New Roman" w:hAnsi="Times New Roman" w:cs="Times New Roman"/>
          <w:sz w:val="24"/>
          <w:szCs w:val="24"/>
        </w:rPr>
        <w:t xml:space="preserve">Exam 3 Rework </w:t>
      </w:r>
    </w:p>
    <w:p w:rsidR="00D75E0D" w:rsidRPr="00463FDF" w:rsidRDefault="00D75E0D" w:rsidP="00D75E0D">
      <w:pPr>
        <w:jc w:val="center"/>
        <w:rPr>
          <w:rFonts w:ascii="Times New Roman" w:hAnsi="Times New Roman" w:cs="Times New Roman"/>
          <w:sz w:val="24"/>
          <w:szCs w:val="24"/>
        </w:rPr>
      </w:pPr>
    </w:p>
    <w:p w:rsidR="00D75E0D" w:rsidRPr="00463FDF" w:rsidRDefault="00D75E0D" w:rsidP="00D75E0D">
      <w:pPr>
        <w:rPr>
          <w:rFonts w:ascii="Times New Roman" w:hAnsi="Times New Roman" w:cs="Times New Roman"/>
          <w:sz w:val="24"/>
          <w:szCs w:val="24"/>
        </w:rPr>
      </w:pPr>
      <w:r w:rsidRPr="00463FDF">
        <w:rPr>
          <w:rFonts w:ascii="Times New Roman" w:hAnsi="Times New Roman" w:cs="Times New Roman"/>
          <w:sz w:val="24"/>
          <w:szCs w:val="24"/>
        </w:rPr>
        <w:t>1.</w:t>
      </w:r>
    </w:p>
    <w:p w:rsidR="00D75E0D" w:rsidRPr="00463FDF" w:rsidRDefault="00D75E0D" w:rsidP="00D75E0D">
      <w:pPr>
        <w:rPr>
          <w:rFonts w:ascii="Times New Roman" w:hAnsi="Times New Roman" w:cs="Times New Roman"/>
          <w:sz w:val="24"/>
          <w:szCs w:val="24"/>
        </w:rPr>
      </w:pPr>
      <w:r w:rsidRPr="00463FDF">
        <w:rPr>
          <w:rFonts w:ascii="Times New Roman" w:hAnsi="Times New Roman" w:cs="Times New Roman"/>
          <w:sz w:val="24"/>
          <w:szCs w:val="24"/>
        </w:rPr>
        <w:t xml:space="preserve">       a.      (</w:t>
      </w:r>
      <w:proofErr w:type="spellStart"/>
      <w:r w:rsidRPr="00463FDF">
        <w:rPr>
          <w:rFonts w:ascii="Times New Roman" w:hAnsi="Times New Roman" w:cs="Times New Roman"/>
          <w:sz w:val="24"/>
          <w:szCs w:val="24"/>
        </w:rPr>
        <w:t>a+jb</w:t>
      </w:r>
      <w:proofErr w:type="spellEnd"/>
      <w:proofErr w:type="gramStart"/>
      <w:r w:rsidRPr="00463FDF">
        <w:rPr>
          <w:rFonts w:ascii="Times New Roman" w:hAnsi="Times New Roman" w:cs="Times New Roman"/>
          <w:sz w:val="24"/>
          <w:szCs w:val="24"/>
        </w:rPr>
        <w:t>)(</w:t>
      </w:r>
      <w:proofErr w:type="spellStart"/>
      <w:proofErr w:type="gramEnd"/>
      <w:r w:rsidRPr="00463FDF">
        <w:rPr>
          <w:rFonts w:ascii="Times New Roman" w:hAnsi="Times New Roman" w:cs="Times New Roman"/>
          <w:sz w:val="24"/>
          <w:szCs w:val="24"/>
        </w:rPr>
        <w:t>c+jd</w:t>
      </w:r>
      <w:proofErr w:type="spellEnd"/>
      <w:r w:rsidRPr="00463FDF">
        <w:rPr>
          <w:rFonts w:ascii="Times New Roman" w:hAnsi="Times New Roman" w:cs="Times New Roman"/>
          <w:sz w:val="24"/>
          <w:szCs w:val="24"/>
        </w:rPr>
        <w:t xml:space="preserve">) = ac + </w:t>
      </w:r>
      <w:proofErr w:type="spellStart"/>
      <w:r w:rsidRPr="00463FDF">
        <w:rPr>
          <w:rFonts w:ascii="Times New Roman" w:hAnsi="Times New Roman" w:cs="Times New Roman"/>
          <w:sz w:val="24"/>
          <w:szCs w:val="24"/>
        </w:rPr>
        <w:t>ajd</w:t>
      </w:r>
      <w:proofErr w:type="spellEnd"/>
      <w:r w:rsidRPr="00463FDF">
        <w:rPr>
          <w:rFonts w:ascii="Times New Roman" w:hAnsi="Times New Roman" w:cs="Times New Roman"/>
          <w:sz w:val="24"/>
          <w:szCs w:val="24"/>
        </w:rPr>
        <w:t xml:space="preserve"> + </w:t>
      </w:r>
      <w:proofErr w:type="spellStart"/>
      <w:r w:rsidRPr="00463FDF">
        <w:rPr>
          <w:rFonts w:ascii="Times New Roman" w:hAnsi="Times New Roman" w:cs="Times New Roman"/>
          <w:sz w:val="24"/>
          <w:szCs w:val="24"/>
        </w:rPr>
        <w:t>jbc</w:t>
      </w:r>
      <w:proofErr w:type="spellEnd"/>
      <w:r w:rsidRPr="00463FDF">
        <w:rPr>
          <w:rFonts w:ascii="Times New Roman" w:hAnsi="Times New Roman" w:cs="Times New Roman"/>
          <w:sz w:val="24"/>
          <w:szCs w:val="24"/>
        </w:rPr>
        <w:t xml:space="preserve"> – </w:t>
      </w:r>
      <w:proofErr w:type="spellStart"/>
      <w:r w:rsidRPr="00463FDF">
        <w:rPr>
          <w:rFonts w:ascii="Times New Roman" w:hAnsi="Times New Roman" w:cs="Times New Roman"/>
          <w:sz w:val="24"/>
          <w:szCs w:val="24"/>
        </w:rPr>
        <w:t>bd</w:t>
      </w:r>
      <w:proofErr w:type="spellEnd"/>
      <w:r w:rsidRPr="00463FDF">
        <w:rPr>
          <w:rFonts w:ascii="Times New Roman" w:hAnsi="Times New Roman" w:cs="Times New Roman"/>
          <w:sz w:val="24"/>
          <w:szCs w:val="24"/>
        </w:rPr>
        <w:t xml:space="preserve"> = (ac – </w:t>
      </w:r>
      <w:proofErr w:type="spellStart"/>
      <w:r w:rsidRPr="00463FDF">
        <w:rPr>
          <w:rFonts w:ascii="Times New Roman" w:hAnsi="Times New Roman" w:cs="Times New Roman"/>
          <w:sz w:val="24"/>
          <w:szCs w:val="24"/>
        </w:rPr>
        <w:t>bd</w:t>
      </w:r>
      <w:proofErr w:type="spellEnd"/>
      <w:r w:rsidRPr="00463FDF">
        <w:rPr>
          <w:rFonts w:ascii="Times New Roman" w:hAnsi="Times New Roman" w:cs="Times New Roman"/>
          <w:sz w:val="24"/>
          <w:szCs w:val="24"/>
        </w:rPr>
        <w:t xml:space="preserve">) + j(ad + </w:t>
      </w:r>
      <w:proofErr w:type="spellStart"/>
      <w:r w:rsidRPr="00463FDF">
        <w:rPr>
          <w:rFonts w:ascii="Times New Roman" w:hAnsi="Times New Roman" w:cs="Times New Roman"/>
          <w:sz w:val="24"/>
          <w:szCs w:val="24"/>
        </w:rPr>
        <w:t>bc</w:t>
      </w:r>
      <w:proofErr w:type="spellEnd"/>
      <w:r w:rsidRPr="00463FDF">
        <w:rPr>
          <w:rFonts w:ascii="Times New Roman" w:hAnsi="Times New Roman" w:cs="Times New Roman"/>
          <w:sz w:val="24"/>
          <w:szCs w:val="24"/>
        </w:rPr>
        <w:t>)</w:t>
      </w:r>
    </w:p>
    <w:p w:rsidR="00D75E0D" w:rsidRPr="00463FDF" w:rsidRDefault="00D75E0D" w:rsidP="00D75E0D">
      <w:pPr>
        <w:rPr>
          <w:rFonts w:ascii="Times New Roman" w:hAnsi="Times New Roman" w:cs="Times New Roman"/>
          <w:sz w:val="24"/>
          <w:szCs w:val="24"/>
        </w:rPr>
      </w:pPr>
      <w:r w:rsidRPr="00463FDF">
        <w:rPr>
          <w:rFonts w:ascii="Times New Roman" w:hAnsi="Times New Roman" w:cs="Times New Roman"/>
          <w:sz w:val="24"/>
          <w:szCs w:val="24"/>
        </w:rPr>
        <w:tab/>
        <w:t xml:space="preserve">    k</w:t>
      </w:r>
      <w:r w:rsidRPr="00463FDF">
        <w:rPr>
          <w:rFonts w:ascii="Times New Roman" w:hAnsi="Times New Roman" w:cs="Times New Roman"/>
          <w:sz w:val="24"/>
          <w:szCs w:val="24"/>
          <w:vertAlign w:val="subscript"/>
        </w:rPr>
        <w:t>1</w:t>
      </w:r>
      <w:r w:rsidRPr="00463FDF">
        <w:rPr>
          <w:rFonts w:ascii="Times New Roman" w:hAnsi="Times New Roman" w:cs="Times New Roman"/>
          <w:sz w:val="24"/>
          <w:szCs w:val="24"/>
        </w:rPr>
        <w:t xml:space="preserve"> = </w:t>
      </w:r>
      <w:proofErr w:type="gramStart"/>
      <w:r w:rsidRPr="00463FDF">
        <w:rPr>
          <w:rFonts w:ascii="Times New Roman" w:hAnsi="Times New Roman" w:cs="Times New Roman"/>
          <w:sz w:val="24"/>
          <w:szCs w:val="24"/>
        </w:rPr>
        <w:t>c(</w:t>
      </w:r>
      <w:proofErr w:type="gramEnd"/>
      <w:r w:rsidRPr="00463FDF">
        <w:rPr>
          <w:rFonts w:ascii="Times New Roman" w:hAnsi="Times New Roman" w:cs="Times New Roman"/>
          <w:sz w:val="24"/>
          <w:szCs w:val="24"/>
        </w:rPr>
        <w:t>a + b)                k</w:t>
      </w:r>
      <w:r w:rsidRPr="00463FDF">
        <w:rPr>
          <w:rFonts w:ascii="Times New Roman" w:hAnsi="Times New Roman" w:cs="Times New Roman"/>
          <w:sz w:val="24"/>
          <w:szCs w:val="24"/>
          <w:vertAlign w:val="subscript"/>
        </w:rPr>
        <w:t>2</w:t>
      </w:r>
      <w:r w:rsidRPr="00463FDF">
        <w:rPr>
          <w:rFonts w:ascii="Times New Roman" w:hAnsi="Times New Roman" w:cs="Times New Roman"/>
          <w:sz w:val="24"/>
          <w:szCs w:val="24"/>
        </w:rPr>
        <w:t xml:space="preserve"> = a(d – c)            k</w:t>
      </w:r>
      <w:r w:rsidRPr="00463FDF">
        <w:rPr>
          <w:rFonts w:ascii="Times New Roman" w:hAnsi="Times New Roman" w:cs="Times New Roman"/>
          <w:sz w:val="24"/>
          <w:szCs w:val="24"/>
          <w:vertAlign w:val="subscript"/>
        </w:rPr>
        <w:t>3</w:t>
      </w:r>
      <w:r w:rsidRPr="00463FDF">
        <w:rPr>
          <w:rFonts w:ascii="Times New Roman" w:hAnsi="Times New Roman" w:cs="Times New Roman"/>
          <w:sz w:val="24"/>
          <w:szCs w:val="24"/>
        </w:rPr>
        <w:t xml:space="preserve"> = b(c + d)</w:t>
      </w:r>
    </w:p>
    <w:p w:rsidR="00D75E0D" w:rsidRPr="00463FDF" w:rsidRDefault="00D75E0D" w:rsidP="00D75E0D">
      <w:pPr>
        <w:rPr>
          <w:rFonts w:ascii="Times New Roman" w:hAnsi="Times New Roman" w:cs="Times New Roman"/>
          <w:sz w:val="24"/>
          <w:szCs w:val="24"/>
        </w:rPr>
      </w:pPr>
      <w:r w:rsidRPr="00463FDF">
        <w:rPr>
          <w:rFonts w:ascii="Times New Roman" w:hAnsi="Times New Roman" w:cs="Times New Roman"/>
          <w:sz w:val="24"/>
          <w:szCs w:val="24"/>
        </w:rPr>
        <w:tab/>
        <w:t xml:space="preserve">   </w:t>
      </w:r>
      <w:proofErr w:type="gramStart"/>
      <w:r w:rsidRPr="00463FDF">
        <w:rPr>
          <w:rFonts w:ascii="Times New Roman" w:hAnsi="Times New Roman" w:cs="Times New Roman"/>
          <w:sz w:val="24"/>
          <w:szCs w:val="24"/>
        </w:rPr>
        <w:t>ac</w:t>
      </w:r>
      <w:proofErr w:type="gramEnd"/>
      <w:r w:rsidRPr="00463FDF">
        <w:rPr>
          <w:rFonts w:ascii="Times New Roman" w:hAnsi="Times New Roman" w:cs="Times New Roman"/>
          <w:sz w:val="24"/>
          <w:szCs w:val="24"/>
        </w:rPr>
        <w:t xml:space="preserve"> – </w:t>
      </w:r>
      <w:proofErr w:type="spellStart"/>
      <w:r w:rsidRPr="00463FDF">
        <w:rPr>
          <w:rFonts w:ascii="Times New Roman" w:hAnsi="Times New Roman" w:cs="Times New Roman"/>
          <w:sz w:val="24"/>
          <w:szCs w:val="24"/>
        </w:rPr>
        <w:t>db</w:t>
      </w:r>
      <w:proofErr w:type="spellEnd"/>
      <w:r w:rsidRPr="00463FDF">
        <w:rPr>
          <w:rFonts w:ascii="Times New Roman" w:hAnsi="Times New Roman" w:cs="Times New Roman"/>
          <w:sz w:val="24"/>
          <w:szCs w:val="24"/>
        </w:rPr>
        <w:t xml:space="preserve"> = k</w:t>
      </w:r>
      <w:r w:rsidRPr="00463FDF">
        <w:rPr>
          <w:rFonts w:ascii="Times New Roman" w:hAnsi="Times New Roman" w:cs="Times New Roman"/>
          <w:sz w:val="24"/>
          <w:szCs w:val="24"/>
          <w:vertAlign w:val="subscript"/>
        </w:rPr>
        <w:t>1</w:t>
      </w:r>
      <w:r w:rsidRPr="00463FDF">
        <w:rPr>
          <w:rFonts w:ascii="Times New Roman" w:hAnsi="Times New Roman" w:cs="Times New Roman"/>
          <w:sz w:val="24"/>
          <w:szCs w:val="24"/>
        </w:rPr>
        <w:t xml:space="preserve"> – k</w:t>
      </w:r>
      <w:r w:rsidRPr="00463FDF">
        <w:rPr>
          <w:rFonts w:ascii="Times New Roman" w:hAnsi="Times New Roman" w:cs="Times New Roman"/>
          <w:sz w:val="24"/>
          <w:szCs w:val="24"/>
          <w:vertAlign w:val="subscript"/>
        </w:rPr>
        <w:t>3</w:t>
      </w:r>
    </w:p>
    <w:p w:rsidR="00D75E0D" w:rsidRPr="00463FDF" w:rsidRDefault="00D75E0D" w:rsidP="00D75E0D">
      <w:pPr>
        <w:rPr>
          <w:rFonts w:ascii="Times New Roman" w:hAnsi="Times New Roman" w:cs="Times New Roman"/>
          <w:sz w:val="24"/>
          <w:szCs w:val="24"/>
        </w:rPr>
      </w:pPr>
      <w:r w:rsidRPr="00463FDF">
        <w:rPr>
          <w:rFonts w:ascii="Times New Roman" w:hAnsi="Times New Roman" w:cs="Times New Roman"/>
          <w:sz w:val="24"/>
          <w:szCs w:val="24"/>
        </w:rPr>
        <w:tab/>
        <w:t xml:space="preserve">   </w:t>
      </w:r>
      <w:proofErr w:type="spellStart"/>
      <w:proofErr w:type="gramStart"/>
      <w:r w:rsidRPr="00463FDF">
        <w:rPr>
          <w:rFonts w:ascii="Times New Roman" w:hAnsi="Times New Roman" w:cs="Times New Roman"/>
          <w:sz w:val="24"/>
          <w:szCs w:val="24"/>
        </w:rPr>
        <w:t>bc</w:t>
      </w:r>
      <w:proofErr w:type="spellEnd"/>
      <w:proofErr w:type="gramEnd"/>
      <w:r w:rsidRPr="00463FDF">
        <w:rPr>
          <w:rFonts w:ascii="Times New Roman" w:hAnsi="Times New Roman" w:cs="Times New Roman"/>
          <w:sz w:val="24"/>
          <w:szCs w:val="24"/>
        </w:rPr>
        <w:t xml:space="preserve"> + ad = k</w:t>
      </w:r>
      <w:r w:rsidRPr="00463FDF">
        <w:rPr>
          <w:rFonts w:ascii="Times New Roman" w:hAnsi="Times New Roman" w:cs="Times New Roman"/>
          <w:sz w:val="24"/>
          <w:szCs w:val="24"/>
          <w:vertAlign w:val="subscript"/>
        </w:rPr>
        <w:t xml:space="preserve">1 </w:t>
      </w:r>
      <w:r w:rsidRPr="00463FDF">
        <w:rPr>
          <w:rFonts w:ascii="Times New Roman" w:hAnsi="Times New Roman" w:cs="Times New Roman"/>
          <w:sz w:val="24"/>
          <w:szCs w:val="24"/>
        </w:rPr>
        <w:t>+ k</w:t>
      </w:r>
      <w:r w:rsidRPr="00463FDF">
        <w:rPr>
          <w:rFonts w:ascii="Times New Roman" w:hAnsi="Times New Roman" w:cs="Times New Roman"/>
          <w:sz w:val="24"/>
          <w:szCs w:val="24"/>
          <w:vertAlign w:val="subscript"/>
        </w:rPr>
        <w:t>3</w:t>
      </w:r>
    </w:p>
    <w:p w:rsidR="00D75E0D" w:rsidRPr="00463FDF" w:rsidRDefault="00D75E0D" w:rsidP="00D75E0D">
      <w:pPr>
        <w:rPr>
          <w:rFonts w:ascii="Times New Roman" w:hAnsi="Times New Roman" w:cs="Times New Roman"/>
          <w:sz w:val="24"/>
          <w:szCs w:val="24"/>
        </w:rPr>
      </w:pPr>
    </w:p>
    <w:p w:rsidR="00D75E0D" w:rsidRPr="00463FDF" w:rsidRDefault="00D75E0D" w:rsidP="00D75E0D">
      <w:pPr>
        <w:rPr>
          <w:rFonts w:ascii="Times New Roman" w:hAnsi="Times New Roman" w:cs="Times New Roman"/>
          <w:sz w:val="24"/>
          <w:szCs w:val="24"/>
        </w:rPr>
      </w:pPr>
    </w:p>
    <w:p w:rsidR="00D75E0D" w:rsidRPr="00463FDF" w:rsidRDefault="00D75E0D" w:rsidP="00D75E0D">
      <w:pPr>
        <w:rPr>
          <w:rFonts w:ascii="Times New Roman" w:hAnsi="Times New Roman" w:cs="Times New Roman"/>
          <w:sz w:val="24"/>
          <w:szCs w:val="24"/>
        </w:rPr>
      </w:pPr>
    </w:p>
    <w:p w:rsidR="00D75E0D" w:rsidRPr="00463FDF" w:rsidRDefault="00D75E0D" w:rsidP="00D75E0D">
      <w:pPr>
        <w:rPr>
          <w:rFonts w:ascii="Times New Roman" w:hAnsi="Times New Roman" w:cs="Times New Roman"/>
          <w:sz w:val="24"/>
          <w:szCs w:val="24"/>
        </w:rPr>
      </w:pPr>
    </w:p>
    <w:p w:rsidR="00463FDF" w:rsidRPr="00463FDF" w:rsidRDefault="00D75E0D" w:rsidP="00463FDF">
      <w:pPr>
        <w:rPr>
          <w:rFonts w:ascii="Times New Roman" w:hAnsi="Times New Roman" w:cs="Times New Roman"/>
          <w:color w:val="1A1A1A"/>
          <w:sz w:val="24"/>
          <w:szCs w:val="24"/>
        </w:rPr>
      </w:pPr>
      <w:r w:rsidRPr="00463FDF">
        <w:rPr>
          <w:rFonts w:ascii="Times New Roman" w:hAnsi="Times New Roman" w:cs="Times New Roman"/>
          <w:sz w:val="24"/>
          <w:szCs w:val="24"/>
        </w:rPr>
        <w:t xml:space="preserve">     b.</w:t>
      </w:r>
      <w:r w:rsidR="0069148E" w:rsidRPr="00463FDF">
        <w:rPr>
          <w:rFonts w:ascii="Times New Roman" w:hAnsi="Times New Roman" w:cs="Times New Roman"/>
          <w:sz w:val="24"/>
          <w:szCs w:val="24"/>
        </w:rPr>
        <w:t xml:space="preserve">   </w:t>
      </w:r>
      <w:proofErr w:type="gramStart"/>
      <w:r w:rsidR="00463FDF">
        <w:rPr>
          <w:rFonts w:ascii="Times New Roman" w:hAnsi="Times New Roman" w:cs="Times New Roman"/>
          <w:color w:val="1A1A1A"/>
          <w:sz w:val="24"/>
          <w:szCs w:val="24"/>
        </w:rPr>
        <w:t>O(</w:t>
      </w:r>
      <w:proofErr w:type="gramEnd"/>
      <w:r w:rsidR="00463FDF">
        <w:rPr>
          <w:rFonts w:ascii="Times New Roman" w:hAnsi="Times New Roman" w:cs="Times New Roman"/>
          <w:color w:val="1A1A1A"/>
          <w:sz w:val="24"/>
          <w:szCs w:val="24"/>
        </w:rPr>
        <w:t>N</w:t>
      </w:r>
      <w:r w:rsidR="00463FDF">
        <w:rPr>
          <w:rFonts w:ascii="Times New Roman" w:hAnsi="Times New Roman" w:cs="Times New Roman"/>
          <w:color w:val="1A1A1A"/>
          <w:sz w:val="24"/>
          <w:szCs w:val="24"/>
          <w:vertAlign w:val="superscript"/>
        </w:rPr>
        <w:t>2</w:t>
      </w:r>
      <w:r w:rsidR="00463FDF">
        <w:rPr>
          <w:rFonts w:ascii="Times New Roman" w:hAnsi="Times New Roman" w:cs="Times New Roman"/>
          <w:color w:val="1A1A1A"/>
          <w:sz w:val="24"/>
          <w:szCs w:val="24"/>
        </w:rPr>
        <w:t xml:space="preserve">) is significant because it controls how fast the general execution time grows as the size of the input becomes lager. </w:t>
      </w:r>
      <w:proofErr w:type="gramStart"/>
      <w:r w:rsidR="00463FDF">
        <w:rPr>
          <w:rFonts w:ascii="Times New Roman" w:hAnsi="Times New Roman" w:cs="Times New Roman"/>
          <w:color w:val="1A1A1A"/>
          <w:sz w:val="24"/>
          <w:szCs w:val="24"/>
        </w:rPr>
        <w:t>O(</w:t>
      </w:r>
      <w:proofErr w:type="gramEnd"/>
      <w:r w:rsidR="00463FDF">
        <w:rPr>
          <w:rFonts w:ascii="Times New Roman" w:hAnsi="Times New Roman" w:cs="Times New Roman"/>
          <w:color w:val="1A1A1A"/>
          <w:sz w:val="24"/>
          <w:szCs w:val="24"/>
        </w:rPr>
        <w:t>N</w:t>
      </w:r>
      <w:r w:rsidR="00463FDF">
        <w:rPr>
          <w:rFonts w:ascii="Times New Roman" w:hAnsi="Times New Roman" w:cs="Times New Roman"/>
          <w:color w:val="1A1A1A"/>
          <w:sz w:val="24"/>
          <w:szCs w:val="24"/>
          <w:vertAlign w:val="superscript"/>
        </w:rPr>
        <w:t>2</w:t>
      </w:r>
      <w:r w:rsidR="00463FDF">
        <w:rPr>
          <w:rFonts w:ascii="Times New Roman" w:hAnsi="Times New Roman" w:cs="Times New Roman"/>
          <w:color w:val="1A1A1A"/>
          <w:sz w:val="24"/>
          <w:szCs w:val="24"/>
        </w:rPr>
        <w:t xml:space="preserve">) impacts a DFT </w:t>
      </w:r>
      <w:r w:rsidR="00996491">
        <w:rPr>
          <w:rFonts w:ascii="Times New Roman" w:hAnsi="Times New Roman" w:cs="Times New Roman"/>
          <w:color w:val="1A1A1A"/>
          <w:sz w:val="24"/>
          <w:szCs w:val="24"/>
        </w:rPr>
        <w:t>because it has a growth rate of O(N</w:t>
      </w:r>
      <w:r w:rsidR="00996491">
        <w:rPr>
          <w:rFonts w:ascii="Times New Roman" w:hAnsi="Times New Roman" w:cs="Times New Roman"/>
          <w:color w:val="1A1A1A"/>
          <w:sz w:val="24"/>
          <w:szCs w:val="24"/>
          <w:vertAlign w:val="superscript"/>
        </w:rPr>
        <w:t>2</w:t>
      </w:r>
      <w:r w:rsidR="0085392A">
        <w:rPr>
          <w:rFonts w:ascii="Times New Roman" w:hAnsi="Times New Roman" w:cs="Times New Roman"/>
          <w:color w:val="1A1A1A"/>
          <w:sz w:val="24"/>
          <w:szCs w:val="24"/>
        </w:rPr>
        <w:t>). As the number of input samples increases the compute time in the DFT will be felt, as N grows the computational speed becomes faster.</w:t>
      </w:r>
      <w:r w:rsidR="006B6076">
        <w:rPr>
          <w:rFonts w:ascii="Times New Roman" w:hAnsi="Times New Roman" w:cs="Times New Roman"/>
          <w:color w:val="1A1A1A"/>
          <w:sz w:val="24"/>
          <w:szCs w:val="24"/>
        </w:rPr>
        <w:t xml:space="preserve"> We know that </w:t>
      </w:r>
      <w:proofErr w:type="spellStart"/>
      <w:r w:rsidR="006B6076">
        <w:rPr>
          <w:rFonts w:ascii="Times New Roman" w:hAnsi="Times New Roman" w:cs="Times New Roman"/>
          <w:color w:val="1A1A1A"/>
          <w:sz w:val="24"/>
          <w:szCs w:val="24"/>
        </w:rPr>
        <w:t>W</w:t>
      </w:r>
      <w:r w:rsidR="006B6076">
        <w:rPr>
          <w:rFonts w:ascii="Times New Roman" w:hAnsi="Times New Roman" w:cs="Times New Roman"/>
          <w:color w:val="1A1A1A"/>
          <w:sz w:val="24"/>
          <w:szCs w:val="24"/>
          <w:vertAlign w:val="superscript"/>
        </w:rPr>
        <w:t>n</w:t>
      </w:r>
      <w:proofErr w:type="spellEnd"/>
      <w:r w:rsidR="00FB61F4">
        <w:rPr>
          <w:rFonts w:ascii="Times New Roman" w:hAnsi="Times New Roman" w:cs="Times New Roman"/>
          <w:color w:val="1A1A1A"/>
          <w:sz w:val="24"/>
          <w:szCs w:val="24"/>
        </w:rPr>
        <w:t xml:space="preserve"> is periodic with a period of N, thus we can write the equation to be used by the FFT, reducing the calculation of the DFT. </w:t>
      </w:r>
      <w:r w:rsidR="004F2DB4">
        <w:rPr>
          <w:rFonts w:ascii="Times New Roman" w:hAnsi="Times New Roman" w:cs="Times New Roman"/>
          <w:color w:val="1A1A1A"/>
          <w:sz w:val="24"/>
          <w:szCs w:val="24"/>
        </w:rPr>
        <w:t>The N point is obtained by splitting the DIT in 2 sequences by two N/2 DFTs. The divide and conquer theory says that the N point DFT is consecutively broken down into smaller DFTs, thus reducing the number of computations (how expensive it is).</w:t>
      </w:r>
    </w:p>
    <w:p w:rsidR="0069148E" w:rsidRPr="00463FDF" w:rsidRDefault="0069148E" w:rsidP="00D75E0D">
      <w:pPr>
        <w:rPr>
          <w:rFonts w:ascii="Times New Roman" w:hAnsi="Times New Roman" w:cs="Times New Roman"/>
          <w:sz w:val="24"/>
          <w:szCs w:val="24"/>
        </w:rPr>
      </w:pPr>
    </w:p>
    <w:p w:rsidR="0069148E" w:rsidRPr="00463FDF" w:rsidRDefault="0069148E" w:rsidP="00D75E0D">
      <w:pPr>
        <w:rPr>
          <w:rFonts w:ascii="Times New Roman" w:hAnsi="Times New Roman" w:cs="Times New Roman"/>
          <w:sz w:val="24"/>
          <w:szCs w:val="24"/>
        </w:rPr>
      </w:pPr>
    </w:p>
    <w:p w:rsidR="00492D5A" w:rsidRPr="00463FDF" w:rsidRDefault="0069148E" w:rsidP="00854488">
      <w:pPr>
        <w:rPr>
          <w:rFonts w:ascii="Times New Roman" w:hAnsi="Times New Roman" w:cs="Times New Roman"/>
          <w:sz w:val="24"/>
          <w:szCs w:val="24"/>
        </w:rPr>
      </w:pPr>
      <w:r w:rsidRPr="00463FDF">
        <w:rPr>
          <w:rFonts w:ascii="Times New Roman" w:hAnsi="Times New Roman" w:cs="Times New Roman"/>
          <w:sz w:val="24"/>
          <w:szCs w:val="24"/>
        </w:rPr>
        <w:t>2.</w:t>
      </w:r>
    </w:p>
    <w:p w:rsidR="00D75E0D" w:rsidRPr="00463FDF" w:rsidRDefault="00492D5A" w:rsidP="00854488">
      <w:pPr>
        <w:rPr>
          <w:rFonts w:ascii="Times New Roman" w:hAnsi="Times New Roman" w:cs="Times New Roman"/>
          <w:sz w:val="24"/>
          <w:szCs w:val="24"/>
        </w:rPr>
      </w:pPr>
      <w:r w:rsidRPr="00463FDF">
        <w:rPr>
          <w:rFonts w:ascii="Times New Roman" w:hAnsi="Times New Roman" w:cs="Times New Roman"/>
          <w:sz w:val="24"/>
          <w:szCs w:val="24"/>
        </w:rPr>
        <w:t xml:space="preserve">          </w:t>
      </w:r>
      <w:proofErr w:type="gramStart"/>
      <w:r w:rsidRPr="00463FDF">
        <w:rPr>
          <w:rFonts w:ascii="Times New Roman" w:hAnsi="Times New Roman" w:cs="Times New Roman"/>
          <w:sz w:val="24"/>
          <w:szCs w:val="24"/>
        </w:rPr>
        <w:t>a</w:t>
      </w:r>
      <w:proofErr w:type="gramEnd"/>
      <w:r w:rsidRPr="00463FDF">
        <w:rPr>
          <w:rFonts w:ascii="Times New Roman" w:hAnsi="Times New Roman" w:cs="Times New Roman"/>
          <w:sz w:val="24"/>
          <w:szCs w:val="24"/>
        </w:rPr>
        <w:t xml:space="preserve">. </w:t>
      </w:r>
      <w:r w:rsidR="0069148E" w:rsidRPr="00463FDF">
        <w:rPr>
          <w:rFonts w:ascii="Times New Roman" w:hAnsi="Times New Roman" w:cs="Times New Roman"/>
          <w:sz w:val="24"/>
          <w:szCs w:val="24"/>
        </w:rPr>
        <w:t xml:space="preserve">     </w:t>
      </w:r>
      <m:oMath>
        <m:r>
          <w:rPr>
            <w:rFonts w:ascii="Cambria Math" w:hAnsi="Cambria Math" w:cs="Times New Roman"/>
            <w:sz w:val="24"/>
            <w:szCs w:val="24"/>
          </w:rPr>
          <m:t>w</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f>
                  <m:fPr>
                    <m:ctrlPr>
                      <w:rPr>
                        <w:rFonts w:ascii="Cambria Math" w:hAnsi="Cambria Math" w:cs="Times New Roman"/>
                        <w:i/>
                        <w:sz w:val="24"/>
                        <w:szCs w:val="24"/>
                      </w:rPr>
                    </m:ctrlPr>
                  </m:fPr>
                  <m:num>
                    <m:r>
                      <w:rPr>
                        <w:rFonts w:ascii="Cambria Math" w:hAnsi="Cambria Math" w:cs="Times New Roman"/>
                        <w:sz w:val="24"/>
                        <w:szCs w:val="24"/>
                      </w:rPr>
                      <m:t>j2πn</m:t>
                    </m:r>
                  </m:num>
                  <m:den>
                    <m:r>
                      <w:rPr>
                        <w:rFonts w:ascii="Cambria Math" w:hAnsi="Cambria Math" w:cs="Times New Roman"/>
                        <w:sz w:val="24"/>
                        <w:szCs w:val="24"/>
                      </w:rPr>
                      <m:t>m</m:t>
                    </m:r>
                  </m:den>
                </m:f>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j2πn</m:t>
                    </m:r>
                  </m:num>
                  <m:den>
                    <m:r>
                      <w:rPr>
                        <w:rFonts w:ascii="Cambria Math" w:hAnsi="Cambria Math" w:cs="Times New Roman"/>
                        <w:sz w:val="24"/>
                        <w:szCs w:val="24"/>
                      </w:rPr>
                      <m:t>m</m:t>
                    </m:r>
                  </m:den>
                </m:f>
              </m:sup>
            </m:sSup>
          </m:e>
        </m:d>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r</m:t>
            </m:r>
          </m:sub>
        </m:sSub>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r</m:t>
            </m:r>
          </m:sub>
        </m:sSub>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r</m:t>
            </m:r>
          </m:sub>
        </m:sSub>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f>
              <m:fPr>
                <m:ctrlPr>
                  <w:rPr>
                    <w:rFonts w:ascii="Cambria Math" w:hAnsi="Cambria Math" w:cs="Times New Roman"/>
                    <w:i/>
                    <w:sz w:val="24"/>
                    <w:szCs w:val="24"/>
                  </w:rPr>
                </m:ctrlPr>
              </m:fPr>
              <m:num>
                <m:r>
                  <w:rPr>
                    <w:rFonts w:ascii="Cambria Math" w:hAnsi="Cambria Math" w:cs="Times New Roman"/>
                    <w:sz w:val="24"/>
                    <w:szCs w:val="24"/>
                  </w:rPr>
                  <m:t>j2πn</m:t>
                </m:r>
              </m:num>
              <m:den>
                <m:r>
                  <w:rPr>
                    <w:rFonts w:ascii="Cambria Math" w:hAnsi="Cambria Math" w:cs="Times New Roman"/>
                    <w:sz w:val="24"/>
                    <w:szCs w:val="24"/>
                  </w:rPr>
                  <m:t>m</m:t>
                </m:r>
              </m:den>
            </m:f>
          </m:sup>
        </m:s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r</m:t>
            </m:r>
          </m:sub>
        </m:sSub>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j2πn</m:t>
                </m:r>
              </m:num>
              <m:den>
                <m:r>
                  <w:rPr>
                    <w:rFonts w:ascii="Cambria Math" w:hAnsi="Cambria Math" w:cs="Times New Roman"/>
                    <w:sz w:val="24"/>
                    <w:szCs w:val="24"/>
                  </w:rPr>
                  <m:t>m</m:t>
                </m:r>
              </m:den>
            </m:f>
          </m:sup>
        </m:sSup>
      </m:oMath>
      <w:r w:rsidR="0069148E" w:rsidRPr="00463FDF">
        <w:rPr>
          <w:rFonts w:ascii="Times New Roman" w:hAnsi="Times New Roman" w:cs="Times New Roman"/>
          <w:sz w:val="24"/>
          <w:szCs w:val="24"/>
        </w:rPr>
        <w:t xml:space="preserve">      </w:t>
      </w:r>
    </w:p>
    <w:p w:rsidR="00492D5A" w:rsidRPr="00463FDF" w:rsidRDefault="00492D5A" w:rsidP="00492D5A">
      <w:pPr>
        <w:rPr>
          <w:rFonts w:ascii="Times New Roman" w:eastAsiaTheme="minorEastAsia" w:hAnsi="Times New Roman" w:cs="Times New Roman"/>
          <w:sz w:val="24"/>
          <w:szCs w:val="24"/>
        </w:rPr>
      </w:pPr>
      <w:r w:rsidRPr="00463FDF">
        <w:rPr>
          <w:rFonts w:ascii="Times New Roman" w:hAnsi="Times New Roman" w:cs="Times New Roman"/>
          <w:sz w:val="24"/>
          <w:szCs w:val="24"/>
        </w:rPr>
        <w:tab/>
        <w:t xml:space="preserve"> </w:t>
      </w:r>
      <m:oMath>
        <m:r>
          <w:rPr>
            <w:rFonts w:ascii="Cambria Math" w:hAnsi="Cambria Math" w:cs="Times New Roman"/>
            <w:sz w:val="24"/>
            <w:szCs w:val="24"/>
          </w:rPr>
          <m:t>W</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jw</m:t>
                </m:r>
              </m:sup>
            </m:sSup>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r</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jw</m:t>
                </m:r>
              </m:sup>
            </m:sSup>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r</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m:t>
                </m:r>
                <m:d>
                  <m:dPr>
                    <m:ctrlPr>
                      <w:rPr>
                        <w:rFonts w:ascii="Cambria Math" w:hAnsi="Cambria Math" w:cs="Times New Roman"/>
                        <w:i/>
                        <w:sz w:val="24"/>
                        <w:szCs w:val="24"/>
                      </w:rPr>
                    </m:ctrlPr>
                  </m:dPr>
                  <m:e>
                    <m:r>
                      <w:rPr>
                        <w:rFonts w:ascii="Cambria Math" w:hAnsi="Cambria Math" w:cs="Times New Roman"/>
                        <w:sz w:val="24"/>
                        <w:szCs w:val="24"/>
                      </w:rPr>
                      <m:t>w-</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m</m:t>
                        </m:r>
                      </m:den>
                    </m:f>
                  </m:e>
                </m:d>
              </m:sup>
            </m:sSup>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r</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m:t>
                </m:r>
                <m:d>
                  <m:dPr>
                    <m:ctrlPr>
                      <w:rPr>
                        <w:rFonts w:ascii="Cambria Math" w:hAnsi="Cambria Math" w:cs="Times New Roman"/>
                        <w:i/>
                        <w:sz w:val="24"/>
                        <w:szCs w:val="24"/>
                      </w:rPr>
                    </m:ctrlPr>
                  </m:dPr>
                  <m:e>
                    <m:r>
                      <w:rPr>
                        <w:rFonts w:ascii="Cambria Math" w:hAnsi="Cambria Math" w:cs="Times New Roman"/>
                        <w:sz w:val="24"/>
                        <w:szCs w:val="24"/>
                      </w:rPr>
                      <m:t>w+</m:t>
                    </m:r>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m</m:t>
                        </m:r>
                      </m:den>
                    </m:f>
                  </m:e>
                </m:d>
              </m:sup>
            </m:sSup>
          </m:e>
        </m:d>
      </m:oMath>
    </w:p>
    <w:p w:rsidR="00492D5A" w:rsidRPr="00463FDF" w:rsidRDefault="00492D5A" w:rsidP="00492D5A">
      <w:pPr>
        <w:rPr>
          <w:rFonts w:ascii="Times New Roman" w:eastAsiaTheme="minorEastAsia" w:hAnsi="Times New Roman" w:cs="Times New Roman"/>
          <w:sz w:val="24"/>
          <w:szCs w:val="24"/>
        </w:rPr>
      </w:pPr>
    </w:p>
    <w:p w:rsidR="00492D5A" w:rsidRPr="00463FDF" w:rsidRDefault="00492D5A" w:rsidP="00492D5A">
      <w:pPr>
        <w:rPr>
          <w:rFonts w:ascii="Times New Roman" w:eastAsiaTheme="minorEastAsia" w:hAnsi="Times New Roman" w:cs="Times New Roman"/>
          <w:sz w:val="24"/>
          <w:szCs w:val="24"/>
        </w:rPr>
      </w:pPr>
    </w:p>
    <w:p w:rsidR="00492D5A" w:rsidRPr="00463FDF" w:rsidRDefault="00492D5A" w:rsidP="00492D5A">
      <w:pPr>
        <w:rPr>
          <w:rFonts w:ascii="Times New Roman" w:eastAsiaTheme="minorEastAsia" w:hAnsi="Times New Roman" w:cs="Times New Roman"/>
          <w:sz w:val="24"/>
          <w:szCs w:val="24"/>
        </w:rPr>
      </w:pPr>
    </w:p>
    <w:p w:rsidR="00492D5A" w:rsidRDefault="00492D5A" w:rsidP="00492D5A">
      <w:pPr>
        <w:rPr>
          <w:rFonts w:ascii="Times New Roman" w:eastAsiaTheme="minorEastAsia" w:hAnsi="Times New Roman" w:cs="Times New Roman"/>
          <w:sz w:val="24"/>
          <w:szCs w:val="24"/>
        </w:rPr>
      </w:pPr>
      <w:r w:rsidRPr="00463FDF">
        <w:rPr>
          <w:rFonts w:ascii="Times New Roman" w:eastAsiaTheme="minorEastAsia" w:hAnsi="Times New Roman" w:cs="Times New Roman"/>
          <w:sz w:val="24"/>
          <w:szCs w:val="24"/>
        </w:rPr>
        <w:t xml:space="preserve">          b.    The 2</w:t>
      </w:r>
      <w:r w:rsidRPr="00463FDF">
        <w:rPr>
          <w:rFonts w:ascii="Times New Roman" w:eastAsiaTheme="minorEastAsia" w:hAnsi="Times New Roman" w:cs="Times New Roman"/>
          <w:sz w:val="24"/>
          <w:szCs w:val="24"/>
          <w:vertAlign w:val="superscript"/>
        </w:rPr>
        <w:t>nd</w:t>
      </w:r>
      <w:r w:rsidRPr="00463FDF">
        <w:rPr>
          <w:rFonts w:ascii="Times New Roman" w:eastAsiaTheme="minorEastAsia" w:hAnsi="Times New Roman" w:cs="Times New Roman"/>
          <w:sz w:val="24"/>
          <w:szCs w:val="24"/>
        </w:rPr>
        <w:t xml:space="preserve"> and 3</w:t>
      </w:r>
      <w:r w:rsidRPr="00463FDF">
        <w:rPr>
          <w:rFonts w:ascii="Times New Roman" w:eastAsiaTheme="minorEastAsia" w:hAnsi="Times New Roman" w:cs="Times New Roman"/>
          <w:sz w:val="24"/>
          <w:szCs w:val="24"/>
          <w:vertAlign w:val="superscript"/>
        </w:rPr>
        <w:t>rd</w:t>
      </w:r>
      <w:r w:rsidRPr="00463FDF">
        <w:rPr>
          <w:rFonts w:ascii="Times New Roman" w:eastAsiaTheme="minorEastAsia" w:hAnsi="Times New Roman" w:cs="Times New Roman"/>
          <w:sz w:val="24"/>
          <w:szCs w:val="24"/>
        </w:rPr>
        <w:t xml:space="preserve"> terms widen the main lobe of the window and the side lobes are lowed                by the scaling factor.</w:t>
      </w:r>
    </w:p>
    <w:p w:rsidR="002B11AB" w:rsidRDefault="002B11AB" w:rsidP="00492D5A">
      <w:pPr>
        <w:rPr>
          <w:rFonts w:ascii="Times New Roman" w:eastAsiaTheme="minorEastAsia" w:hAnsi="Times New Roman" w:cs="Times New Roman"/>
          <w:sz w:val="24"/>
          <w:szCs w:val="24"/>
        </w:rPr>
      </w:pPr>
    </w:p>
    <w:p w:rsidR="002B11AB" w:rsidRDefault="002B11AB" w:rsidP="00492D5A">
      <w:pPr>
        <w:rPr>
          <w:rFonts w:ascii="Times New Roman" w:eastAsiaTheme="minorEastAsia" w:hAnsi="Times New Roman" w:cs="Times New Roman"/>
          <w:sz w:val="24"/>
          <w:szCs w:val="24"/>
        </w:rPr>
      </w:pPr>
    </w:p>
    <w:p w:rsidR="002B11AB" w:rsidRDefault="0085767D" w:rsidP="00492D5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t>c.    The width of the main lobe is the DTF samples between 2 zero crossings and the highest level of side lobe. The side lobe measures how many decibels down the highest side lobe is from the main lobe. We want the width of the main lobe to be nar</w:t>
      </w:r>
      <w:r w:rsidR="001C7F21">
        <w:rPr>
          <w:rFonts w:ascii="Times New Roman" w:eastAsiaTheme="minorEastAsia" w:hAnsi="Times New Roman" w:cs="Times New Roman"/>
          <w:sz w:val="24"/>
          <w:szCs w:val="24"/>
        </w:rPr>
        <w:t>row so that the</w:t>
      </w:r>
      <w:r>
        <w:rPr>
          <w:rFonts w:ascii="Times New Roman" w:eastAsiaTheme="minorEastAsia" w:hAnsi="Times New Roman" w:cs="Times New Roman"/>
          <w:sz w:val="24"/>
          <w:szCs w:val="24"/>
        </w:rPr>
        <w:t xml:space="preserve"> input signal </w:t>
      </w:r>
      <w:r w:rsidR="001C7F21">
        <w:rPr>
          <w:rFonts w:ascii="Times New Roman" w:eastAsiaTheme="minorEastAsia" w:hAnsi="Times New Roman" w:cs="Times New Roman"/>
          <w:sz w:val="24"/>
          <w:szCs w:val="24"/>
        </w:rPr>
        <w:t>can be shifted to the right</w:t>
      </w:r>
      <w:r w:rsidR="001C7F21">
        <w:rPr>
          <w:rFonts w:ascii="Times New Roman" w:eastAsiaTheme="minorEastAsia" w:hAnsi="Times New Roman" w:cs="Times New Roman"/>
          <w:sz w:val="24"/>
          <w:szCs w:val="24"/>
        </w:rPr>
        <w:t>, and can</w:t>
      </w:r>
      <w:r>
        <w:rPr>
          <w:rFonts w:ascii="Times New Roman" w:eastAsiaTheme="minorEastAsia" w:hAnsi="Times New Roman" w:cs="Times New Roman"/>
          <w:sz w:val="24"/>
          <w:szCs w:val="24"/>
        </w:rPr>
        <w:t xml:space="preserve"> be seen with </w:t>
      </w:r>
      <w:r w:rsidR="001C7F21">
        <w:rPr>
          <w:rFonts w:ascii="Times New Roman" w:eastAsiaTheme="minorEastAsia" w:hAnsi="Times New Roman" w:cs="Times New Roman"/>
          <w:sz w:val="24"/>
          <w:szCs w:val="24"/>
        </w:rPr>
        <w:t>sharp</w:t>
      </w:r>
      <w:r>
        <w:rPr>
          <w:rFonts w:ascii="Times New Roman" w:eastAsiaTheme="minorEastAsia" w:hAnsi="Times New Roman" w:cs="Times New Roman"/>
          <w:sz w:val="24"/>
          <w:szCs w:val="24"/>
        </w:rPr>
        <w:t xml:space="preserve"> edges</w:t>
      </w:r>
      <w:bookmarkStart w:id="0" w:name="_GoBack"/>
      <w:bookmarkEnd w:id="0"/>
      <w:r>
        <w:rPr>
          <w:rFonts w:ascii="Times New Roman" w:eastAsiaTheme="minorEastAsia" w:hAnsi="Times New Roman" w:cs="Times New Roman"/>
          <w:sz w:val="24"/>
          <w:szCs w:val="24"/>
        </w:rPr>
        <w:t xml:space="preserve"> </w:t>
      </w:r>
      <w:r w:rsidR="003465ED">
        <w:rPr>
          <w:rFonts w:ascii="Times New Roman" w:eastAsiaTheme="minorEastAsia" w:hAnsi="Times New Roman" w:cs="Times New Roman"/>
          <w:sz w:val="24"/>
          <w:szCs w:val="24"/>
        </w:rPr>
        <w:t xml:space="preserve">for </w:t>
      </w:r>
      <w:r w:rsidR="001C7F21">
        <w:rPr>
          <w:rFonts w:ascii="Times New Roman" w:eastAsiaTheme="minorEastAsia" w:hAnsi="Times New Roman" w:cs="Times New Roman"/>
          <w:sz w:val="24"/>
          <w:szCs w:val="24"/>
        </w:rPr>
        <w:t>improved</w:t>
      </w:r>
      <w:r w:rsidR="003465ED">
        <w:rPr>
          <w:rFonts w:ascii="Times New Roman" w:eastAsiaTheme="minorEastAsia" w:hAnsi="Times New Roman" w:cs="Times New Roman"/>
          <w:sz w:val="24"/>
          <w:szCs w:val="24"/>
        </w:rPr>
        <w:t xml:space="preserve"> windowing.</w:t>
      </w:r>
    </w:p>
    <w:p w:rsidR="002B11AB" w:rsidRDefault="002B11AB" w:rsidP="00492D5A">
      <w:pPr>
        <w:rPr>
          <w:rFonts w:ascii="Times New Roman" w:eastAsiaTheme="minorEastAsia" w:hAnsi="Times New Roman" w:cs="Times New Roman"/>
          <w:sz w:val="24"/>
          <w:szCs w:val="24"/>
        </w:rPr>
      </w:pPr>
    </w:p>
    <w:p w:rsidR="002B11AB" w:rsidRDefault="002B11AB" w:rsidP="00492D5A">
      <w:pPr>
        <w:rPr>
          <w:rFonts w:ascii="Times New Roman" w:eastAsiaTheme="minorEastAsia" w:hAnsi="Times New Roman" w:cs="Times New Roman"/>
          <w:sz w:val="24"/>
          <w:szCs w:val="24"/>
        </w:rPr>
      </w:pPr>
    </w:p>
    <w:p w:rsidR="002B11AB" w:rsidRDefault="002B11AB" w:rsidP="00492D5A">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p w:rsidR="002B11AB" w:rsidRPr="002B11AB" w:rsidRDefault="002B11AB" w:rsidP="002B11AB">
      <w:pPr>
        <w:pStyle w:val="ListParagraph"/>
        <w:numPr>
          <w:ilvl w:val="0"/>
          <w:numId w:val="1"/>
        </w:numPr>
        <w:rPr>
          <w:rFonts w:ascii="Times New Roman" w:hAnsi="Times New Roman" w:cs="Times New Roman"/>
          <w:sz w:val="24"/>
          <w:szCs w:val="24"/>
        </w:rPr>
      </w:pPr>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*hs(n)</m:t>
        </m:r>
      </m:oMath>
    </w:p>
    <w:p w:rsidR="00D75E0D" w:rsidRPr="00463FDF" w:rsidRDefault="002B11AB" w:rsidP="002B11AB">
      <w:pPr>
        <w:tabs>
          <w:tab w:val="left" w:pos="1168"/>
        </w:tabs>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m:t>
            </m:r>
          </m:sub>
          <m:sup>
            <m:r>
              <w:rPr>
                <w:rFonts w:ascii="Cambria Math" w:hAnsi="Cambria Math" w:cs="Times New Roman"/>
                <w:sz w:val="24"/>
                <w:szCs w:val="24"/>
              </w:rPr>
              <m:t>∞</m:t>
            </m:r>
          </m:sup>
          <m:e>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n-m</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m</m:t>
                </m:r>
              </m:sub>
              <m:sup>
                <m:r>
                  <w:rPr>
                    <w:rFonts w:ascii="Cambria Math" w:hAnsi="Cambria Math" w:cs="Times New Roman"/>
                    <w:sz w:val="24"/>
                    <w:szCs w:val="24"/>
                  </w:rPr>
                  <m:t>∞</m:t>
                </m:r>
              </m:sup>
              <m:e>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m</m:t>
                    </m:r>
                  </m:e>
                </m:d>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n+m</m:t>
                    </m:r>
                  </m:e>
                </m:d>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-n</m:t>
                    </m:r>
                  </m:e>
                </m:d>
              </m:e>
            </m:nary>
          </m:e>
        </m:nary>
      </m:oMath>
    </w:p>
    <w:p w:rsidR="00944F50" w:rsidRDefault="002B11AB">
      <w:pPr>
        <w:rPr>
          <w:rFonts w:ascii="Times New Roman" w:hAnsi="Times New Roman" w:cs="Times New Roman"/>
          <w:sz w:val="24"/>
          <w:szCs w:val="24"/>
        </w:rPr>
      </w:pPr>
      <m:oMathPara>
        <m:oMath>
          <m:r>
            <w:rPr>
              <w:rFonts w:ascii="Cambria Math" w:hAnsi="Cambria Math" w:cs="Times New Roman"/>
              <w:sz w:val="24"/>
              <w:szCs w:val="24"/>
            </w:rPr>
            <m:t>y</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n</m:t>
              </m:r>
            </m:e>
          </m:d>
          <m:d>
            <m:dPr>
              <m:ctrlPr>
                <w:rPr>
                  <w:rFonts w:ascii="Cambria Math" w:hAnsi="Cambria Math" w:cs="Times New Roman"/>
                  <w:i/>
                  <w:sz w:val="24"/>
                  <w:szCs w:val="24"/>
                </w:rPr>
              </m:ctrlPr>
            </m:dPr>
            <m:e>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-n</m:t>
                  </m:r>
                </m:e>
              </m:d>
            </m:e>
          </m:d>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s</m:t>
              </m:r>
            </m:sub>
          </m:sSub>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+h(-n)</m:t>
          </m:r>
        </m:oMath>
      </m:oMathPara>
    </w:p>
    <w:p w:rsidR="00944F50" w:rsidRDefault="00944F50" w:rsidP="00944F50">
      <w:pPr>
        <w:rPr>
          <w:rFonts w:ascii="Times New Roman" w:hAnsi="Times New Roman" w:cs="Times New Roman"/>
          <w:sz w:val="24"/>
          <w:szCs w:val="24"/>
        </w:rPr>
      </w:pPr>
    </w:p>
    <w:p w:rsidR="00492D5A" w:rsidRPr="00944F50" w:rsidRDefault="00944F50" w:rsidP="00944F50">
      <w:pPr>
        <w:pStyle w:val="ListParagraph"/>
        <w:numPr>
          <w:ilvl w:val="0"/>
          <w:numId w:val="1"/>
        </w:numPr>
        <w:tabs>
          <w:tab w:val="left" w:pos="992"/>
        </w:tabs>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s</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jw</m:t>
                </m:r>
              </m:sup>
            </m:sSup>
          </m:e>
        </m:d>
        <m:r>
          <w:rPr>
            <w:rFonts w:ascii="Cambria Math" w:hAnsi="Cambria Math" w:cs="Times New Roman"/>
            <w:sz w:val="24"/>
            <w:szCs w:val="24"/>
          </w:rPr>
          <m:t>=H</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jw</m:t>
                </m:r>
              </m:sup>
            </m:sSup>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m:t>
            </m:r>
            <m:r>
              <w:rPr>
                <w:rFonts w:ascii="Cambria Math" w:hAnsi="Cambria Math" w:cs="Times New Roman"/>
                <w:sz w:val="24"/>
                <w:szCs w:val="24"/>
              </w:rPr>
              <m:t>jw</m:t>
            </m:r>
          </m:sup>
        </m:sSup>
        <m:r>
          <w:rPr>
            <w:rFonts w:ascii="Cambria Math" w:hAnsi="Cambria Math" w:cs="Times New Roman"/>
            <w:sz w:val="24"/>
            <w:szCs w:val="24"/>
          </w:rPr>
          <m:t>=2Re(H</m:t>
        </m:r>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jw</m:t>
            </m:r>
          </m:sup>
        </m:sSup>
        <m:r>
          <w:rPr>
            <w:rFonts w:ascii="Cambria Math" w:hAnsi="Cambria Math" w:cs="Times New Roman"/>
            <w:sz w:val="24"/>
            <w:szCs w:val="24"/>
          </w:rPr>
          <m:t>)</m:t>
        </m:r>
      </m:oMath>
    </w:p>
    <w:p w:rsidR="00944F50" w:rsidRDefault="00944F50" w:rsidP="00944F50">
      <w:pPr>
        <w:tabs>
          <w:tab w:val="left" w:pos="992"/>
        </w:tabs>
        <w:rPr>
          <w:rFonts w:ascii="Times New Roman" w:hAnsi="Times New Roman" w:cs="Times New Roman"/>
          <w:sz w:val="24"/>
          <w:szCs w:val="24"/>
        </w:rPr>
      </w:pPr>
    </w:p>
    <w:p w:rsidR="00944F50" w:rsidRPr="00944F50" w:rsidRDefault="00944F50" w:rsidP="00944F50">
      <w:pPr>
        <w:tabs>
          <w:tab w:val="left" w:pos="992"/>
        </w:tabs>
        <w:rPr>
          <w:rFonts w:ascii="Times New Roman" w:hAnsi="Times New Roman" w:cs="Times New Roman"/>
          <w:sz w:val="24"/>
          <w:szCs w:val="24"/>
        </w:rPr>
      </w:pPr>
    </w:p>
    <w:p w:rsidR="00944F50" w:rsidRPr="00944F50" w:rsidRDefault="00383D4F" w:rsidP="00944F50">
      <w:pPr>
        <w:pStyle w:val="ListParagraph"/>
        <w:numPr>
          <w:ilvl w:val="0"/>
          <w:numId w:val="1"/>
        </w:numPr>
        <w:tabs>
          <w:tab w:val="left" w:pos="992"/>
        </w:tabs>
        <w:rPr>
          <w:rFonts w:ascii="Times New Roman" w:hAnsi="Times New Roman" w:cs="Times New Roman"/>
          <w:sz w:val="24"/>
          <w:szCs w:val="24"/>
        </w:rPr>
      </w:pPr>
      <w:r>
        <w:rPr>
          <w:rFonts w:ascii="Times New Roman" w:hAnsi="Times New Roman" w:cs="Times New Roman"/>
          <w:sz w:val="24"/>
          <w:szCs w:val="24"/>
        </w:rPr>
        <w:t xml:space="preserve">These properties will hold if </w:t>
      </w:r>
      <w:proofErr w:type="gramStart"/>
      <w:r>
        <w:rPr>
          <w:rFonts w:ascii="Times New Roman" w:hAnsi="Times New Roman" w:cs="Times New Roman"/>
          <w:sz w:val="24"/>
          <w:szCs w:val="24"/>
        </w:rPr>
        <w:t>h(</w:t>
      </w:r>
      <w:proofErr w:type="gramEnd"/>
      <w:r>
        <w:rPr>
          <w:rFonts w:ascii="Times New Roman" w:hAnsi="Times New Roman" w:cs="Times New Roman"/>
          <w:sz w:val="24"/>
          <w:szCs w:val="24"/>
        </w:rPr>
        <w:t xml:space="preserve">n) is an IIR filter because we can add delays to the filter. The delays will cause the filter to be causal. </w:t>
      </w:r>
      <w:r w:rsidR="00301783">
        <w:rPr>
          <w:rFonts w:ascii="Times New Roman" w:hAnsi="Times New Roman" w:cs="Times New Roman"/>
          <w:sz w:val="24"/>
          <w:szCs w:val="24"/>
        </w:rPr>
        <w:t xml:space="preserve">The most important part of is, is that the program has already stored </w:t>
      </w:r>
      <w:r w:rsidR="0002708A">
        <w:rPr>
          <w:rFonts w:ascii="Times New Roman" w:hAnsi="Times New Roman" w:cs="Times New Roman"/>
          <w:sz w:val="24"/>
          <w:szCs w:val="24"/>
        </w:rPr>
        <w:t xml:space="preserve">all the data </w:t>
      </w:r>
      <w:r w:rsidR="00301783">
        <w:rPr>
          <w:rFonts w:ascii="Times New Roman" w:hAnsi="Times New Roman" w:cs="Times New Roman"/>
          <w:sz w:val="24"/>
          <w:szCs w:val="24"/>
        </w:rPr>
        <w:t xml:space="preserve">and will not be affected by the causal filter, allowing us to look </w:t>
      </w:r>
      <w:r w:rsidR="0002708A">
        <w:rPr>
          <w:rFonts w:ascii="Times New Roman" w:hAnsi="Times New Roman" w:cs="Times New Roman"/>
          <w:sz w:val="24"/>
          <w:szCs w:val="24"/>
        </w:rPr>
        <w:t>further</w:t>
      </w:r>
      <w:r w:rsidR="00301783">
        <w:rPr>
          <w:rFonts w:ascii="Times New Roman" w:hAnsi="Times New Roman" w:cs="Times New Roman"/>
          <w:sz w:val="24"/>
          <w:szCs w:val="24"/>
        </w:rPr>
        <w:t xml:space="preserve"> into the array.</w:t>
      </w:r>
      <w:r w:rsidR="00575BD1">
        <w:rPr>
          <w:rFonts w:ascii="Times New Roman" w:hAnsi="Times New Roman" w:cs="Times New Roman"/>
          <w:sz w:val="24"/>
          <w:szCs w:val="24"/>
        </w:rPr>
        <w:t xml:space="preserve"> </w:t>
      </w:r>
    </w:p>
    <w:sectPr w:rsidR="00944F50" w:rsidRPr="00944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4433B"/>
    <w:multiLevelType w:val="hybridMultilevel"/>
    <w:tmpl w:val="3148F33E"/>
    <w:lvl w:ilvl="0" w:tplc="96F00006">
      <w:start w:val="1"/>
      <w:numFmt w:val="lowerLetter"/>
      <w:lvlText w:val="%1."/>
      <w:lvlJc w:val="left"/>
      <w:pPr>
        <w:ind w:left="1080" w:hanging="360"/>
      </w:pPr>
      <w:rPr>
        <w:rFonts w:eastAsiaTheme="minorEastAs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0D"/>
    <w:rsid w:val="0002708A"/>
    <w:rsid w:val="001C7F21"/>
    <w:rsid w:val="002B11AB"/>
    <w:rsid w:val="00301783"/>
    <w:rsid w:val="00303F8E"/>
    <w:rsid w:val="003465ED"/>
    <w:rsid w:val="00383D4F"/>
    <w:rsid w:val="00463FDF"/>
    <w:rsid w:val="00492D5A"/>
    <w:rsid w:val="004F2DB4"/>
    <w:rsid w:val="00575BD1"/>
    <w:rsid w:val="005B4085"/>
    <w:rsid w:val="0069148E"/>
    <w:rsid w:val="006B6076"/>
    <w:rsid w:val="0085392A"/>
    <w:rsid w:val="00854488"/>
    <w:rsid w:val="0085767D"/>
    <w:rsid w:val="00944F50"/>
    <w:rsid w:val="00996491"/>
    <w:rsid w:val="00B5235F"/>
    <w:rsid w:val="00BB6E44"/>
    <w:rsid w:val="00D75E0D"/>
    <w:rsid w:val="00FB6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6E02E-05F7-483A-A5CE-74F297399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488"/>
    <w:rPr>
      <w:color w:val="808080"/>
    </w:rPr>
  </w:style>
  <w:style w:type="paragraph" w:styleId="ListParagraph">
    <w:name w:val="List Paragraph"/>
    <w:basedOn w:val="Normal"/>
    <w:uiPriority w:val="34"/>
    <w:qFormat/>
    <w:rsid w:val="002B1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EA3CE-370F-4E29-8834-6F7C1B147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cp:revision>
  <dcterms:created xsi:type="dcterms:W3CDTF">2015-04-22T03:32:00Z</dcterms:created>
  <dcterms:modified xsi:type="dcterms:W3CDTF">2015-04-27T19:56:00Z</dcterms:modified>
</cp:coreProperties>
</file>