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CB5CF6" w:rsidP="00C22222">
      <w:pPr>
        <w:spacing w:after="0"/>
        <w:jc w:val="left"/>
      </w:pPr>
      <w:r>
        <w:t xml:space="preserve">Marc </w:t>
      </w:r>
      <w:proofErr w:type="spellStart"/>
      <w:r>
        <w:t>Jurchak</w:t>
      </w:r>
      <w:proofErr w:type="spellEnd"/>
    </w:p>
    <w:p w:rsidR="006D064F" w:rsidRPr="00CB5CF6" w:rsidRDefault="00CB5CF6" w:rsidP="00C22222">
      <w:pPr>
        <w:spacing w:after="0"/>
        <w:jc w:val="left"/>
        <w:rPr>
          <w:bCs/>
          <w:color w:val="000000"/>
          <w:shd w:val="clear" w:color="auto" w:fill="FFFFFF"/>
        </w:rPr>
      </w:pPr>
      <w:r w:rsidRPr="00CB246F">
        <w:rPr>
          <w:bCs/>
          <w:color w:val="000000"/>
          <w:shd w:val="clear" w:color="auto" w:fill="FFFFFF"/>
        </w:rPr>
        <w:t>ECE 3522: Stochastic Processes in Signals and Systems</w:t>
      </w:r>
      <w:r>
        <w:rPr>
          <w:bCs/>
          <w:color w:val="000000"/>
          <w:shd w:val="clear" w:color="auto" w:fill="FFFFFF"/>
        </w:rPr>
        <w:t xml:space="preserve">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D043A3" w:rsidRDefault="00D043A3" w:rsidP="00C22222">
      <w:r>
        <w:tab/>
        <w:t xml:space="preserve">We will model the speech signal and the Google stock prices with parametric models of the PDF. We begin by </w:t>
      </w:r>
      <w:r w:rsidR="006E0C7C">
        <w:t xml:space="preserve">estimating the mean and variance of the </w:t>
      </w:r>
      <w:r w:rsidR="00C027C4">
        <w:t xml:space="preserve">signals, </w:t>
      </w:r>
      <w:r w:rsidR="00ED33F9">
        <w:t xml:space="preserve">and then move on to plotting distributions over the PDF to see which fits the best. To determine the best fit for both signals, we compute the mean-square error </w:t>
      </w:r>
      <w:r w:rsidR="00902C31">
        <w:t>and see which distribution has the lowest.</w:t>
      </w:r>
      <w:r w:rsidR="00ED33F9">
        <w:t xml:space="preserve"> </w:t>
      </w:r>
    </w:p>
    <w:p w:rsidR="006D064F" w:rsidRDefault="00C22222" w:rsidP="00C22222">
      <w:pPr>
        <w:pStyle w:val="Heading1"/>
      </w:pPr>
      <w:r>
        <w:t>Approach and Results</w:t>
      </w:r>
    </w:p>
    <w:p w:rsidR="00902C31" w:rsidRDefault="00902C31" w:rsidP="00902C31">
      <w:pPr>
        <w:ind w:firstLine="720"/>
      </w:pPr>
      <w:r>
        <w:t>We begin by computing the mean and variance of each signal, and then plotting them over the PMF. These</w:t>
      </w:r>
      <w:r w:rsidRPr="00902C31">
        <w:t xml:space="preserve"> </w:t>
      </w:r>
      <w:r>
        <w:t>results are shown in figures 1 and 2.</w:t>
      </w:r>
      <w:r w:rsidR="001747A6">
        <w:t xml:space="preserve"> The stock price is the signal average with frame size 1 and window size 30, and the speech signal is averaged at frame 10 and window 240. This is done for easier viewing. Note all calculations are done with the original data.</w:t>
      </w:r>
    </w:p>
    <w:p w:rsidR="00902C31" w:rsidRDefault="001747A6" w:rsidP="00902C31">
      <w:r>
        <w:rPr>
          <w:noProof/>
        </w:rPr>
        <w:drawing>
          <wp:inline distT="0" distB="0" distL="0" distR="0">
            <wp:extent cx="3810000" cy="3181312"/>
            <wp:effectExtent l="19050" t="0" r="0" b="0"/>
            <wp:docPr id="1" name="Picture 1" descr="C:\Users\user\Documents\temple\Sprint 2015\Stochastics\computer assignment 4\part 2 avg var and normal google st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emple\Sprint 2015\Stochastics\computer assignment 4\part 2 avg var and normal google stock.PNG"/>
                    <pic:cNvPicPr>
                      <a:picLocks noChangeAspect="1" noChangeArrowheads="1"/>
                    </pic:cNvPicPr>
                  </pic:nvPicPr>
                  <pic:blipFill>
                    <a:blip r:embed="rId7"/>
                    <a:srcRect/>
                    <a:stretch>
                      <a:fillRect/>
                    </a:stretch>
                  </pic:blipFill>
                  <pic:spPr bwMode="auto">
                    <a:xfrm>
                      <a:off x="0" y="0"/>
                      <a:ext cx="3810000" cy="3181312"/>
                    </a:xfrm>
                    <a:prstGeom prst="rect">
                      <a:avLst/>
                    </a:prstGeom>
                    <a:noFill/>
                    <a:ln w="9525">
                      <a:noFill/>
                      <a:miter lim="800000"/>
                      <a:headEnd/>
                      <a:tailEnd/>
                    </a:ln>
                  </pic:spPr>
                </pic:pic>
              </a:graphicData>
            </a:graphic>
          </wp:inline>
        </w:drawing>
      </w:r>
    </w:p>
    <w:p w:rsidR="001747A6" w:rsidRDefault="001747A6" w:rsidP="00902C31">
      <w:r>
        <w:t>Figure 1: stock PMF, average value and variance.</w:t>
      </w:r>
    </w:p>
    <w:p w:rsidR="001747A6" w:rsidRDefault="001747A6" w:rsidP="00902C31">
      <w:r>
        <w:rPr>
          <w:noProof/>
        </w:rPr>
        <w:lastRenderedPageBreak/>
        <w:drawing>
          <wp:inline distT="0" distB="0" distL="0" distR="0">
            <wp:extent cx="3743325" cy="3168592"/>
            <wp:effectExtent l="19050" t="0" r="9525" b="0"/>
            <wp:docPr id="2" name="Picture 2" descr="C:\Users\user\Documents\temple\Sprint 2015\Stochastics\computer assignment 4\part 2 avg var and normal spe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temple\Sprint 2015\Stochastics\computer assignment 4\part 2 avg var and normal speech.PNG"/>
                    <pic:cNvPicPr>
                      <a:picLocks noChangeAspect="1" noChangeArrowheads="1"/>
                    </pic:cNvPicPr>
                  </pic:nvPicPr>
                  <pic:blipFill>
                    <a:blip r:embed="rId8"/>
                    <a:srcRect/>
                    <a:stretch>
                      <a:fillRect/>
                    </a:stretch>
                  </pic:blipFill>
                  <pic:spPr bwMode="auto">
                    <a:xfrm>
                      <a:off x="0" y="0"/>
                      <a:ext cx="3743325" cy="3168592"/>
                    </a:xfrm>
                    <a:prstGeom prst="rect">
                      <a:avLst/>
                    </a:prstGeom>
                    <a:noFill/>
                    <a:ln w="9525">
                      <a:noFill/>
                      <a:miter lim="800000"/>
                      <a:headEnd/>
                      <a:tailEnd/>
                    </a:ln>
                  </pic:spPr>
                </pic:pic>
              </a:graphicData>
            </a:graphic>
          </wp:inline>
        </w:drawing>
      </w:r>
    </w:p>
    <w:p w:rsidR="001747A6" w:rsidRDefault="001747A6" w:rsidP="00902C31">
      <w:r>
        <w:t xml:space="preserve">Figure 2: </w:t>
      </w:r>
      <w:r w:rsidR="001B2A0A">
        <w:t>speech PMF, average value and variance.</w:t>
      </w:r>
    </w:p>
    <w:p w:rsidR="00C22222" w:rsidRDefault="001B2A0A" w:rsidP="001B2A0A">
      <w:r>
        <w:t>We obtain the distributions with MATLAB’s “</w:t>
      </w:r>
      <w:proofErr w:type="spellStart"/>
      <w:proofErr w:type="gramStart"/>
      <w:r>
        <w:t>fitdist</w:t>
      </w:r>
      <w:proofErr w:type="spellEnd"/>
      <w:r>
        <w:t>(</w:t>
      </w:r>
      <w:proofErr w:type="gramEnd"/>
      <w:r>
        <w:t>)” and “</w:t>
      </w:r>
      <w:proofErr w:type="spellStart"/>
      <w:r>
        <w:t>pdf</w:t>
      </w:r>
      <w:proofErr w:type="spellEnd"/>
      <w:r>
        <w:t xml:space="preserve">()” functions. </w:t>
      </w:r>
    </w:p>
    <w:p w:rsidR="00A97D90" w:rsidRDefault="001B2A0A" w:rsidP="001B2A0A">
      <w:r>
        <w:tab/>
        <w:t>We see that there are distributions that can fit the Google stock prices better, so we try different distributions with the “</w:t>
      </w:r>
      <w:proofErr w:type="spellStart"/>
      <w:r>
        <w:t>dfittool</w:t>
      </w:r>
      <w:proofErr w:type="spellEnd"/>
      <w:r>
        <w:t xml:space="preserve">”. </w:t>
      </w:r>
      <w:r w:rsidR="000623DE">
        <w:t xml:space="preserve">From the book we find that the </w:t>
      </w:r>
      <w:proofErr w:type="spellStart"/>
      <w:r w:rsidR="000623DE">
        <w:t>Erlang</w:t>
      </w:r>
      <w:proofErr w:type="spellEnd"/>
      <w:r w:rsidR="000623DE">
        <w:t xml:space="preserve"> distribution should fit our data nicely. From the book, “the </w:t>
      </w:r>
      <w:proofErr w:type="spellStart"/>
      <w:r w:rsidR="000623DE">
        <w:t>Erlang</w:t>
      </w:r>
      <w:proofErr w:type="spellEnd"/>
      <w:r w:rsidR="000623DE">
        <w:t xml:space="preserve"> random variable describes the time interval between any event and the </w:t>
      </w:r>
      <w:proofErr w:type="spellStart"/>
      <w:r w:rsidR="000623DE">
        <w:t>kth</w:t>
      </w:r>
      <w:proofErr w:type="spellEnd"/>
      <w:r w:rsidR="000623DE">
        <w:t xml:space="preserve"> following event.” This should give it the dexterity to match our distribution. We find that the Gamma distribution</w:t>
      </w:r>
      <w:r w:rsidR="00436DED">
        <w:t xml:space="preserve">, which is a special case of the </w:t>
      </w:r>
      <w:proofErr w:type="spellStart"/>
      <w:r w:rsidR="00436DED">
        <w:t>Erlang</w:t>
      </w:r>
      <w:proofErr w:type="spellEnd"/>
      <w:r w:rsidR="00436DED">
        <w:t xml:space="preserve"> distribution,</w:t>
      </w:r>
      <w:r w:rsidR="000623DE">
        <w:t xml:space="preserve"> fits the stock PMF well. We also find that the Normal distribution fits the speech signal the best, but the Burr distribution is close.</w:t>
      </w:r>
      <w:r w:rsidR="00A97D90">
        <w:t xml:space="preserve"> These results are shown in figures 3 and 4.</w:t>
      </w:r>
    </w:p>
    <w:p w:rsidR="00A97D90" w:rsidRDefault="00A97D90" w:rsidP="001B2A0A">
      <w:r>
        <w:rPr>
          <w:noProof/>
        </w:rPr>
        <w:drawing>
          <wp:inline distT="0" distB="0" distL="0" distR="0">
            <wp:extent cx="3533775" cy="2839276"/>
            <wp:effectExtent l="19050" t="0" r="9525" b="0"/>
            <wp:docPr id="3" name="Picture 3" descr="C:\Users\user\Documents\temple\Sprint 2015\Stochastics\computer assignment 4\part 3 google st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temple\Sprint 2015\Stochastics\computer assignment 4\part 3 google stock.PNG"/>
                    <pic:cNvPicPr>
                      <a:picLocks noChangeAspect="1" noChangeArrowheads="1"/>
                    </pic:cNvPicPr>
                  </pic:nvPicPr>
                  <pic:blipFill>
                    <a:blip r:embed="rId9"/>
                    <a:srcRect/>
                    <a:stretch>
                      <a:fillRect/>
                    </a:stretch>
                  </pic:blipFill>
                  <pic:spPr bwMode="auto">
                    <a:xfrm>
                      <a:off x="0" y="0"/>
                      <a:ext cx="3533775" cy="2839276"/>
                    </a:xfrm>
                    <a:prstGeom prst="rect">
                      <a:avLst/>
                    </a:prstGeom>
                    <a:noFill/>
                    <a:ln w="9525">
                      <a:noFill/>
                      <a:miter lim="800000"/>
                      <a:headEnd/>
                      <a:tailEnd/>
                    </a:ln>
                  </pic:spPr>
                </pic:pic>
              </a:graphicData>
            </a:graphic>
          </wp:inline>
        </w:drawing>
      </w:r>
    </w:p>
    <w:p w:rsidR="00A97D90" w:rsidRDefault="00A97D90" w:rsidP="001B2A0A">
      <w:r>
        <w:t xml:space="preserve">Figure 3: Google stock PMFs. </w:t>
      </w:r>
    </w:p>
    <w:p w:rsidR="00A97D90" w:rsidRDefault="00A97D90" w:rsidP="001B2A0A">
      <w:r>
        <w:rPr>
          <w:noProof/>
        </w:rPr>
        <w:lastRenderedPageBreak/>
        <w:drawing>
          <wp:inline distT="0" distB="0" distL="0" distR="0">
            <wp:extent cx="3486785" cy="2752725"/>
            <wp:effectExtent l="19050" t="0" r="0" b="0"/>
            <wp:docPr id="4" name="Picture 4" descr="C:\Users\user\Documents\temple\Sprint 2015\Stochastics\computer assignment 4\part 3 spe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temple\Sprint 2015\Stochastics\computer assignment 4\part 3 speech.PNG"/>
                    <pic:cNvPicPr>
                      <a:picLocks noChangeAspect="1" noChangeArrowheads="1"/>
                    </pic:cNvPicPr>
                  </pic:nvPicPr>
                  <pic:blipFill>
                    <a:blip r:embed="rId10"/>
                    <a:srcRect/>
                    <a:stretch>
                      <a:fillRect/>
                    </a:stretch>
                  </pic:blipFill>
                  <pic:spPr bwMode="auto">
                    <a:xfrm>
                      <a:off x="0" y="0"/>
                      <a:ext cx="3486785" cy="2752725"/>
                    </a:xfrm>
                    <a:prstGeom prst="rect">
                      <a:avLst/>
                    </a:prstGeom>
                    <a:noFill/>
                    <a:ln w="9525">
                      <a:noFill/>
                      <a:miter lim="800000"/>
                      <a:headEnd/>
                      <a:tailEnd/>
                    </a:ln>
                  </pic:spPr>
                </pic:pic>
              </a:graphicData>
            </a:graphic>
          </wp:inline>
        </w:drawing>
      </w:r>
    </w:p>
    <w:p w:rsidR="00A97D90" w:rsidRDefault="00A97D90" w:rsidP="001B2A0A">
      <w:r>
        <w:t>Figure 4: Speech signal PMFs.</w:t>
      </w:r>
    </w:p>
    <w:p w:rsidR="001B2A0A" w:rsidRDefault="000623DE" w:rsidP="001B2A0A">
      <w:r>
        <w:t xml:space="preserve"> We take the mean-square error to </w:t>
      </w:r>
      <w:r w:rsidR="00FB2857">
        <w:t>decide which distributions are mathematically better. We also remember that</w:t>
      </w:r>
      <w:r w:rsidR="00A97D90">
        <w:t xml:space="preserve"> the plots are filtered version</w:t>
      </w:r>
      <w:r w:rsidR="00FB2857">
        <w:t>s of the signals, and that the real PMF is very noisy. Thus some distributions will be more mathematically accurate even if their plots do not look it.</w:t>
      </w:r>
      <w:r w:rsidR="00A97D90">
        <w:t xml:space="preserve"> MSEs are in table 1.</w:t>
      </w:r>
    </w:p>
    <w:tbl>
      <w:tblPr>
        <w:tblW w:w="4014" w:type="dxa"/>
        <w:tblInd w:w="93" w:type="dxa"/>
        <w:tblLook w:val="04A0"/>
      </w:tblPr>
      <w:tblGrid>
        <w:gridCol w:w="960"/>
        <w:gridCol w:w="1047"/>
        <w:gridCol w:w="1248"/>
        <w:gridCol w:w="1047"/>
      </w:tblGrid>
      <w:tr w:rsidR="00A97D90" w:rsidRPr="00A97D90" w:rsidTr="00A97D9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D90" w:rsidRPr="00A97D90" w:rsidRDefault="00A97D90" w:rsidP="00A97D90">
            <w:pPr>
              <w:spacing w:after="0"/>
              <w:jc w:val="left"/>
              <w:rPr>
                <w:rFonts w:ascii="Calibri" w:eastAsia="Times New Roman" w:hAnsi="Calibri"/>
                <w:color w:val="000000"/>
                <w:sz w:val="22"/>
                <w:szCs w:val="22"/>
              </w:rPr>
            </w:pPr>
            <w:r w:rsidRPr="00A97D90">
              <w:rPr>
                <w:rFonts w:ascii="Calibri" w:eastAsia="Times New Roman" w:hAnsi="Calibri"/>
                <w:color w:val="000000"/>
                <w:sz w:val="22"/>
                <w:szCs w:val="22"/>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A97D90" w:rsidRPr="00A97D90" w:rsidRDefault="00A97D90" w:rsidP="00A97D90">
            <w:pPr>
              <w:spacing w:after="0"/>
              <w:jc w:val="left"/>
              <w:rPr>
                <w:rFonts w:ascii="Calibri" w:eastAsia="Times New Roman" w:hAnsi="Calibri"/>
                <w:color w:val="000000"/>
                <w:sz w:val="22"/>
                <w:szCs w:val="22"/>
              </w:rPr>
            </w:pPr>
            <w:r w:rsidRPr="00A97D90">
              <w:rPr>
                <w:rFonts w:ascii="Calibri" w:eastAsia="Times New Roman" w:hAnsi="Calibri"/>
                <w:color w:val="000000"/>
                <w:sz w:val="22"/>
                <w:szCs w:val="22"/>
              </w:rPr>
              <w:t>Normal</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A97D90" w:rsidRPr="00A97D90" w:rsidRDefault="00A97D90" w:rsidP="00A97D90">
            <w:pPr>
              <w:spacing w:after="0"/>
              <w:jc w:val="left"/>
              <w:rPr>
                <w:rFonts w:ascii="Calibri" w:eastAsia="Times New Roman" w:hAnsi="Calibri"/>
                <w:color w:val="000000"/>
                <w:sz w:val="22"/>
                <w:szCs w:val="22"/>
              </w:rPr>
            </w:pPr>
            <w:r w:rsidRPr="00A97D90">
              <w:rPr>
                <w:rFonts w:ascii="Calibri" w:eastAsia="Times New Roman" w:hAnsi="Calibri"/>
                <w:color w:val="000000"/>
                <w:sz w:val="22"/>
                <w:szCs w:val="22"/>
              </w:rPr>
              <w:t>Gamma</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rsidR="00A97D90" w:rsidRPr="00A97D90" w:rsidRDefault="00A97D90" w:rsidP="00A97D90">
            <w:pPr>
              <w:spacing w:after="0"/>
              <w:jc w:val="left"/>
              <w:rPr>
                <w:rFonts w:ascii="Calibri" w:eastAsia="Times New Roman" w:hAnsi="Calibri"/>
                <w:color w:val="000000"/>
                <w:sz w:val="22"/>
                <w:szCs w:val="22"/>
              </w:rPr>
            </w:pPr>
            <w:r w:rsidRPr="00A97D90">
              <w:rPr>
                <w:rFonts w:ascii="Calibri" w:eastAsia="Times New Roman" w:hAnsi="Calibri"/>
                <w:color w:val="000000"/>
                <w:sz w:val="22"/>
                <w:szCs w:val="22"/>
              </w:rPr>
              <w:t>Burr</w:t>
            </w:r>
          </w:p>
        </w:tc>
      </w:tr>
      <w:tr w:rsidR="00A97D90" w:rsidRPr="00A97D90" w:rsidTr="00A97D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97D90" w:rsidRPr="00A97D90" w:rsidRDefault="00A97D90" w:rsidP="00A97D90">
            <w:pPr>
              <w:spacing w:after="0"/>
              <w:jc w:val="left"/>
              <w:rPr>
                <w:rFonts w:ascii="Calibri" w:eastAsia="Times New Roman" w:hAnsi="Calibri"/>
                <w:color w:val="000000"/>
                <w:sz w:val="22"/>
                <w:szCs w:val="22"/>
              </w:rPr>
            </w:pPr>
            <w:r w:rsidRPr="00A97D90">
              <w:rPr>
                <w:rFonts w:ascii="Calibri" w:eastAsia="Times New Roman" w:hAnsi="Calibri"/>
                <w:color w:val="000000"/>
                <w:sz w:val="22"/>
                <w:szCs w:val="22"/>
              </w:rPr>
              <w:t>Speech</w:t>
            </w:r>
          </w:p>
        </w:tc>
        <w:tc>
          <w:tcPr>
            <w:tcW w:w="1047" w:type="dxa"/>
            <w:tcBorders>
              <w:top w:val="nil"/>
              <w:left w:val="nil"/>
              <w:bottom w:val="single" w:sz="4" w:space="0" w:color="auto"/>
              <w:right w:val="single" w:sz="4" w:space="0" w:color="auto"/>
            </w:tcBorders>
            <w:shd w:val="clear" w:color="auto" w:fill="auto"/>
            <w:noWrap/>
            <w:vAlign w:val="bottom"/>
            <w:hideMark/>
          </w:tcPr>
          <w:p w:rsidR="00A97D90" w:rsidRPr="00A97D90" w:rsidRDefault="00A97D90" w:rsidP="00A97D90">
            <w:pPr>
              <w:spacing w:after="0"/>
              <w:jc w:val="right"/>
              <w:rPr>
                <w:rFonts w:ascii="Calibri" w:eastAsia="Times New Roman" w:hAnsi="Calibri"/>
                <w:color w:val="000000"/>
                <w:sz w:val="22"/>
                <w:szCs w:val="22"/>
              </w:rPr>
            </w:pPr>
            <w:r w:rsidRPr="00A97D90">
              <w:rPr>
                <w:rFonts w:ascii="Calibri" w:eastAsia="Times New Roman" w:hAnsi="Calibri"/>
                <w:color w:val="000000"/>
                <w:sz w:val="22"/>
                <w:szCs w:val="22"/>
              </w:rPr>
              <w:t>1.50E+04</w:t>
            </w:r>
          </w:p>
        </w:tc>
        <w:tc>
          <w:tcPr>
            <w:tcW w:w="1248" w:type="dxa"/>
            <w:tcBorders>
              <w:top w:val="nil"/>
              <w:left w:val="nil"/>
              <w:bottom w:val="single" w:sz="4" w:space="0" w:color="auto"/>
              <w:right w:val="single" w:sz="4" w:space="0" w:color="auto"/>
            </w:tcBorders>
            <w:shd w:val="clear" w:color="auto" w:fill="auto"/>
            <w:noWrap/>
            <w:vAlign w:val="bottom"/>
            <w:hideMark/>
          </w:tcPr>
          <w:p w:rsidR="00A97D90" w:rsidRPr="00A97D90" w:rsidRDefault="00A97D90" w:rsidP="00A97D90">
            <w:pPr>
              <w:spacing w:after="0"/>
              <w:jc w:val="left"/>
              <w:rPr>
                <w:rFonts w:ascii="Calibri" w:eastAsia="Times New Roman" w:hAnsi="Calibri"/>
                <w:color w:val="000000"/>
                <w:sz w:val="22"/>
                <w:szCs w:val="22"/>
              </w:rPr>
            </w:pPr>
            <w:r w:rsidRPr="00A97D90">
              <w:rPr>
                <w:rFonts w:ascii="Calibri" w:eastAsia="Times New Roman" w:hAnsi="Calibri"/>
                <w:color w:val="000000"/>
                <w:sz w:val="22"/>
                <w:szCs w:val="22"/>
              </w:rPr>
              <w:t> </w:t>
            </w:r>
          </w:p>
        </w:tc>
        <w:tc>
          <w:tcPr>
            <w:tcW w:w="759" w:type="dxa"/>
            <w:tcBorders>
              <w:top w:val="nil"/>
              <w:left w:val="nil"/>
              <w:bottom w:val="single" w:sz="4" w:space="0" w:color="auto"/>
              <w:right w:val="single" w:sz="4" w:space="0" w:color="auto"/>
            </w:tcBorders>
            <w:shd w:val="clear" w:color="auto" w:fill="auto"/>
            <w:noWrap/>
            <w:vAlign w:val="bottom"/>
            <w:hideMark/>
          </w:tcPr>
          <w:p w:rsidR="00A97D90" w:rsidRPr="00A97D90" w:rsidRDefault="00A97D90" w:rsidP="00A97D90">
            <w:pPr>
              <w:spacing w:after="0"/>
              <w:jc w:val="right"/>
              <w:rPr>
                <w:rFonts w:ascii="Calibri" w:eastAsia="Times New Roman" w:hAnsi="Calibri"/>
                <w:color w:val="000000"/>
                <w:sz w:val="22"/>
                <w:szCs w:val="22"/>
              </w:rPr>
            </w:pPr>
            <w:r w:rsidRPr="00A97D90">
              <w:rPr>
                <w:rFonts w:ascii="Calibri" w:eastAsia="Times New Roman" w:hAnsi="Calibri"/>
                <w:color w:val="000000"/>
                <w:sz w:val="22"/>
                <w:szCs w:val="22"/>
              </w:rPr>
              <w:t>3.00E+04</w:t>
            </w:r>
          </w:p>
        </w:tc>
      </w:tr>
      <w:tr w:rsidR="00A97D90" w:rsidRPr="00A97D90" w:rsidTr="00A97D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97D90" w:rsidRPr="00A97D90" w:rsidRDefault="00A97D90" w:rsidP="00A97D90">
            <w:pPr>
              <w:spacing w:after="0"/>
              <w:jc w:val="left"/>
              <w:rPr>
                <w:rFonts w:ascii="Calibri" w:eastAsia="Times New Roman" w:hAnsi="Calibri"/>
                <w:color w:val="000000"/>
                <w:sz w:val="22"/>
                <w:szCs w:val="22"/>
              </w:rPr>
            </w:pPr>
            <w:r w:rsidRPr="00A97D90">
              <w:rPr>
                <w:rFonts w:ascii="Calibri" w:eastAsia="Times New Roman" w:hAnsi="Calibri"/>
                <w:color w:val="000000"/>
                <w:sz w:val="22"/>
                <w:szCs w:val="22"/>
              </w:rPr>
              <w:t>Stock</w:t>
            </w:r>
          </w:p>
        </w:tc>
        <w:tc>
          <w:tcPr>
            <w:tcW w:w="1047" w:type="dxa"/>
            <w:tcBorders>
              <w:top w:val="nil"/>
              <w:left w:val="nil"/>
              <w:bottom w:val="single" w:sz="4" w:space="0" w:color="auto"/>
              <w:right w:val="single" w:sz="4" w:space="0" w:color="auto"/>
            </w:tcBorders>
            <w:shd w:val="clear" w:color="auto" w:fill="auto"/>
            <w:noWrap/>
            <w:vAlign w:val="bottom"/>
            <w:hideMark/>
          </w:tcPr>
          <w:p w:rsidR="00A97D90" w:rsidRPr="00A97D90" w:rsidRDefault="00A97D90" w:rsidP="00A97D90">
            <w:pPr>
              <w:spacing w:after="0"/>
              <w:jc w:val="right"/>
              <w:rPr>
                <w:rFonts w:ascii="Calibri" w:eastAsia="Times New Roman" w:hAnsi="Calibri"/>
                <w:color w:val="000000"/>
                <w:sz w:val="22"/>
                <w:szCs w:val="22"/>
              </w:rPr>
            </w:pPr>
            <w:r w:rsidRPr="00A97D90">
              <w:rPr>
                <w:rFonts w:ascii="Calibri" w:eastAsia="Times New Roman" w:hAnsi="Calibri"/>
                <w:color w:val="000000"/>
                <w:sz w:val="22"/>
                <w:szCs w:val="22"/>
              </w:rPr>
              <w:t>4.67E-06</w:t>
            </w:r>
          </w:p>
        </w:tc>
        <w:tc>
          <w:tcPr>
            <w:tcW w:w="1248" w:type="dxa"/>
            <w:tcBorders>
              <w:top w:val="nil"/>
              <w:left w:val="nil"/>
              <w:bottom w:val="single" w:sz="4" w:space="0" w:color="auto"/>
              <w:right w:val="single" w:sz="4" w:space="0" w:color="auto"/>
            </w:tcBorders>
            <w:shd w:val="clear" w:color="auto" w:fill="auto"/>
            <w:noWrap/>
            <w:vAlign w:val="bottom"/>
            <w:hideMark/>
          </w:tcPr>
          <w:p w:rsidR="00A97D90" w:rsidRPr="00A97D90" w:rsidRDefault="00A97D90" w:rsidP="00A97D90">
            <w:pPr>
              <w:spacing w:after="0"/>
              <w:jc w:val="right"/>
              <w:rPr>
                <w:rFonts w:ascii="Calibri" w:eastAsia="Times New Roman" w:hAnsi="Calibri"/>
                <w:color w:val="000000"/>
                <w:sz w:val="22"/>
                <w:szCs w:val="22"/>
              </w:rPr>
            </w:pPr>
            <w:r w:rsidRPr="00A97D90">
              <w:rPr>
                <w:rFonts w:ascii="Calibri" w:eastAsia="Times New Roman" w:hAnsi="Calibri"/>
                <w:color w:val="000000"/>
                <w:sz w:val="22"/>
                <w:szCs w:val="22"/>
              </w:rPr>
              <w:t>3.56E-19</w:t>
            </w:r>
          </w:p>
        </w:tc>
        <w:tc>
          <w:tcPr>
            <w:tcW w:w="759" w:type="dxa"/>
            <w:tcBorders>
              <w:top w:val="nil"/>
              <w:left w:val="nil"/>
              <w:bottom w:val="single" w:sz="4" w:space="0" w:color="auto"/>
              <w:right w:val="single" w:sz="4" w:space="0" w:color="auto"/>
            </w:tcBorders>
            <w:shd w:val="clear" w:color="auto" w:fill="auto"/>
            <w:noWrap/>
            <w:vAlign w:val="bottom"/>
            <w:hideMark/>
          </w:tcPr>
          <w:p w:rsidR="00A97D90" w:rsidRPr="00A97D90" w:rsidRDefault="00A97D90" w:rsidP="00A97D90">
            <w:pPr>
              <w:spacing w:after="0"/>
              <w:jc w:val="left"/>
              <w:rPr>
                <w:rFonts w:ascii="Calibri" w:eastAsia="Times New Roman" w:hAnsi="Calibri"/>
                <w:color w:val="000000"/>
                <w:sz w:val="22"/>
                <w:szCs w:val="22"/>
              </w:rPr>
            </w:pPr>
            <w:r w:rsidRPr="00A97D90">
              <w:rPr>
                <w:rFonts w:ascii="Calibri" w:eastAsia="Times New Roman" w:hAnsi="Calibri"/>
                <w:color w:val="000000"/>
                <w:sz w:val="22"/>
                <w:szCs w:val="22"/>
              </w:rPr>
              <w:t> </w:t>
            </w:r>
          </w:p>
        </w:tc>
      </w:tr>
    </w:tbl>
    <w:p w:rsidR="005038D5" w:rsidRDefault="005038D5" w:rsidP="001B2A0A"/>
    <w:p w:rsidR="00A97D90" w:rsidRDefault="00A97D90" w:rsidP="001B2A0A">
      <w:proofErr w:type="gramStart"/>
      <w:r>
        <w:t>Table 1: MSE of the distributions.</w:t>
      </w:r>
      <w:proofErr w:type="gramEnd"/>
    </w:p>
    <w:p w:rsidR="009303D9" w:rsidRDefault="00C22222" w:rsidP="000A0E66">
      <w:pPr>
        <w:pStyle w:val="Heading1"/>
      </w:pPr>
      <w:r>
        <w:t>MATLAB Code</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clc</w:t>
      </w:r>
      <w:proofErr w:type="spellEnd"/>
      <w:proofErr w:type="gram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clf</w:t>
      </w:r>
      <w:proofErr w:type="spellEnd"/>
      <w:proofErr w:type="gram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fp</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fopen</w:t>
      </w:r>
      <w:proofErr w:type="spellEnd"/>
      <w:r>
        <w:rPr>
          <w:rFonts w:ascii="Courier New" w:hAnsi="Courier New" w:cs="Courier New"/>
          <w:color w:val="000000"/>
        </w:rPr>
        <w:t>(</w:t>
      </w:r>
      <w:r>
        <w:rPr>
          <w:rFonts w:ascii="Courier New" w:hAnsi="Courier New" w:cs="Courier New"/>
          <w:color w:val="A020F0"/>
        </w:rPr>
        <w:t>'rec_01_speech.raw'</w:t>
      </w:r>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speech</w:t>
      </w:r>
      <w:proofErr w:type="gramEnd"/>
      <w:r>
        <w:rPr>
          <w:rFonts w:ascii="Courier New" w:hAnsi="Courier New" w:cs="Courier New"/>
          <w:color w:val="000000"/>
        </w:rPr>
        <w:t xml:space="preserve"> = </w:t>
      </w:r>
      <w:proofErr w:type="spellStart"/>
      <w:r>
        <w:rPr>
          <w:rFonts w:ascii="Courier New" w:hAnsi="Courier New" w:cs="Courier New"/>
          <w:color w:val="000000"/>
        </w:rPr>
        <w:t>fread</w:t>
      </w:r>
      <w:proofErr w:type="spellEnd"/>
      <w:r>
        <w:rPr>
          <w:rFonts w:ascii="Courier New" w:hAnsi="Courier New" w:cs="Courier New"/>
          <w:color w:val="000000"/>
        </w:rPr>
        <w:t>(fp,inf,</w:t>
      </w:r>
      <w:r>
        <w:rPr>
          <w:rFonts w:ascii="Courier New" w:hAnsi="Courier New" w:cs="Courier New"/>
          <w:color w:val="A020F0"/>
        </w:rPr>
        <w:t>'int16'</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fclose</w:t>
      </w:r>
      <w:proofErr w:type="spellEnd"/>
      <w:r>
        <w:rPr>
          <w:rFonts w:ascii="Courier New" w:hAnsi="Courier New" w:cs="Courier New"/>
          <w:color w:val="000000"/>
        </w:rPr>
        <w:t>(</w:t>
      </w:r>
      <w:proofErr w:type="spellStart"/>
      <w:proofErr w:type="gramEnd"/>
      <w:r>
        <w:rPr>
          <w:rFonts w:ascii="Courier New" w:hAnsi="Courier New" w:cs="Courier New"/>
          <w:color w:val="000000"/>
        </w:rPr>
        <w:t>fp</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google_stock</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xlsread</w:t>
      </w:r>
      <w:proofErr w:type="spellEnd"/>
      <w:r>
        <w:rPr>
          <w:rFonts w:ascii="Courier New" w:hAnsi="Courier New" w:cs="Courier New"/>
          <w:color w:val="000000"/>
        </w:rPr>
        <w:t>(</w:t>
      </w:r>
      <w:proofErr w:type="gramEnd"/>
      <w:r>
        <w:rPr>
          <w:rFonts w:ascii="Courier New" w:hAnsi="Courier New" w:cs="Courier New"/>
          <w:color w:val="A020F0"/>
        </w:rPr>
        <w:t>'google_v00.xlsx'</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stock</w:t>
      </w:r>
      <w:proofErr w:type="gramEnd"/>
      <w:r>
        <w:rPr>
          <w:rFonts w:ascii="Courier New" w:hAnsi="Courier New" w:cs="Courier New"/>
          <w:color w:val="000000"/>
        </w:rPr>
        <w:t xml:space="preserve"> = </w:t>
      </w:r>
      <w:proofErr w:type="spellStart"/>
      <w:r>
        <w:rPr>
          <w:rFonts w:ascii="Courier New" w:hAnsi="Courier New" w:cs="Courier New"/>
          <w:color w:val="000000"/>
        </w:rPr>
        <w:t>google_stock</w:t>
      </w:r>
      <w:proofErr w:type="spellEnd"/>
      <w:r>
        <w:rPr>
          <w:rFonts w:ascii="Courier New" w:hAnsi="Courier New" w:cs="Courier New"/>
          <w:color w:val="000000"/>
        </w:rPr>
        <w:t>(:,4)';</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shifted_speech</w:t>
      </w:r>
      <w:proofErr w:type="spellEnd"/>
      <w:r>
        <w:rPr>
          <w:rFonts w:ascii="Courier New" w:hAnsi="Courier New" w:cs="Courier New"/>
          <w:color w:val="000000"/>
        </w:rPr>
        <w:t xml:space="preserve"> = speech + 15000;</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build stock PDF</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posedge_stock</w:t>
      </w:r>
      <w:proofErr w:type="spellEnd"/>
      <w:r>
        <w:rPr>
          <w:rFonts w:ascii="Courier New" w:hAnsi="Courier New" w:cs="Courier New"/>
          <w:color w:val="000000"/>
        </w:rPr>
        <w:t xml:space="preserve"> = 1:1:2620;</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N_stock</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histcounts</w:t>
      </w:r>
      <w:proofErr w:type="spellEnd"/>
      <w:r>
        <w:rPr>
          <w:rFonts w:ascii="Courier New" w:hAnsi="Courier New" w:cs="Courier New"/>
          <w:color w:val="000000"/>
        </w:rPr>
        <w:t>(</w:t>
      </w:r>
      <w:proofErr w:type="spellStart"/>
      <w:proofErr w:type="gramEnd"/>
      <w:r>
        <w:rPr>
          <w:rFonts w:ascii="Courier New" w:hAnsi="Courier New" w:cs="Courier New"/>
          <w:color w:val="000000"/>
        </w:rPr>
        <w:t>stock,posedge_stock</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stock_pdf</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N_stock</w:t>
      </w:r>
      <w:proofErr w:type="spellEnd"/>
      <w:r>
        <w:rPr>
          <w:rFonts w:ascii="Courier New" w:hAnsi="Courier New" w:cs="Courier New"/>
          <w:color w:val="000000"/>
        </w:rPr>
        <w:t xml:space="preserve"> ./</w:t>
      </w:r>
      <w:proofErr w:type="gramEnd"/>
      <w:r>
        <w:rPr>
          <w:rFonts w:ascii="Courier New" w:hAnsi="Courier New" w:cs="Courier New"/>
          <w:color w:val="000000"/>
        </w:rPr>
        <w:t xml:space="preserve"> length(stock);</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get</w:t>
      </w:r>
      <w:proofErr w:type="gramEnd"/>
      <w:r>
        <w:rPr>
          <w:rFonts w:ascii="Courier New" w:hAnsi="Courier New" w:cs="Courier New"/>
          <w:color w:val="228B22"/>
        </w:rPr>
        <w:t xml:space="preserve"> average value of PDF so plot is cleaner</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w:t>
      </w:r>
      <w:proofErr w:type="spellStart"/>
      <w:r>
        <w:rPr>
          <w:rFonts w:ascii="Courier New" w:hAnsi="Courier New" w:cs="Courier New"/>
          <w:color w:val="000000"/>
        </w:rPr>
        <w:t>filtered_stock_pdf</w:t>
      </w:r>
      <w:proofErr w:type="spellEnd"/>
      <w:r>
        <w:rPr>
          <w:rFonts w:ascii="Courier New" w:hAnsi="Courier New" w:cs="Courier New"/>
          <w:color w:val="000000"/>
        </w:rPr>
        <w:t xml:space="preserve">, </w:t>
      </w:r>
      <w:proofErr w:type="spellStart"/>
      <w:r>
        <w:rPr>
          <w:rFonts w:ascii="Courier New" w:hAnsi="Courier New" w:cs="Courier New"/>
          <w:color w:val="000000"/>
        </w:rPr>
        <w:t>vari</w:t>
      </w:r>
      <w:proofErr w:type="spellEnd"/>
      <w:r>
        <w:rPr>
          <w:rFonts w:ascii="Courier New" w:hAnsi="Courier New" w:cs="Courier New"/>
          <w:color w:val="000000"/>
        </w:rPr>
        <w:t>] = compute_avg_and_var_</w:t>
      </w:r>
      <w:proofErr w:type="gramStart"/>
      <w:r>
        <w:rPr>
          <w:rFonts w:ascii="Courier New" w:hAnsi="Courier New" w:cs="Courier New"/>
          <w:color w:val="000000"/>
        </w:rPr>
        <w:t>v01(</w:t>
      </w:r>
      <w:proofErr w:type="spellStart"/>
      <w:proofErr w:type="gramEnd"/>
      <w:r>
        <w:rPr>
          <w:rFonts w:ascii="Courier New" w:hAnsi="Courier New" w:cs="Courier New"/>
          <w:color w:val="000000"/>
        </w:rPr>
        <w:t>stock_pdf</w:t>
      </w:r>
      <w:proofErr w:type="spellEnd"/>
      <w:r>
        <w:rPr>
          <w:rFonts w:ascii="Courier New" w:hAnsi="Courier New" w:cs="Courier New"/>
          <w:color w:val="000000"/>
        </w:rPr>
        <w:t>, 1, 30);</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build Google PDF</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roofErr w:type="spellStart"/>
      <w:r>
        <w:rPr>
          <w:rFonts w:ascii="Courier New" w:hAnsi="Courier New" w:cs="Courier New"/>
          <w:color w:val="228B22"/>
        </w:rPr>
        <w:t>edge_speech</w:t>
      </w:r>
      <w:proofErr w:type="spellEnd"/>
      <w:r>
        <w:rPr>
          <w:rFonts w:ascii="Courier New" w:hAnsi="Courier New" w:cs="Courier New"/>
          <w:color w:val="228B22"/>
        </w:rPr>
        <w:t xml:space="preserve"> = </w:t>
      </w:r>
      <w:proofErr w:type="gramStart"/>
      <w:r>
        <w:rPr>
          <w:rFonts w:ascii="Courier New" w:hAnsi="Courier New" w:cs="Courier New"/>
          <w:color w:val="228B22"/>
        </w:rPr>
        <w:t>min(</w:t>
      </w:r>
      <w:proofErr w:type="gramEnd"/>
      <w:r>
        <w:rPr>
          <w:rFonts w:ascii="Courier New" w:hAnsi="Courier New" w:cs="Courier New"/>
          <w:color w:val="228B22"/>
        </w:rPr>
        <w:t>speech):1:max(speech);</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edge_speech</w:t>
      </w:r>
      <w:proofErr w:type="spellEnd"/>
      <w:r>
        <w:rPr>
          <w:rFonts w:ascii="Courier New" w:hAnsi="Courier New" w:cs="Courier New"/>
          <w:color w:val="000000"/>
        </w:rPr>
        <w:t xml:space="preserve"> = 1:1</w:t>
      </w:r>
      <w:proofErr w:type="gramStart"/>
      <w:r>
        <w:rPr>
          <w:rFonts w:ascii="Courier New" w:hAnsi="Courier New" w:cs="Courier New"/>
          <w:color w:val="000000"/>
        </w:rPr>
        <w:t>:length</w:t>
      </w:r>
      <w:proofErr w:type="gramEnd"/>
      <w:r>
        <w:rPr>
          <w:rFonts w:ascii="Courier New" w:hAnsi="Courier New" w:cs="Courier New"/>
          <w:color w:val="000000"/>
        </w:rPr>
        <w:t>(</w:t>
      </w:r>
      <w:proofErr w:type="spellStart"/>
      <w:r>
        <w:rPr>
          <w:rFonts w:ascii="Courier New" w:hAnsi="Courier New" w:cs="Courier New"/>
          <w:color w:val="000000"/>
        </w:rPr>
        <w:t>shifted_speech</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N_speech</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histcounts</w:t>
      </w:r>
      <w:proofErr w:type="spellEnd"/>
      <w:r>
        <w:rPr>
          <w:rFonts w:ascii="Courier New" w:hAnsi="Courier New" w:cs="Courier New"/>
          <w:color w:val="000000"/>
        </w:rPr>
        <w:t>(</w:t>
      </w:r>
      <w:proofErr w:type="spellStart"/>
      <w:proofErr w:type="gramEnd"/>
      <w:r>
        <w:rPr>
          <w:rFonts w:ascii="Courier New" w:hAnsi="Courier New" w:cs="Courier New"/>
          <w:color w:val="000000"/>
        </w:rPr>
        <w:t>shifted_speech,edge_speech</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speech_pdf</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N_speech</w:t>
      </w:r>
      <w:proofErr w:type="spellEnd"/>
      <w:r>
        <w:rPr>
          <w:rFonts w:ascii="Courier New" w:hAnsi="Courier New" w:cs="Courier New"/>
          <w:color w:val="000000"/>
        </w:rPr>
        <w:t xml:space="preserve"> ./</w:t>
      </w:r>
      <w:proofErr w:type="gramEnd"/>
      <w:r>
        <w:rPr>
          <w:rFonts w:ascii="Courier New" w:hAnsi="Courier New" w:cs="Courier New"/>
          <w:color w:val="000000"/>
        </w:rPr>
        <w:t xml:space="preserve"> length(</w:t>
      </w:r>
      <w:proofErr w:type="spellStart"/>
      <w:r>
        <w:rPr>
          <w:rFonts w:ascii="Courier New" w:hAnsi="Courier New" w:cs="Courier New"/>
          <w:color w:val="000000"/>
        </w:rPr>
        <w:t>shifted_speech</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get</w:t>
      </w:r>
      <w:proofErr w:type="gramEnd"/>
      <w:r>
        <w:rPr>
          <w:rFonts w:ascii="Courier New" w:hAnsi="Courier New" w:cs="Courier New"/>
          <w:color w:val="228B22"/>
        </w:rPr>
        <w:t xml:space="preserve"> average value of PDF so plot is cleaner</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t>
      </w:r>
      <w:proofErr w:type="spellStart"/>
      <w:r>
        <w:rPr>
          <w:rFonts w:ascii="Courier New" w:hAnsi="Courier New" w:cs="Courier New"/>
          <w:color w:val="000000"/>
        </w:rPr>
        <w:t>filtered_speech_pdf</w:t>
      </w:r>
      <w:proofErr w:type="spellEnd"/>
      <w:r>
        <w:rPr>
          <w:rFonts w:ascii="Courier New" w:hAnsi="Courier New" w:cs="Courier New"/>
          <w:color w:val="000000"/>
        </w:rPr>
        <w:t xml:space="preserve">, </w:t>
      </w:r>
      <w:proofErr w:type="spellStart"/>
      <w:r>
        <w:rPr>
          <w:rFonts w:ascii="Courier New" w:hAnsi="Courier New" w:cs="Courier New"/>
          <w:color w:val="000000"/>
        </w:rPr>
        <w:t>vari</w:t>
      </w:r>
      <w:proofErr w:type="spellEnd"/>
      <w:r>
        <w:rPr>
          <w:rFonts w:ascii="Courier New" w:hAnsi="Courier New" w:cs="Courier New"/>
          <w:color w:val="000000"/>
        </w:rPr>
        <w:t>] = compute_avg_and_var_</w:t>
      </w:r>
      <w:proofErr w:type="gramStart"/>
      <w:r>
        <w:rPr>
          <w:rFonts w:ascii="Courier New" w:hAnsi="Courier New" w:cs="Courier New"/>
          <w:color w:val="000000"/>
        </w:rPr>
        <w:t>v01(</w:t>
      </w:r>
      <w:proofErr w:type="spellStart"/>
      <w:proofErr w:type="gramEnd"/>
      <w:r>
        <w:rPr>
          <w:rFonts w:ascii="Courier New" w:hAnsi="Courier New" w:cs="Courier New"/>
          <w:color w:val="000000"/>
        </w:rPr>
        <w:t>speech_pdf</w:t>
      </w:r>
      <w:proofErr w:type="spellEnd"/>
      <w:r>
        <w:rPr>
          <w:rFonts w:ascii="Courier New" w:hAnsi="Courier New" w:cs="Courier New"/>
          <w:color w:val="000000"/>
        </w:rPr>
        <w:t>, 10, 240);</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construct</w:t>
      </w:r>
      <w:proofErr w:type="gramEnd"/>
      <w:r>
        <w:rPr>
          <w:rFonts w:ascii="Courier New" w:hAnsi="Courier New" w:cs="Courier New"/>
          <w:color w:val="228B22"/>
        </w:rPr>
        <w:t xml:space="preserve"> distributions from both data.</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stock_gamma</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fitdist</w:t>
      </w:r>
      <w:proofErr w:type="spellEnd"/>
      <w:r>
        <w:rPr>
          <w:rFonts w:ascii="Courier New" w:hAnsi="Courier New" w:cs="Courier New"/>
          <w:color w:val="000000"/>
        </w:rPr>
        <w:t>(</w:t>
      </w:r>
      <w:proofErr w:type="spellStart"/>
      <w:proofErr w:type="gramEnd"/>
      <w:r>
        <w:rPr>
          <w:rFonts w:ascii="Courier New" w:hAnsi="Courier New" w:cs="Courier New"/>
          <w:color w:val="000000"/>
        </w:rPr>
        <w:t>stock',</w:t>
      </w:r>
      <w:r>
        <w:rPr>
          <w:rFonts w:ascii="Courier New" w:hAnsi="Courier New" w:cs="Courier New"/>
          <w:color w:val="A020F0"/>
        </w:rPr>
        <w:t>'gamma</w:t>
      </w:r>
      <w:proofErr w:type="spellEnd"/>
      <w:r>
        <w:rPr>
          <w:rFonts w:ascii="Courier New" w:hAnsi="Courier New" w:cs="Courier New"/>
          <w:color w:val="A020F0"/>
        </w:rPr>
        <w:t>'</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stock_gamma_pdf</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pdf</w:t>
      </w:r>
      <w:proofErr w:type="spellEnd"/>
      <w:r>
        <w:rPr>
          <w:rFonts w:ascii="Courier New" w:hAnsi="Courier New" w:cs="Courier New"/>
          <w:color w:val="000000"/>
        </w:rPr>
        <w:t>(</w:t>
      </w:r>
      <w:proofErr w:type="spellStart"/>
      <w:proofErr w:type="gramEnd"/>
      <w:r>
        <w:rPr>
          <w:rFonts w:ascii="Courier New" w:hAnsi="Courier New" w:cs="Courier New"/>
          <w:color w:val="000000"/>
        </w:rPr>
        <w:t>stock_gamma</w:t>
      </w:r>
      <w:proofErr w:type="spellEnd"/>
      <w:r>
        <w:rPr>
          <w:rFonts w:ascii="Courier New" w:hAnsi="Courier New" w:cs="Courier New"/>
          <w:color w:val="000000"/>
        </w:rPr>
        <w:t>,(1:1:2619));</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stock_normal</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fitdist</w:t>
      </w:r>
      <w:proofErr w:type="spellEnd"/>
      <w:r>
        <w:rPr>
          <w:rFonts w:ascii="Courier New" w:hAnsi="Courier New" w:cs="Courier New"/>
          <w:color w:val="000000"/>
        </w:rPr>
        <w:t>(</w:t>
      </w:r>
      <w:proofErr w:type="spellStart"/>
      <w:proofErr w:type="gramEnd"/>
      <w:r>
        <w:rPr>
          <w:rFonts w:ascii="Courier New" w:hAnsi="Courier New" w:cs="Courier New"/>
          <w:color w:val="000000"/>
        </w:rPr>
        <w:t>stock',</w:t>
      </w:r>
      <w:r>
        <w:rPr>
          <w:rFonts w:ascii="Courier New" w:hAnsi="Courier New" w:cs="Courier New"/>
          <w:color w:val="A020F0"/>
        </w:rPr>
        <w:t>'normal</w:t>
      </w:r>
      <w:proofErr w:type="spellEnd"/>
      <w:r>
        <w:rPr>
          <w:rFonts w:ascii="Courier New" w:hAnsi="Courier New" w:cs="Courier New"/>
          <w:color w:val="A020F0"/>
        </w:rPr>
        <w:t>'</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stock_normal_pdf</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pdf</w:t>
      </w:r>
      <w:proofErr w:type="spellEnd"/>
      <w:r>
        <w:rPr>
          <w:rFonts w:ascii="Courier New" w:hAnsi="Courier New" w:cs="Courier New"/>
          <w:color w:val="000000"/>
        </w:rPr>
        <w:t>(</w:t>
      </w:r>
      <w:proofErr w:type="spellStart"/>
      <w:proofErr w:type="gramEnd"/>
      <w:r>
        <w:rPr>
          <w:rFonts w:ascii="Courier New" w:hAnsi="Courier New" w:cs="Courier New"/>
          <w:color w:val="000000"/>
        </w:rPr>
        <w:t>stock_normal</w:t>
      </w:r>
      <w:proofErr w:type="spellEnd"/>
      <w:r>
        <w:rPr>
          <w:rFonts w:ascii="Courier New" w:hAnsi="Courier New" w:cs="Courier New"/>
          <w:color w:val="000000"/>
        </w:rPr>
        <w:t>,(1:1:2619));</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speech_normal</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fitdist</w:t>
      </w:r>
      <w:proofErr w:type="spellEnd"/>
      <w:r>
        <w:rPr>
          <w:rFonts w:ascii="Courier New" w:hAnsi="Courier New" w:cs="Courier New"/>
          <w:color w:val="000000"/>
        </w:rPr>
        <w:t>(</w:t>
      </w:r>
      <w:proofErr w:type="spellStart"/>
      <w:proofErr w:type="gramEnd"/>
      <w:r>
        <w:rPr>
          <w:rFonts w:ascii="Courier New" w:hAnsi="Courier New" w:cs="Courier New"/>
          <w:color w:val="000000"/>
        </w:rPr>
        <w:t>shifted_speech,</w:t>
      </w:r>
      <w:r>
        <w:rPr>
          <w:rFonts w:ascii="Courier New" w:hAnsi="Courier New" w:cs="Courier New"/>
          <w:color w:val="A020F0"/>
        </w:rPr>
        <w:t>'normal</w:t>
      </w:r>
      <w:proofErr w:type="spellEnd"/>
      <w:r>
        <w:rPr>
          <w:rFonts w:ascii="Courier New" w:hAnsi="Courier New" w:cs="Courier New"/>
          <w:color w:val="A020F0"/>
        </w:rPr>
        <w:t>'</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speech_normal_pdf</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pdf</w:t>
      </w:r>
      <w:proofErr w:type="spellEnd"/>
      <w:r>
        <w:rPr>
          <w:rFonts w:ascii="Courier New" w:hAnsi="Courier New" w:cs="Courier New"/>
          <w:color w:val="000000"/>
        </w:rPr>
        <w:t>(</w:t>
      </w:r>
      <w:proofErr w:type="spellStart"/>
      <w:proofErr w:type="gramEnd"/>
      <w:r>
        <w:rPr>
          <w:rFonts w:ascii="Courier New" w:hAnsi="Courier New" w:cs="Courier New"/>
          <w:color w:val="000000"/>
        </w:rPr>
        <w:t>speech_normal</w:t>
      </w:r>
      <w:proofErr w:type="spellEnd"/>
      <w:r>
        <w:rPr>
          <w:rFonts w:ascii="Courier New" w:hAnsi="Courier New" w:cs="Courier New"/>
          <w:color w:val="000000"/>
        </w:rPr>
        <w:t>,(1:1:length(</w:t>
      </w:r>
      <w:proofErr w:type="spellStart"/>
      <w:r>
        <w:rPr>
          <w:rFonts w:ascii="Courier New" w:hAnsi="Courier New" w:cs="Courier New"/>
          <w:color w:val="000000"/>
        </w:rPr>
        <w:t>shifted_speech</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speech_burr</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fitdist</w:t>
      </w:r>
      <w:proofErr w:type="spellEnd"/>
      <w:r>
        <w:rPr>
          <w:rFonts w:ascii="Courier New" w:hAnsi="Courier New" w:cs="Courier New"/>
          <w:color w:val="000000"/>
        </w:rPr>
        <w:t>(</w:t>
      </w:r>
      <w:proofErr w:type="spellStart"/>
      <w:proofErr w:type="gramEnd"/>
      <w:r>
        <w:rPr>
          <w:rFonts w:ascii="Courier New" w:hAnsi="Courier New" w:cs="Courier New"/>
          <w:color w:val="000000"/>
        </w:rPr>
        <w:t>shifted_speech,</w:t>
      </w:r>
      <w:r>
        <w:rPr>
          <w:rFonts w:ascii="Courier New" w:hAnsi="Courier New" w:cs="Courier New"/>
          <w:color w:val="A020F0"/>
        </w:rPr>
        <w:t>'Burr</w:t>
      </w:r>
      <w:proofErr w:type="spellEnd"/>
      <w:r>
        <w:rPr>
          <w:rFonts w:ascii="Courier New" w:hAnsi="Courier New" w:cs="Courier New"/>
          <w:color w:val="A020F0"/>
        </w:rPr>
        <w:t>'</w:t>
      </w:r>
      <w:r>
        <w:rPr>
          <w:rFonts w:ascii="Courier New" w:hAnsi="Courier New" w:cs="Courier New"/>
          <w:color w:val="000000"/>
        </w:rPr>
        <w:t>);</w:t>
      </w:r>
      <w:r>
        <w:rPr>
          <w:rFonts w:ascii="Courier New" w:hAnsi="Courier New" w:cs="Courier New"/>
          <w:color w:val="228B22"/>
        </w:rPr>
        <w:t>%</w:t>
      </w:r>
      <w:proofErr w:type="spellStart"/>
      <w:r>
        <w:rPr>
          <w:rFonts w:ascii="Courier New" w:hAnsi="Courier New" w:cs="Courier New"/>
          <w:color w:val="228B22"/>
        </w:rPr>
        <w:t>tLocationScale</w:t>
      </w:r>
      <w:proofErr w:type="spellEnd"/>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speech_burr_pdf</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pdf</w:t>
      </w:r>
      <w:proofErr w:type="spellEnd"/>
      <w:r>
        <w:rPr>
          <w:rFonts w:ascii="Courier New" w:hAnsi="Courier New" w:cs="Courier New"/>
          <w:color w:val="000000"/>
        </w:rPr>
        <w:t>(</w:t>
      </w:r>
      <w:proofErr w:type="spellStart"/>
      <w:proofErr w:type="gramEnd"/>
      <w:r>
        <w:rPr>
          <w:rFonts w:ascii="Courier New" w:hAnsi="Courier New" w:cs="Courier New"/>
          <w:color w:val="000000"/>
        </w:rPr>
        <w:t>speech_burr</w:t>
      </w:r>
      <w:proofErr w:type="spellEnd"/>
      <w:r>
        <w:rPr>
          <w:rFonts w:ascii="Courier New" w:hAnsi="Courier New" w:cs="Courier New"/>
          <w:color w:val="000000"/>
        </w:rPr>
        <w:t>,(1:1:length(</w:t>
      </w:r>
      <w:proofErr w:type="spellStart"/>
      <w:r>
        <w:rPr>
          <w:rFonts w:ascii="Courier New" w:hAnsi="Courier New" w:cs="Courier New"/>
          <w:color w:val="000000"/>
        </w:rPr>
        <w:t>shifted_speech</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stock_gamma_pdf,</w:t>
      </w:r>
      <w:r>
        <w:rPr>
          <w:rFonts w:ascii="Courier New" w:hAnsi="Courier New" w:cs="Courier New"/>
          <w:color w:val="A020F0"/>
        </w:rPr>
        <w:t>'b</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'gamma</w:t>
      </w:r>
      <w:proofErr w:type="spellEnd"/>
      <w:r>
        <w:rPr>
          <w:rFonts w:ascii="Courier New" w:hAnsi="Courier New" w:cs="Courier New"/>
          <w:color w:val="A020F0"/>
        </w:rPr>
        <w:t xml:space="preserve"> distribution'</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stock_normal_pdf,</w:t>
      </w:r>
      <w:r>
        <w:rPr>
          <w:rFonts w:ascii="Courier New" w:hAnsi="Courier New" w:cs="Courier New"/>
          <w:color w:val="A020F0"/>
        </w:rPr>
        <w:t>'r</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'normal</w:t>
      </w:r>
      <w:proofErr w:type="spellEnd"/>
      <w:r>
        <w:rPr>
          <w:rFonts w:ascii="Courier New" w:hAnsi="Courier New" w:cs="Courier New"/>
          <w:color w:val="A020F0"/>
        </w:rPr>
        <w:t xml:space="preserve"> distribution'</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filtered_stock_pdf,</w:t>
      </w:r>
      <w:r>
        <w:rPr>
          <w:rFonts w:ascii="Courier New" w:hAnsi="Courier New" w:cs="Courier New"/>
          <w:color w:val="A020F0"/>
        </w:rPr>
        <w:t>'k</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'stock</w:t>
      </w:r>
      <w:proofErr w:type="spellEnd"/>
      <w:r>
        <w:rPr>
          <w:rFonts w:ascii="Courier New" w:hAnsi="Courier New" w:cs="Courier New"/>
          <w:color w:val="A020F0"/>
        </w:rPr>
        <w:t xml:space="preserve"> PDF'</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[1 length(</w:t>
      </w:r>
      <w:proofErr w:type="spellStart"/>
      <w:r>
        <w:rPr>
          <w:rFonts w:ascii="Courier New" w:hAnsi="Courier New" w:cs="Courier New"/>
          <w:color w:val="000000"/>
        </w:rPr>
        <w:t>stock_pdf</w:t>
      </w:r>
      <w:proofErr w:type="spellEnd"/>
      <w:r>
        <w:rPr>
          <w:rFonts w:ascii="Courier New" w:hAnsi="Courier New" w:cs="Courier New"/>
          <w:color w:val="000000"/>
        </w:rPr>
        <w:t>)],[mean(</w:t>
      </w:r>
      <w:proofErr w:type="spellStart"/>
      <w:r>
        <w:rPr>
          <w:rFonts w:ascii="Courier New" w:hAnsi="Courier New" w:cs="Courier New"/>
          <w:color w:val="000000"/>
        </w:rPr>
        <w:t>stock_pdf</w:t>
      </w:r>
      <w:proofErr w:type="spellEnd"/>
      <w:r>
        <w:rPr>
          <w:rFonts w:ascii="Courier New" w:hAnsi="Courier New" w:cs="Courier New"/>
          <w:color w:val="000000"/>
        </w:rPr>
        <w:t>) mean(</w:t>
      </w:r>
      <w:proofErr w:type="spellStart"/>
      <w:r>
        <w:rPr>
          <w:rFonts w:ascii="Courier New" w:hAnsi="Courier New" w:cs="Courier New"/>
          <w:color w:val="000000"/>
        </w:rPr>
        <w:t>stock_pdf</w:t>
      </w:r>
      <w:proofErr w:type="spellEnd"/>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r>
        <w:rPr>
          <w:rFonts w:ascii="Courier New" w:hAnsi="Courier New" w:cs="Courier New"/>
          <w:color w:val="A020F0"/>
        </w:rPr>
        <w:t>'</w:t>
      </w:r>
      <w:proofErr w:type="spellStart"/>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'mean</w:t>
      </w:r>
      <w:proofErr w:type="spellEnd"/>
      <w:r>
        <w:rPr>
          <w:rFonts w:ascii="Courier New" w:hAnsi="Courier New" w:cs="Courier New"/>
          <w:color w:val="A020F0"/>
        </w:rPr>
        <w:t>'</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[1 length(</w:t>
      </w:r>
      <w:proofErr w:type="spellStart"/>
      <w:r>
        <w:rPr>
          <w:rFonts w:ascii="Courier New" w:hAnsi="Courier New" w:cs="Courier New"/>
          <w:color w:val="000000"/>
        </w:rPr>
        <w:t>stock_pdf</w:t>
      </w:r>
      <w:proofErr w:type="spellEnd"/>
      <w:r>
        <w:rPr>
          <w:rFonts w:ascii="Courier New" w:hAnsi="Courier New" w:cs="Courier New"/>
          <w:color w:val="000000"/>
        </w:rPr>
        <w:t>)],[</w:t>
      </w:r>
      <w:proofErr w:type="spellStart"/>
      <w:r>
        <w:rPr>
          <w:rFonts w:ascii="Courier New" w:hAnsi="Courier New" w:cs="Courier New"/>
          <w:color w:val="000000"/>
        </w:rPr>
        <w:t>var</w:t>
      </w:r>
      <w:proofErr w:type="spellEnd"/>
      <w:r>
        <w:rPr>
          <w:rFonts w:ascii="Courier New" w:hAnsi="Courier New" w:cs="Courier New"/>
          <w:color w:val="000000"/>
        </w:rPr>
        <w:t>(</w:t>
      </w:r>
      <w:proofErr w:type="spellStart"/>
      <w:r>
        <w:rPr>
          <w:rFonts w:ascii="Courier New" w:hAnsi="Courier New" w:cs="Courier New"/>
          <w:color w:val="000000"/>
        </w:rPr>
        <w:t>stock_pdf</w:t>
      </w:r>
      <w:proofErr w:type="spellEnd"/>
      <w:r>
        <w:rPr>
          <w:rFonts w:ascii="Courier New" w:hAnsi="Courier New" w:cs="Courier New"/>
          <w:color w:val="000000"/>
        </w:rPr>
        <w:t xml:space="preserve">) </w:t>
      </w:r>
      <w:proofErr w:type="spellStart"/>
      <w:r>
        <w:rPr>
          <w:rFonts w:ascii="Courier New" w:hAnsi="Courier New" w:cs="Courier New"/>
          <w:color w:val="000000"/>
        </w:rPr>
        <w:t>var</w:t>
      </w:r>
      <w:proofErr w:type="spellEnd"/>
      <w:r>
        <w:rPr>
          <w:rFonts w:ascii="Courier New" w:hAnsi="Courier New" w:cs="Courier New"/>
          <w:color w:val="000000"/>
        </w:rPr>
        <w:t>(</w:t>
      </w:r>
      <w:proofErr w:type="spellStart"/>
      <w:r>
        <w:rPr>
          <w:rFonts w:ascii="Courier New" w:hAnsi="Courier New" w:cs="Courier New"/>
          <w:color w:val="000000"/>
        </w:rPr>
        <w:t>stock_pdf</w:t>
      </w:r>
      <w:proofErr w:type="spellEnd"/>
      <w:r>
        <w:rPr>
          <w:rFonts w:ascii="Courier New" w:hAnsi="Courier New" w:cs="Courier New"/>
          <w:color w:val="000000"/>
        </w:rPr>
        <w:t>)],</w:t>
      </w:r>
      <w:r>
        <w:rPr>
          <w:rFonts w:ascii="Courier New" w:hAnsi="Courier New" w:cs="Courier New"/>
          <w:color w:val="A020F0"/>
        </w:rPr>
        <w:t>'b-.'</w:t>
      </w:r>
      <w:r>
        <w:rPr>
          <w:rFonts w:ascii="Courier New" w:hAnsi="Courier New" w:cs="Courier New"/>
          <w:color w:val="000000"/>
        </w:rPr>
        <w:t>,</w:t>
      </w:r>
      <w:r>
        <w:rPr>
          <w:rFonts w:ascii="Courier New" w:hAnsi="Courier New" w:cs="Courier New"/>
          <w:color w:val="A020F0"/>
        </w:rPr>
        <w:t>'</w:t>
      </w:r>
      <w:proofErr w:type="spellStart"/>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'variance</w:t>
      </w:r>
      <w:proofErr w:type="spellEnd"/>
      <w:r>
        <w:rPr>
          <w:rFonts w:ascii="Courier New" w:hAnsi="Courier New" w:cs="Courier New"/>
          <w:color w:val="A020F0"/>
        </w:rPr>
        <w:t>'</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axis(</w:t>
      </w:r>
      <w:proofErr w:type="gramEnd"/>
      <w:r>
        <w:rPr>
          <w:rFonts w:ascii="Courier New" w:hAnsi="Courier New" w:cs="Courier New"/>
          <w:color w:val="000000"/>
        </w:rPr>
        <w:t>[0 1000 0 6e-3])</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'probability'</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'stock price'</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'Google stock PMF'</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legend(</w:t>
      </w:r>
      <w:proofErr w:type="gramEnd"/>
      <w:r>
        <w:rPr>
          <w:rFonts w:ascii="Courier New" w:hAnsi="Courier New" w:cs="Courier New"/>
          <w:color w:val="A020F0"/>
        </w:rPr>
        <w:t>'-</w:t>
      </w:r>
      <w:proofErr w:type="spellStart"/>
      <w:r>
        <w:rPr>
          <w:rFonts w:ascii="Courier New" w:hAnsi="Courier New" w:cs="Courier New"/>
          <w:color w:val="A020F0"/>
        </w:rPr>
        <w:t>DynamicLegend</w:t>
      </w:r>
      <w:proofErr w:type="spellEnd"/>
      <w:r>
        <w:rPr>
          <w:rFonts w:ascii="Courier New" w:hAnsi="Courier New" w:cs="Courier New"/>
          <w:color w:val="A020F0"/>
        </w:rPr>
        <w:t>'</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off</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A020F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speech_normal_pdf,</w:t>
      </w:r>
      <w:r>
        <w:rPr>
          <w:rFonts w:ascii="Courier New" w:hAnsi="Courier New" w:cs="Courier New"/>
          <w:color w:val="A020F0"/>
        </w:rPr>
        <w:t>'r'</w:t>
      </w:r>
      <w:r>
        <w:rPr>
          <w:rFonts w:ascii="Courier New" w:hAnsi="Courier New" w:cs="Courier New"/>
          <w:color w:val="000000"/>
        </w:rPr>
        <w:t>,</w:t>
      </w:r>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'normal</w:t>
      </w:r>
      <w:proofErr w:type="spellEnd"/>
      <w:r>
        <w:rPr>
          <w:rFonts w:ascii="Courier New" w:hAnsi="Courier New" w:cs="Courier New"/>
          <w:color w:val="A020F0"/>
        </w:rPr>
        <w:t xml:space="preserve"> distribution'</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filtered_speech_pdf,</w:t>
      </w:r>
      <w:r>
        <w:rPr>
          <w:rFonts w:ascii="Courier New" w:hAnsi="Courier New" w:cs="Courier New"/>
          <w:color w:val="A020F0"/>
        </w:rPr>
        <w:t>'k'</w:t>
      </w:r>
      <w:r>
        <w:rPr>
          <w:rFonts w:ascii="Courier New" w:hAnsi="Courier New" w:cs="Courier New"/>
          <w:color w:val="000000"/>
        </w:rPr>
        <w:t>,</w:t>
      </w:r>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'speech</w:t>
      </w:r>
      <w:proofErr w:type="spellEnd"/>
      <w:r>
        <w:rPr>
          <w:rFonts w:ascii="Courier New" w:hAnsi="Courier New" w:cs="Courier New"/>
          <w:color w:val="A020F0"/>
        </w:rPr>
        <w:t xml:space="preserve"> PDF'</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speech_burr_pdf,</w:t>
      </w:r>
      <w:r>
        <w:rPr>
          <w:rFonts w:ascii="Courier New" w:hAnsi="Courier New" w:cs="Courier New"/>
          <w:color w:val="A020F0"/>
        </w:rPr>
        <w:t>'b'</w:t>
      </w:r>
      <w:r>
        <w:rPr>
          <w:rFonts w:ascii="Courier New" w:hAnsi="Courier New" w:cs="Courier New"/>
          <w:color w:val="000000"/>
        </w:rPr>
        <w:t>,</w:t>
      </w:r>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'Burr</w:t>
      </w:r>
      <w:proofErr w:type="spellEnd"/>
      <w:r>
        <w:rPr>
          <w:rFonts w:ascii="Courier New" w:hAnsi="Courier New" w:cs="Courier New"/>
          <w:color w:val="A020F0"/>
        </w:rPr>
        <w:t xml:space="preserve"> distribution'</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[1 length(</w:t>
      </w:r>
      <w:proofErr w:type="spellStart"/>
      <w:r>
        <w:rPr>
          <w:rFonts w:ascii="Courier New" w:hAnsi="Courier New" w:cs="Courier New"/>
          <w:color w:val="000000"/>
        </w:rPr>
        <w:t>speech_pdf</w:t>
      </w:r>
      <w:proofErr w:type="spellEnd"/>
      <w:r>
        <w:rPr>
          <w:rFonts w:ascii="Courier New" w:hAnsi="Courier New" w:cs="Courier New"/>
          <w:color w:val="000000"/>
        </w:rPr>
        <w:t>)],[mean(</w:t>
      </w:r>
      <w:proofErr w:type="spellStart"/>
      <w:r>
        <w:rPr>
          <w:rFonts w:ascii="Courier New" w:hAnsi="Courier New" w:cs="Courier New"/>
          <w:color w:val="000000"/>
        </w:rPr>
        <w:t>speech_pdf</w:t>
      </w:r>
      <w:proofErr w:type="spellEnd"/>
      <w:r>
        <w:rPr>
          <w:rFonts w:ascii="Courier New" w:hAnsi="Courier New" w:cs="Courier New"/>
          <w:color w:val="000000"/>
        </w:rPr>
        <w:t>) mean(</w:t>
      </w:r>
      <w:proofErr w:type="spellStart"/>
      <w:r>
        <w:rPr>
          <w:rFonts w:ascii="Courier New" w:hAnsi="Courier New" w:cs="Courier New"/>
          <w:color w:val="000000"/>
        </w:rPr>
        <w:t>speech_pdf</w:t>
      </w:r>
      <w:proofErr w:type="spellEnd"/>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r>
        <w:rPr>
          <w:rFonts w:ascii="Courier New" w:hAnsi="Courier New" w:cs="Courier New"/>
          <w:color w:val="A020F0"/>
        </w:rPr>
        <w:t>'</w:t>
      </w:r>
      <w:proofErr w:type="spellStart"/>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'mean</w:t>
      </w:r>
      <w:proofErr w:type="spellEnd"/>
      <w:r>
        <w:rPr>
          <w:rFonts w:ascii="Courier New" w:hAnsi="Courier New" w:cs="Courier New"/>
          <w:color w:val="A020F0"/>
        </w:rPr>
        <w:t>'</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[1 length(</w:t>
      </w:r>
      <w:proofErr w:type="spellStart"/>
      <w:r>
        <w:rPr>
          <w:rFonts w:ascii="Courier New" w:hAnsi="Courier New" w:cs="Courier New"/>
          <w:color w:val="000000"/>
        </w:rPr>
        <w:t>speech_pdf</w:t>
      </w:r>
      <w:proofErr w:type="spellEnd"/>
      <w:r>
        <w:rPr>
          <w:rFonts w:ascii="Courier New" w:hAnsi="Courier New" w:cs="Courier New"/>
          <w:color w:val="000000"/>
        </w:rPr>
        <w:t>)],[</w:t>
      </w:r>
      <w:proofErr w:type="spellStart"/>
      <w:r>
        <w:rPr>
          <w:rFonts w:ascii="Courier New" w:hAnsi="Courier New" w:cs="Courier New"/>
          <w:color w:val="000000"/>
        </w:rPr>
        <w:t>var</w:t>
      </w:r>
      <w:proofErr w:type="spellEnd"/>
      <w:r>
        <w:rPr>
          <w:rFonts w:ascii="Courier New" w:hAnsi="Courier New" w:cs="Courier New"/>
          <w:color w:val="000000"/>
        </w:rPr>
        <w:t>(</w:t>
      </w:r>
      <w:proofErr w:type="spellStart"/>
      <w:r>
        <w:rPr>
          <w:rFonts w:ascii="Courier New" w:hAnsi="Courier New" w:cs="Courier New"/>
          <w:color w:val="000000"/>
        </w:rPr>
        <w:t>speech_pdf</w:t>
      </w:r>
      <w:proofErr w:type="spellEnd"/>
      <w:r>
        <w:rPr>
          <w:rFonts w:ascii="Courier New" w:hAnsi="Courier New" w:cs="Courier New"/>
          <w:color w:val="000000"/>
        </w:rPr>
        <w:t xml:space="preserve">) </w:t>
      </w:r>
      <w:proofErr w:type="spellStart"/>
      <w:r>
        <w:rPr>
          <w:rFonts w:ascii="Courier New" w:hAnsi="Courier New" w:cs="Courier New"/>
          <w:color w:val="000000"/>
        </w:rPr>
        <w:t>var</w:t>
      </w:r>
      <w:proofErr w:type="spellEnd"/>
      <w:r>
        <w:rPr>
          <w:rFonts w:ascii="Courier New" w:hAnsi="Courier New" w:cs="Courier New"/>
          <w:color w:val="000000"/>
        </w:rPr>
        <w:t>(</w:t>
      </w:r>
      <w:proofErr w:type="spellStart"/>
      <w:r>
        <w:rPr>
          <w:rFonts w:ascii="Courier New" w:hAnsi="Courier New" w:cs="Courier New"/>
          <w:color w:val="000000"/>
        </w:rPr>
        <w:t>speech_pdf</w:t>
      </w:r>
      <w:proofErr w:type="spellEnd"/>
      <w:r>
        <w:rPr>
          <w:rFonts w:ascii="Courier New" w:hAnsi="Courier New" w:cs="Courier New"/>
          <w:color w:val="000000"/>
        </w:rPr>
        <w:t>)],</w:t>
      </w:r>
      <w:r>
        <w:rPr>
          <w:rFonts w:ascii="Courier New" w:hAnsi="Courier New" w:cs="Courier New"/>
          <w:color w:val="A020F0"/>
        </w:rPr>
        <w:t>'b-.'</w:t>
      </w:r>
      <w:r>
        <w:rPr>
          <w:rFonts w:ascii="Courier New" w:hAnsi="Courier New" w:cs="Courier New"/>
          <w:color w:val="000000"/>
        </w:rPr>
        <w:t>,</w:t>
      </w:r>
      <w:r>
        <w:rPr>
          <w:rFonts w:ascii="Courier New" w:hAnsi="Courier New" w:cs="Courier New"/>
          <w:color w:val="A020F0"/>
        </w:rPr>
        <w:t>'</w:t>
      </w:r>
      <w:proofErr w:type="spellStart"/>
      <w:r>
        <w:rPr>
          <w:rFonts w:ascii="Courier New" w:hAnsi="Courier New" w:cs="Courier New"/>
          <w:color w:val="A020F0"/>
        </w:rPr>
        <w:t>DisplayName'</w:t>
      </w:r>
      <w:r>
        <w:rPr>
          <w:rFonts w:ascii="Courier New" w:hAnsi="Courier New" w:cs="Courier New"/>
          <w:color w:val="000000"/>
        </w:rPr>
        <w:t>,</w:t>
      </w:r>
      <w:r>
        <w:rPr>
          <w:rFonts w:ascii="Courier New" w:hAnsi="Courier New" w:cs="Courier New"/>
          <w:color w:val="A020F0"/>
        </w:rPr>
        <w:t>'variance</w:t>
      </w:r>
      <w:proofErr w:type="spellEnd"/>
      <w:r>
        <w:rPr>
          <w:rFonts w:ascii="Courier New" w:hAnsi="Courier New" w:cs="Courier New"/>
          <w:color w:val="A020F0"/>
        </w:rPr>
        <w:t>'</w:t>
      </w:r>
      <w:r>
        <w:rPr>
          <w:rFonts w:ascii="Courier New" w:hAnsi="Courier New" w:cs="Courier New"/>
          <w:color w:val="000000"/>
        </w:rPr>
        <w:t>)</w:t>
      </w:r>
    </w:p>
    <w:p w:rsidR="0037032E" w:rsidRPr="0037032E" w:rsidRDefault="0037032E" w:rsidP="0037032E">
      <w:pPr>
        <w:autoSpaceDE w:val="0"/>
        <w:autoSpaceDN w:val="0"/>
        <w:adjustRightInd w:val="0"/>
        <w:spacing w:after="0"/>
        <w:jc w:val="left"/>
        <w:rPr>
          <w:rFonts w:ascii="Courier New" w:hAnsi="Courier New" w:cs="Courier New"/>
          <w:sz w:val="24"/>
          <w:szCs w:val="24"/>
          <w:lang w:val="es-MX"/>
        </w:rPr>
      </w:pPr>
      <w:proofErr w:type="gramStart"/>
      <w:r w:rsidRPr="0037032E">
        <w:rPr>
          <w:rFonts w:ascii="Courier New" w:hAnsi="Courier New" w:cs="Courier New"/>
          <w:color w:val="000000"/>
          <w:lang w:val="es-MX"/>
        </w:rPr>
        <w:t>axis</w:t>
      </w:r>
      <w:proofErr w:type="gramEnd"/>
      <w:r w:rsidRPr="0037032E">
        <w:rPr>
          <w:rFonts w:ascii="Courier New" w:hAnsi="Courier New" w:cs="Courier New"/>
          <w:color w:val="000000"/>
          <w:lang w:val="es-MX"/>
        </w:rPr>
        <w:t>([0 3e4 0 4e-4])</w:t>
      </w:r>
    </w:p>
    <w:p w:rsidR="0037032E" w:rsidRPr="0037032E" w:rsidRDefault="0037032E" w:rsidP="0037032E">
      <w:pPr>
        <w:autoSpaceDE w:val="0"/>
        <w:autoSpaceDN w:val="0"/>
        <w:adjustRightInd w:val="0"/>
        <w:spacing w:after="0"/>
        <w:jc w:val="left"/>
        <w:rPr>
          <w:rFonts w:ascii="Courier New" w:hAnsi="Courier New" w:cs="Courier New"/>
          <w:sz w:val="24"/>
          <w:szCs w:val="24"/>
          <w:lang w:val="es-MX"/>
        </w:rPr>
      </w:pPr>
      <w:proofErr w:type="spellStart"/>
      <w:proofErr w:type="gramStart"/>
      <w:r w:rsidRPr="0037032E">
        <w:rPr>
          <w:rFonts w:ascii="Courier New" w:hAnsi="Courier New" w:cs="Courier New"/>
          <w:color w:val="000000"/>
          <w:lang w:val="es-MX"/>
        </w:rPr>
        <w:t>ylabel</w:t>
      </w:r>
      <w:proofErr w:type="spellEnd"/>
      <w:proofErr w:type="gramEnd"/>
      <w:r w:rsidRPr="0037032E">
        <w:rPr>
          <w:rFonts w:ascii="Courier New" w:hAnsi="Courier New" w:cs="Courier New"/>
          <w:color w:val="000000"/>
          <w:lang w:val="es-MX"/>
        </w:rPr>
        <w:t>(</w:t>
      </w:r>
      <w:r w:rsidRPr="0037032E">
        <w:rPr>
          <w:rFonts w:ascii="Courier New" w:hAnsi="Courier New" w:cs="Courier New"/>
          <w:color w:val="A020F0"/>
          <w:lang w:val="es-MX"/>
        </w:rPr>
        <w:t>'</w:t>
      </w:r>
      <w:proofErr w:type="spellStart"/>
      <w:r w:rsidRPr="0037032E">
        <w:rPr>
          <w:rFonts w:ascii="Courier New" w:hAnsi="Courier New" w:cs="Courier New"/>
          <w:color w:val="A020F0"/>
          <w:lang w:val="es-MX"/>
        </w:rPr>
        <w:t>probability</w:t>
      </w:r>
      <w:proofErr w:type="spellEnd"/>
      <w:r w:rsidRPr="0037032E">
        <w:rPr>
          <w:rFonts w:ascii="Courier New" w:hAnsi="Courier New" w:cs="Courier New"/>
          <w:color w:val="A020F0"/>
          <w:lang w:val="es-MX"/>
        </w:rPr>
        <w:t>'</w:t>
      </w:r>
      <w:r w:rsidRPr="0037032E">
        <w:rPr>
          <w:rFonts w:ascii="Courier New" w:hAnsi="Courier New" w:cs="Courier New"/>
          <w:color w:val="000000"/>
          <w:lang w:val="es-MX"/>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'time'</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'Speech signal PMF'</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lastRenderedPageBreak/>
        <w:t>legend(</w:t>
      </w:r>
      <w:proofErr w:type="gramEnd"/>
      <w:r>
        <w:rPr>
          <w:rFonts w:ascii="Courier New" w:hAnsi="Courier New" w:cs="Courier New"/>
          <w:color w:val="A020F0"/>
        </w:rPr>
        <w:t>'-</w:t>
      </w:r>
      <w:proofErr w:type="spellStart"/>
      <w:r>
        <w:rPr>
          <w:rFonts w:ascii="Courier New" w:hAnsi="Courier New" w:cs="Courier New"/>
          <w:color w:val="A020F0"/>
        </w:rPr>
        <w:t>DynamicLegend</w:t>
      </w:r>
      <w:proofErr w:type="spellEnd"/>
      <w:r>
        <w:rPr>
          <w:rFonts w:ascii="Courier New" w:hAnsi="Courier New" w:cs="Courier New"/>
          <w:color w:val="A020F0"/>
        </w:rPr>
        <w:t>'</w:t>
      </w:r>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off</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A020F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A020F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A020F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Calculate mean-squared error for gamma distribution for Google stock</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sum</w:t>
      </w:r>
      <w:proofErr w:type="gramEnd"/>
      <w:r>
        <w:rPr>
          <w:rFonts w:ascii="Courier New" w:hAnsi="Courier New" w:cs="Courier New"/>
          <w:color w:val="000000"/>
        </w:rPr>
        <w:t xml:space="preserve"> = 0;</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w:t>
      </w:r>
      <w:proofErr w:type="spellStart"/>
      <w:r>
        <w:rPr>
          <w:rFonts w:ascii="Courier New" w:hAnsi="Courier New" w:cs="Courier New"/>
          <w:color w:val="000000"/>
        </w:rPr>
        <w:t>stock_pdf</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sum</w:t>
      </w:r>
      <w:proofErr w:type="gramEnd"/>
      <w:r>
        <w:rPr>
          <w:rFonts w:ascii="Courier New" w:hAnsi="Courier New" w:cs="Courier New"/>
          <w:color w:val="000000"/>
        </w:rPr>
        <w:t xml:space="preserve"> = sum + (</w:t>
      </w:r>
      <w:proofErr w:type="spellStart"/>
      <w:r>
        <w:rPr>
          <w:rFonts w:ascii="Courier New" w:hAnsi="Courier New" w:cs="Courier New"/>
          <w:color w:val="000000"/>
        </w:rPr>
        <w:t>stock_pdf</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stock_gamma_pdf</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MSE_stock_gamma</w:t>
      </w:r>
      <w:proofErr w:type="spellEnd"/>
      <w:r>
        <w:rPr>
          <w:rFonts w:ascii="Courier New" w:hAnsi="Courier New" w:cs="Courier New"/>
          <w:color w:val="000000"/>
        </w:rPr>
        <w:t xml:space="preserve"> = sum/</w:t>
      </w:r>
      <w:proofErr w:type="gramStart"/>
      <w:r>
        <w:rPr>
          <w:rFonts w:ascii="Courier New" w:hAnsi="Courier New" w:cs="Courier New"/>
          <w:color w:val="000000"/>
        </w:rPr>
        <w:t>length(</w:t>
      </w:r>
      <w:proofErr w:type="spellStart"/>
      <w:proofErr w:type="gramEnd"/>
      <w:r>
        <w:rPr>
          <w:rFonts w:ascii="Courier New" w:hAnsi="Courier New" w:cs="Courier New"/>
          <w:color w:val="000000"/>
        </w:rPr>
        <w:t>stock_pdf</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Calculate mean-squared error for normal distribution for Google stock</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sum</w:t>
      </w:r>
      <w:proofErr w:type="gramEnd"/>
      <w:r>
        <w:rPr>
          <w:rFonts w:ascii="Courier New" w:hAnsi="Courier New" w:cs="Courier New"/>
          <w:color w:val="000000"/>
        </w:rPr>
        <w:t xml:space="preserve"> = 0;</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w:t>
      </w:r>
      <w:proofErr w:type="spellStart"/>
      <w:r>
        <w:rPr>
          <w:rFonts w:ascii="Courier New" w:hAnsi="Courier New" w:cs="Courier New"/>
          <w:color w:val="000000"/>
        </w:rPr>
        <w:t>stock_pdf</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sum</w:t>
      </w:r>
      <w:proofErr w:type="gramEnd"/>
      <w:r>
        <w:rPr>
          <w:rFonts w:ascii="Courier New" w:hAnsi="Courier New" w:cs="Courier New"/>
          <w:color w:val="000000"/>
        </w:rPr>
        <w:t xml:space="preserve"> = sum + (</w:t>
      </w:r>
      <w:proofErr w:type="spellStart"/>
      <w:r>
        <w:rPr>
          <w:rFonts w:ascii="Courier New" w:hAnsi="Courier New" w:cs="Courier New"/>
          <w:color w:val="000000"/>
        </w:rPr>
        <w:t>stock_pdf</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stock_normal_pdf</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MSE_stock_normal</w:t>
      </w:r>
      <w:proofErr w:type="spellEnd"/>
      <w:r>
        <w:rPr>
          <w:rFonts w:ascii="Courier New" w:hAnsi="Courier New" w:cs="Courier New"/>
          <w:color w:val="000000"/>
        </w:rPr>
        <w:t xml:space="preserve"> = sum/</w:t>
      </w:r>
      <w:proofErr w:type="gramStart"/>
      <w:r>
        <w:rPr>
          <w:rFonts w:ascii="Courier New" w:hAnsi="Courier New" w:cs="Courier New"/>
          <w:color w:val="000000"/>
        </w:rPr>
        <w:t>length(</w:t>
      </w:r>
      <w:proofErr w:type="spellStart"/>
      <w:proofErr w:type="gramEnd"/>
      <w:r>
        <w:rPr>
          <w:rFonts w:ascii="Courier New" w:hAnsi="Courier New" w:cs="Courier New"/>
          <w:color w:val="000000"/>
        </w:rPr>
        <w:t>stock_pdf</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Calculate mean-squared error for normal distribution for speech signal</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w:t>
      </w:r>
      <w:proofErr w:type="spellStart"/>
      <w:r>
        <w:rPr>
          <w:rFonts w:ascii="Courier New" w:hAnsi="Courier New" w:cs="Courier New"/>
          <w:color w:val="000000"/>
        </w:rPr>
        <w:t>shifted_speech</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sum</w:t>
      </w:r>
      <w:proofErr w:type="gramEnd"/>
      <w:r>
        <w:rPr>
          <w:rFonts w:ascii="Courier New" w:hAnsi="Courier New" w:cs="Courier New"/>
          <w:color w:val="000000"/>
        </w:rPr>
        <w:t xml:space="preserve"> = sum + (</w:t>
      </w:r>
      <w:proofErr w:type="spellStart"/>
      <w:r>
        <w:rPr>
          <w:rFonts w:ascii="Courier New" w:hAnsi="Courier New" w:cs="Courier New"/>
          <w:color w:val="000000"/>
        </w:rPr>
        <w:t>shifted_speech</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speech_normal_pdf</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MSE_speech_normal</w:t>
      </w:r>
      <w:proofErr w:type="spellEnd"/>
      <w:r>
        <w:rPr>
          <w:rFonts w:ascii="Courier New" w:hAnsi="Courier New" w:cs="Courier New"/>
          <w:color w:val="000000"/>
        </w:rPr>
        <w:t xml:space="preserve"> = sum/</w:t>
      </w:r>
      <w:proofErr w:type="gramStart"/>
      <w:r>
        <w:rPr>
          <w:rFonts w:ascii="Courier New" w:hAnsi="Courier New" w:cs="Courier New"/>
          <w:color w:val="000000"/>
        </w:rPr>
        <w:t>length(</w:t>
      </w:r>
      <w:proofErr w:type="spellStart"/>
      <w:proofErr w:type="gramEnd"/>
      <w:r>
        <w:rPr>
          <w:rFonts w:ascii="Courier New" w:hAnsi="Courier New" w:cs="Courier New"/>
          <w:color w:val="000000"/>
        </w:rPr>
        <w:t>shifted_speech</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Calculate mean-squared error for burr distribution for speech signal</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w:t>
      </w:r>
      <w:proofErr w:type="spellStart"/>
      <w:r>
        <w:rPr>
          <w:rFonts w:ascii="Courier New" w:hAnsi="Courier New" w:cs="Courier New"/>
          <w:color w:val="000000"/>
        </w:rPr>
        <w:t>shifted_speech</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sum</w:t>
      </w:r>
      <w:proofErr w:type="gramEnd"/>
      <w:r>
        <w:rPr>
          <w:rFonts w:ascii="Courier New" w:hAnsi="Courier New" w:cs="Courier New"/>
          <w:color w:val="000000"/>
        </w:rPr>
        <w:t xml:space="preserve"> = sum + (</w:t>
      </w:r>
      <w:proofErr w:type="spellStart"/>
      <w:r>
        <w:rPr>
          <w:rFonts w:ascii="Courier New" w:hAnsi="Courier New" w:cs="Courier New"/>
          <w:color w:val="000000"/>
        </w:rPr>
        <w:t>shifted_speech</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speech_burr_pdf</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w:t>
      </w:r>
    </w:p>
    <w:p w:rsidR="0037032E" w:rsidRDefault="0037032E" w:rsidP="0037032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37032E" w:rsidRDefault="0037032E" w:rsidP="0037032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37032E" w:rsidRDefault="0037032E" w:rsidP="0037032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MSE_speech_burr</w:t>
      </w:r>
      <w:proofErr w:type="spellEnd"/>
      <w:r>
        <w:rPr>
          <w:rFonts w:ascii="Courier New" w:hAnsi="Courier New" w:cs="Courier New"/>
          <w:color w:val="000000"/>
        </w:rPr>
        <w:t xml:space="preserve"> = sum/</w:t>
      </w:r>
      <w:proofErr w:type="gramStart"/>
      <w:r>
        <w:rPr>
          <w:rFonts w:ascii="Courier New" w:hAnsi="Courier New" w:cs="Courier New"/>
          <w:color w:val="000000"/>
        </w:rPr>
        <w:t>length(</w:t>
      </w:r>
      <w:proofErr w:type="spellStart"/>
      <w:proofErr w:type="gramEnd"/>
      <w:r>
        <w:rPr>
          <w:rFonts w:ascii="Courier New" w:hAnsi="Courier New" w:cs="Courier New"/>
          <w:color w:val="000000"/>
        </w:rPr>
        <w:t>shifted_speech</w:t>
      </w:r>
      <w:proofErr w:type="spellEnd"/>
      <w:r>
        <w:rPr>
          <w:rFonts w:ascii="Courier New" w:hAnsi="Courier New" w:cs="Courier New"/>
          <w:color w:val="000000"/>
        </w:rPr>
        <w:t>)</w:t>
      </w:r>
    </w:p>
    <w:p w:rsidR="006D064F" w:rsidRDefault="006D064F" w:rsidP="006D064F">
      <w:pPr>
        <w:pStyle w:val="Heading1"/>
      </w:pPr>
      <w:r>
        <w:t>Conclusions</w:t>
      </w:r>
    </w:p>
    <w:p w:rsidR="00436DED" w:rsidRDefault="00436DED" w:rsidP="00C22222">
      <w:pPr>
        <w:pStyle w:val="BodyText"/>
        <w:ind w:firstLine="0"/>
      </w:pPr>
      <w:r>
        <w:tab/>
        <w:t xml:space="preserve">We find that </w:t>
      </w:r>
      <w:r w:rsidR="005038D5">
        <w:t xml:space="preserve">it was difficult to match a distribution to the PMFs, since the unfiltered PMF is so noisy it is difficult to see if the distribution matches it, but the filtered versions, as above, do not quite match the error suggested in table 1. For example the Google stock Normal distribution seems only a little offset from the Gamma, but the mean-square error (MSE) suggests that the Gamma distribution is many order of magnitudes better. Also, the Burr distribution seems to better represent the PMF, but the normal distribution has a lower MSE. We also found that the average value of the PMF and the variance do not give much information, since many data points have a 0 probability. This skews the constant average with information we are not concerned with. </w:t>
      </w:r>
    </w:p>
    <w:sectPr w:rsidR="00436DED"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65B" w:rsidRDefault="004C365B" w:rsidP="00CB5CF6">
      <w:pPr>
        <w:spacing w:after="0"/>
      </w:pPr>
      <w:r>
        <w:separator/>
      </w:r>
    </w:p>
  </w:endnote>
  <w:endnote w:type="continuationSeparator" w:id="0">
    <w:p w:rsidR="004C365B" w:rsidRDefault="004C365B" w:rsidP="00CB5C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65B" w:rsidRDefault="004C365B" w:rsidP="00CB5CF6">
      <w:pPr>
        <w:spacing w:after="0"/>
      </w:pPr>
      <w:r>
        <w:separator/>
      </w:r>
    </w:p>
  </w:footnote>
  <w:footnote w:type="continuationSeparator" w:id="0">
    <w:p w:rsidR="004C365B" w:rsidRDefault="004C365B" w:rsidP="00CB5CF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s-MX" w:vendorID="64" w:dllVersion="131078" w:nlCheck="1" w:checkStyle="1"/>
  <w:proofState w:spelling="clean"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9303D9"/>
    <w:rsid w:val="0002461B"/>
    <w:rsid w:val="00060BDB"/>
    <w:rsid w:val="000623DE"/>
    <w:rsid w:val="00077743"/>
    <w:rsid w:val="000937F9"/>
    <w:rsid w:val="000A0E66"/>
    <w:rsid w:val="000B0454"/>
    <w:rsid w:val="000B3E4F"/>
    <w:rsid w:val="000F2DD4"/>
    <w:rsid w:val="000F6896"/>
    <w:rsid w:val="00116387"/>
    <w:rsid w:val="00171A15"/>
    <w:rsid w:val="001747A6"/>
    <w:rsid w:val="0018502F"/>
    <w:rsid w:val="001A6904"/>
    <w:rsid w:val="001B2A0A"/>
    <w:rsid w:val="001C304F"/>
    <w:rsid w:val="00201FFE"/>
    <w:rsid w:val="002150AA"/>
    <w:rsid w:val="002254A9"/>
    <w:rsid w:val="002303F9"/>
    <w:rsid w:val="002543E9"/>
    <w:rsid w:val="00260C67"/>
    <w:rsid w:val="002614F4"/>
    <w:rsid w:val="00285694"/>
    <w:rsid w:val="00294C7E"/>
    <w:rsid w:val="002C756D"/>
    <w:rsid w:val="002F10E4"/>
    <w:rsid w:val="002F2DB2"/>
    <w:rsid w:val="00314C90"/>
    <w:rsid w:val="00352A92"/>
    <w:rsid w:val="0037032E"/>
    <w:rsid w:val="003A2589"/>
    <w:rsid w:val="003C0844"/>
    <w:rsid w:val="003E1291"/>
    <w:rsid w:val="003F6F6D"/>
    <w:rsid w:val="004124B7"/>
    <w:rsid w:val="00436DED"/>
    <w:rsid w:val="0046302F"/>
    <w:rsid w:val="00490E7F"/>
    <w:rsid w:val="00494685"/>
    <w:rsid w:val="00494B19"/>
    <w:rsid w:val="004C365B"/>
    <w:rsid w:val="004E65C2"/>
    <w:rsid w:val="005038D5"/>
    <w:rsid w:val="00512EA2"/>
    <w:rsid w:val="00525E32"/>
    <w:rsid w:val="00541B6C"/>
    <w:rsid w:val="00565E47"/>
    <w:rsid w:val="005812B7"/>
    <w:rsid w:val="00581B9F"/>
    <w:rsid w:val="0059181E"/>
    <w:rsid w:val="005B2283"/>
    <w:rsid w:val="005B520E"/>
    <w:rsid w:val="006270CB"/>
    <w:rsid w:val="006D064F"/>
    <w:rsid w:val="006E0C7C"/>
    <w:rsid w:val="0070697F"/>
    <w:rsid w:val="00707592"/>
    <w:rsid w:val="00712453"/>
    <w:rsid w:val="007B20BB"/>
    <w:rsid w:val="007B5520"/>
    <w:rsid w:val="007C2FF2"/>
    <w:rsid w:val="00833650"/>
    <w:rsid w:val="00840A42"/>
    <w:rsid w:val="00902C31"/>
    <w:rsid w:val="00903974"/>
    <w:rsid w:val="0092101E"/>
    <w:rsid w:val="009303D9"/>
    <w:rsid w:val="00956388"/>
    <w:rsid w:val="00957BBD"/>
    <w:rsid w:val="00983667"/>
    <w:rsid w:val="009A71C3"/>
    <w:rsid w:val="009C2B2C"/>
    <w:rsid w:val="009F3E95"/>
    <w:rsid w:val="009F4815"/>
    <w:rsid w:val="00A16B9C"/>
    <w:rsid w:val="00A9001C"/>
    <w:rsid w:val="00A90197"/>
    <w:rsid w:val="00A969C7"/>
    <w:rsid w:val="00A97D90"/>
    <w:rsid w:val="00AC26D6"/>
    <w:rsid w:val="00AE4DE5"/>
    <w:rsid w:val="00AF143E"/>
    <w:rsid w:val="00B11A60"/>
    <w:rsid w:val="00B53615"/>
    <w:rsid w:val="00BB3FC5"/>
    <w:rsid w:val="00BC09AD"/>
    <w:rsid w:val="00BC7D40"/>
    <w:rsid w:val="00BE2C12"/>
    <w:rsid w:val="00BE738E"/>
    <w:rsid w:val="00C027C4"/>
    <w:rsid w:val="00C02E9C"/>
    <w:rsid w:val="00C22222"/>
    <w:rsid w:val="00C3265A"/>
    <w:rsid w:val="00C61EF5"/>
    <w:rsid w:val="00C6762C"/>
    <w:rsid w:val="00C67D73"/>
    <w:rsid w:val="00CB5CF6"/>
    <w:rsid w:val="00CE2BAB"/>
    <w:rsid w:val="00D043A3"/>
    <w:rsid w:val="00D06837"/>
    <w:rsid w:val="00D154BD"/>
    <w:rsid w:val="00D24156"/>
    <w:rsid w:val="00D24F56"/>
    <w:rsid w:val="00D41BB5"/>
    <w:rsid w:val="00D4214F"/>
    <w:rsid w:val="00D536A3"/>
    <w:rsid w:val="00D55A0B"/>
    <w:rsid w:val="00DB3DCC"/>
    <w:rsid w:val="00DC3B5E"/>
    <w:rsid w:val="00DE4EC4"/>
    <w:rsid w:val="00E409A4"/>
    <w:rsid w:val="00E45A1F"/>
    <w:rsid w:val="00E47363"/>
    <w:rsid w:val="00E701C0"/>
    <w:rsid w:val="00EA10AE"/>
    <w:rsid w:val="00EA7129"/>
    <w:rsid w:val="00EB698B"/>
    <w:rsid w:val="00ED33F9"/>
    <w:rsid w:val="00F01602"/>
    <w:rsid w:val="00F246A7"/>
    <w:rsid w:val="00F35F14"/>
    <w:rsid w:val="00F40878"/>
    <w:rsid w:val="00F956B1"/>
    <w:rsid w:val="00FB2857"/>
    <w:rsid w:val="00FC29A2"/>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3F6F6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3F6F6D"/>
    <w:pPr>
      <w:spacing w:after="200"/>
      <w:jc w:val="both"/>
    </w:pPr>
    <w:rPr>
      <w:b/>
      <w:bCs/>
      <w:sz w:val="18"/>
      <w:szCs w:val="18"/>
    </w:rPr>
  </w:style>
  <w:style w:type="paragraph" w:customStyle="1" w:styleId="Affiliation">
    <w:name w:val="Affiliation"/>
    <w:rsid w:val="003F6F6D"/>
    <w:pPr>
      <w:jc w:val="center"/>
    </w:pPr>
  </w:style>
  <w:style w:type="paragraph" w:customStyle="1" w:styleId="Author">
    <w:name w:val="Author"/>
    <w:rsid w:val="003F6F6D"/>
    <w:pPr>
      <w:spacing w:before="360" w:after="40"/>
      <w:jc w:val="center"/>
    </w:pPr>
    <w:rPr>
      <w:noProof/>
      <w:sz w:val="22"/>
      <w:szCs w:val="22"/>
    </w:rPr>
  </w:style>
  <w:style w:type="paragraph" w:styleId="BodyText">
    <w:name w:val="Body Text"/>
    <w:basedOn w:val="Normal"/>
    <w:link w:val="BodyTextChar"/>
    <w:rsid w:val="003F6F6D"/>
    <w:pPr>
      <w:spacing w:after="120" w:line="228" w:lineRule="auto"/>
      <w:ind w:firstLine="288"/>
    </w:pPr>
    <w:rPr>
      <w:spacing w:val="-1"/>
    </w:rPr>
  </w:style>
  <w:style w:type="paragraph" w:customStyle="1" w:styleId="bulletlist">
    <w:name w:val="bullet list"/>
    <w:basedOn w:val="BodyText"/>
    <w:rsid w:val="003F6F6D"/>
    <w:pPr>
      <w:numPr>
        <w:numId w:val="1"/>
      </w:numPr>
    </w:pPr>
  </w:style>
  <w:style w:type="paragraph" w:customStyle="1" w:styleId="equation">
    <w:name w:val="equation"/>
    <w:basedOn w:val="Normal"/>
    <w:rsid w:val="003F6F6D"/>
    <w:pPr>
      <w:tabs>
        <w:tab w:val="center" w:pos="2520"/>
        <w:tab w:val="right" w:pos="5040"/>
      </w:tabs>
      <w:spacing w:before="240" w:line="216" w:lineRule="auto"/>
    </w:pPr>
    <w:rPr>
      <w:rFonts w:ascii="Symbol" w:hAnsi="Symbol" w:cs="Symbol"/>
    </w:rPr>
  </w:style>
  <w:style w:type="paragraph" w:customStyle="1" w:styleId="figurecaption">
    <w:name w:val="figure caption"/>
    <w:rsid w:val="003F6F6D"/>
    <w:pPr>
      <w:numPr>
        <w:numId w:val="2"/>
      </w:numPr>
      <w:spacing w:before="80" w:after="200"/>
      <w:jc w:val="center"/>
    </w:pPr>
    <w:rPr>
      <w:noProof/>
      <w:sz w:val="16"/>
      <w:szCs w:val="16"/>
    </w:rPr>
  </w:style>
  <w:style w:type="paragraph" w:customStyle="1" w:styleId="footnote">
    <w:name w:val="footnote"/>
    <w:rsid w:val="003F6F6D"/>
    <w:pPr>
      <w:framePr w:hSpace="187" w:vSpace="187" w:wrap="notBeside" w:vAnchor="text" w:hAnchor="page" w:x="6121" w:y="577"/>
      <w:numPr>
        <w:numId w:val="3"/>
      </w:numPr>
      <w:spacing w:after="40"/>
    </w:pPr>
    <w:rPr>
      <w:sz w:val="16"/>
      <w:szCs w:val="16"/>
    </w:rPr>
  </w:style>
  <w:style w:type="paragraph" w:customStyle="1" w:styleId="keywords">
    <w:name w:val="key words"/>
    <w:rsid w:val="003F6F6D"/>
    <w:pPr>
      <w:spacing w:after="120"/>
      <w:ind w:firstLine="288"/>
      <w:jc w:val="both"/>
    </w:pPr>
    <w:rPr>
      <w:b/>
      <w:bCs/>
      <w:i/>
      <w:iCs/>
      <w:noProof/>
      <w:sz w:val="18"/>
      <w:szCs w:val="18"/>
    </w:rPr>
  </w:style>
  <w:style w:type="paragraph" w:customStyle="1" w:styleId="papersubtitle">
    <w:name w:val="paper subtitle"/>
    <w:rsid w:val="003F6F6D"/>
    <w:pPr>
      <w:spacing w:after="120"/>
      <w:jc w:val="center"/>
    </w:pPr>
    <w:rPr>
      <w:rFonts w:eastAsia="MS Mincho"/>
      <w:noProof/>
      <w:sz w:val="28"/>
      <w:szCs w:val="28"/>
    </w:rPr>
  </w:style>
  <w:style w:type="paragraph" w:customStyle="1" w:styleId="papertitle">
    <w:name w:val="paper title"/>
    <w:rsid w:val="003F6F6D"/>
    <w:pPr>
      <w:spacing w:after="120"/>
      <w:jc w:val="center"/>
    </w:pPr>
    <w:rPr>
      <w:rFonts w:eastAsia="MS Mincho"/>
      <w:noProof/>
      <w:sz w:val="48"/>
      <w:szCs w:val="48"/>
    </w:rPr>
  </w:style>
  <w:style w:type="paragraph" w:customStyle="1" w:styleId="references">
    <w:name w:val="references"/>
    <w:rsid w:val="003F6F6D"/>
    <w:pPr>
      <w:numPr>
        <w:numId w:val="8"/>
      </w:numPr>
      <w:spacing w:after="50" w:line="180" w:lineRule="exact"/>
      <w:jc w:val="both"/>
    </w:pPr>
    <w:rPr>
      <w:rFonts w:eastAsia="MS Mincho"/>
      <w:noProof/>
      <w:sz w:val="16"/>
      <w:szCs w:val="16"/>
    </w:rPr>
  </w:style>
  <w:style w:type="paragraph" w:customStyle="1" w:styleId="sponsors">
    <w:name w:val="sponsors"/>
    <w:rsid w:val="003F6F6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3F6F6D"/>
    <w:rPr>
      <w:b/>
      <w:bCs/>
      <w:sz w:val="16"/>
      <w:szCs w:val="16"/>
    </w:rPr>
  </w:style>
  <w:style w:type="paragraph" w:customStyle="1" w:styleId="tablecolsubhead">
    <w:name w:val="table col subhead"/>
    <w:basedOn w:val="tablecolhead"/>
    <w:rsid w:val="003F6F6D"/>
    <w:rPr>
      <w:i/>
      <w:iCs/>
      <w:sz w:val="15"/>
      <w:szCs w:val="15"/>
    </w:rPr>
  </w:style>
  <w:style w:type="paragraph" w:customStyle="1" w:styleId="tablecopy">
    <w:name w:val="table copy"/>
    <w:rsid w:val="003F6F6D"/>
    <w:pPr>
      <w:jc w:val="both"/>
    </w:pPr>
    <w:rPr>
      <w:noProof/>
      <w:sz w:val="16"/>
      <w:szCs w:val="16"/>
    </w:rPr>
  </w:style>
  <w:style w:type="paragraph" w:customStyle="1" w:styleId="tablefootnote">
    <w:name w:val="table footnote"/>
    <w:rsid w:val="003F6F6D"/>
    <w:pPr>
      <w:spacing w:before="60" w:after="30"/>
      <w:jc w:val="right"/>
    </w:pPr>
    <w:rPr>
      <w:sz w:val="12"/>
      <w:szCs w:val="12"/>
    </w:rPr>
  </w:style>
  <w:style w:type="paragraph" w:customStyle="1" w:styleId="tablehead">
    <w:name w:val="table head"/>
    <w:rsid w:val="003F6F6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rsid w:val="00CB5CF6"/>
    <w:pPr>
      <w:tabs>
        <w:tab w:val="center" w:pos="4680"/>
        <w:tab w:val="right" w:pos="9360"/>
      </w:tabs>
      <w:spacing w:after="0"/>
    </w:pPr>
  </w:style>
  <w:style w:type="character" w:customStyle="1" w:styleId="HeaderChar">
    <w:name w:val="Header Char"/>
    <w:basedOn w:val="DefaultParagraphFont"/>
    <w:link w:val="Header"/>
    <w:rsid w:val="00CB5CF6"/>
  </w:style>
  <w:style w:type="paragraph" w:styleId="Footer">
    <w:name w:val="footer"/>
    <w:basedOn w:val="Normal"/>
    <w:link w:val="FooterChar"/>
    <w:rsid w:val="00CB5CF6"/>
    <w:pPr>
      <w:tabs>
        <w:tab w:val="center" w:pos="4680"/>
        <w:tab w:val="right" w:pos="9360"/>
      </w:tabs>
      <w:spacing w:after="0"/>
    </w:pPr>
  </w:style>
  <w:style w:type="character" w:customStyle="1" w:styleId="FooterChar">
    <w:name w:val="Footer Char"/>
    <w:basedOn w:val="DefaultParagraphFont"/>
    <w:link w:val="Footer"/>
    <w:rsid w:val="00CB5C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20488039">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6</cp:revision>
  <cp:lastPrinted>2013-06-15T20:30:00Z</cp:lastPrinted>
  <dcterms:created xsi:type="dcterms:W3CDTF">2015-02-12T16:27:00Z</dcterms:created>
  <dcterms:modified xsi:type="dcterms:W3CDTF">2015-02-13T04:28:00Z</dcterms:modified>
</cp:coreProperties>
</file>