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0AB92" w14:textId="77777777" w:rsidR="0033192D" w:rsidRPr="006D064F" w:rsidRDefault="0033192D" w:rsidP="0033192D">
      <w:pPr>
        <w:spacing w:after="0"/>
        <w:jc w:val="left"/>
      </w:pPr>
      <w:r>
        <w:t>[Your Full Name Goes Here]</w:t>
      </w:r>
    </w:p>
    <w:p w14:paraId="1B72D16A" w14:textId="77777777" w:rsidR="0033192D" w:rsidRPr="006D064F" w:rsidRDefault="0033192D" w:rsidP="0033192D">
      <w:pPr>
        <w:spacing w:after="0"/>
        <w:jc w:val="left"/>
      </w:pPr>
      <w:r w:rsidRPr="006D064F">
        <w:t>ECE 3512: Signals – Continuous and Discrete</w:t>
      </w:r>
    </w:p>
    <w:p w14:paraId="49F3F1D8" w14:textId="1662A5C5" w:rsidR="0033192D" w:rsidRDefault="0033192D" w:rsidP="0033192D">
      <w:pPr>
        <w:jc w:val="left"/>
      </w:pPr>
      <w:r w:rsidRPr="006D064F">
        <w:t>Department of Electrical and Computer Engineering, Temple University, Philadelphia, PA 1912</w:t>
      </w:r>
      <w:r>
        <w:t>2</w:t>
      </w:r>
    </w:p>
    <w:p w14:paraId="53DB0070" w14:textId="77777777" w:rsidR="003A7EDF" w:rsidRDefault="003A7EDF" w:rsidP="003A7EDF">
      <w:pPr>
        <w:pStyle w:val="Heading1"/>
        <w:keepLines/>
        <w:widowControl/>
        <w:overflowPunct/>
        <w:autoSpaceDE/>
        <w:autoSpaceDN/>
        <w:adjustRightInd/>
        <w:spacing w:before="240"/>
        <w:ind w:left="0" w:firstLine="0"/>
        <w:jc w:val="left"/>
        <w:textAlignment w:val="auto"/>
      </w:pPr>
      <w:r>
        <w:t>Problem Statement</w:t>
      </w:r>
    </w:p>
    <w:p w14:paraId="617E3DBF" w14:textId="77777777" w:rsidR="0033192D" w:rsidRDefault="0033192D" w:rsidP="0033192D">
      <w:pPr>
        <w:jc w:val="left"/>
        <w:rPr>
          <w:b/>
          <w:bCs/>
          <w:caps/>
          <w:sz w:val="28"/>
          <w:szCs w:val="28"/>
        </w:rPr>
      </w:pPr>
    </w:p>
    <w:p w14:paraId="1F224176" w14:textId="73E90DBD" w:rsidR="00CB162C" w:rsidRPr="000C7089" w:rsidRDefault="000C7089" w:rsidP="000C7089">
      <w:pPr>
        <w:rPr>
          <w:color w:val="333333"/>
          <w:szCs w:val="22"/>
        </w:rPr>
      </w:pPr>
      <w:r>
        <w:t>In this</w:t>
      </w:r>
      <w:r w:rsidR="00CB162C">
        <w:t xml:space="preserve"> assignment </w:t>
      </w:r>
      <w:r>
        <w:t>we will a better understanding about what</w:t>
      </w:r>
      <w:r w:rsidR="00CB162C">
        <w:t xml:space="preserve"> covariance means in term</w:t>
      </w:r>
      <w:r>
        <w:t>s of the shape of a pdf. We</w:t>
      </w:r>
      <w:r w:rsidR="00CB162C">
        <w:t xml:space="preserve"> rely heavily on MATLAB’s 3D visualization tools with two random variables.</w:t>
      </w:r>
      <w:r>
        <w:t xml:space="preserve"> Firstly, we need to g</w:t>
      </w:r>
      <w:r w:rsidR="00CB162C" w:rsidRPr="000C7089">
        <w:rPr>
          <w:color w:val="333333"/>
          <w:szCs w:val="22"/>
          <w:shd w:val="clear" w:color="auto" w:fill="FFFFFF"/>
        </w:rPr>
        <w:t>enerate a large number of random vectors of dimension 2 consisting of two independent uniformly distributed random</w:t>
      </w:r>
      <w:r>
        <w:rPr>
          <w:color w:val="333333"/>
          <w:szCs w:val="22"/>
          <w:shd w:val="clear" w:color="auto" w:fill="FFFFFF"/>
        </w:rPr>
        <w:t xml:space="preserve"> numbers over the range [0</w:t>
      </w:r>
      <w:proofErr w:type="gramStart"/>
      <w:r>
        <w:rPr>
          <w:color w:val="333333"/>
          <w:szCs w:val="22"/>
          <w:shd w:val="clear" w:color="auto" w:fill="FFFFFF"/>
        </w:rPr>
        <w:t>,1</w:t>
      </w:r>
      <w:proofErr w:type="gramEnd"/>
      <w:r>
        <w:rPr>
          <w:color w:val="333333"/>
          <w:szCs w:val="22"/>
          <w:shd w:val="clear" w:color="auto" w:fill="FFFFFF"/>
        </w:rPr>
        <w:t>]. Then e</w:t>
      </w:r>
      <w:r w:rsidR="00CB162C" w:rsidRPr="000C7089">
        <w:rPr>
          <w:color w:val="333333"/>
          <w:szCs w:val="22"/>
          <w:shd w:val="clear" w:color="auto" w:fill="FFFFFF"/>
        </w:rPr>
        <w:t xml:space="preserve">stimate the pdf and plot in 3D using MATLAB’s functions like surf, mesh or the equivalent. </w:t>
      </w:r>
      <w:r>
        <w:rPr>
          <w:color w:val="333333"/>
          <w:szCs w:val="22"/>
          <w:shd w:val="clear" w:color="auto" w:fill="FFFFFF"/>
        </w:rPr>
        <w:t>Secondly, we need to g</w:t>
      </w:r>
      <w:r w:rsidR="00CB162C" w:rsidRPr="000C7089">
        <w:rPr>
          <w:color w:val="333333"/>
          <w:szCs w:val="22"/>
          <w:shd w:val="clear" w:color="auto" w:fill="FFFFFF"/>
        </w:rPr>
        <w:t>enerate a set of Gaussian random vectors that have a 2x2 covariance matrix, estimate the pdf, and plot in 3D.</w:t>
      </w:r>
      <w:r>
        <w:rPr>
          <w:color w:val="333333"/>
          <w:szCs w:val="22"/>
          <w:shd w:val="clear" w:color="auto" w:fill="FFFFFF"/>
        </w:rPr>
        <w:t xml:space="preserve"> </w:t>
      </w:r>
      <w:r w:rsidR="00CB162C">
        <w:rPr>
          <w:color w:val="333333"/>
          <w:szCs w:val="22"/>
          <w:shd w:val="clear" w:color="auto" w:fill="FFFFFF"/>
        </w:rPr>
        <w:t>A pdf function of two random variables is a 3D surface where the third dimension represents the value of the pdf. Correlation implies these functions are skewed. In the case of a Gaussian, the function will be circularly symmetric if the function has no correlation structure. Correlation, which shows up as the off-diagonal components of the covariance matrix, skews the shape so that its support is an ellipse.</w:t>
      </w:r>
    </w:p>
    <w:p w14:paraId="1EC64C88" w14:textId="5316B580" w:rsidR="006A3001" w:rsidRDefault="006A3001" w:rsidP="002E1B24">
      <w:pPr>
        <w:pStyle w:val="ListParagraph"/>
        <w:shd w:val="clear" w:color="auto" w:fill="FFFFFF"/>
        <w:spacing w:before="120" w:after="240"/>
        <w:ind w:left="0"/>
        <w:contextualSpacing w:val="0"/>
        <w:jc w:val="left"/>
        <w:rPr>
          <w:color w:val="333333"/>
          <w:sz w:val="22"/>
          <w:szCs w:val="22"/>
          <w:shd w:val="clear" w:color="auto" w:fill="FFFFFF"/>
        </w:rPr>
      </w:pPr>
    </w:p>
    <w:p w14:paraId="13ACB08B"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4EC10664" w14:textId="77777777" w:rsidR="000C7089" w:rsidRDefault="000C7089" w:rsidP="002E1B24">
      <w:pPr>
        <w:pStyle w:val="ListParagraph"/>
        <w:shd w:val="clear" w:color="auto" w:fill="FFFFFF"/>
        <w:spacing w:before="120" w:after="240"/>
        <w:ind w:left="0"/>
        <w:contextualSpacing w:val="0"/>
        <w:jc w:val="left"/>
        <w:rPr>
          <w:color w:val="333333"/>
          <w:sz w:val="22"/>
          <w:szCs w:val="22"/>
          <w:shd w:val="clear" w:color="auto" w:fill="FFFFFF"/>
        </w:rPr>
      </w:pPr>
    </w:p>
    <w:p w14:paraId="5E1F188C" w14:textId="77777777" w:rsidR="000C7089" w:rsidRDefault="000C7089" w:rsidP="002E1B24">
      <w:pPr>
        <w:pStyle w:val="ListParagraph"/>
        <w:shd w:val="clear" w:color="auto" w:fill="FFFFFF"/>
        <w:spacing w:before="120" w:after="240"/>
        <w:ind w:left="0"/>
        <w:contextualSpacing w:val="0"/>
        <w:jc w:val="left"/>
        <w:rPr>
          <w:color w:val="333333"/>
          <w:sz w:val="22"/>
          <w:szCs w:val="22"/>
          <w:shd w:val="clear" w:color="auto" w:fill="FFFFFF"/>
        </w:rPr>
      </w:pPr>
    </w:p>
    <w:p w14:paraId="69FD941D" w14:textId="77777777" w:rsidR="000C7089" w:rsidRDefault="000C7089" w:rsidP="002E1B24">
      <w:pPr>
        <w:pStyle w:val="ListParagraph"/>
        <w:shd w:val="clear" w:color="auto" w:fill="FFFFFF"/>
        <w:spacing w:before="120" w:after="240"/>
        <w:ind w:left="0"/>
        <w:contextualSpacing w:val="0"/>
        <w:jc w:val="left"/>
        <w:rPr>
          <w:color w:val="333333"/>
          <w:sz w:val="22"/>
          <w:szCs w:val="22"/>
          <w:shd w:val="clear" w:color="auto" w:fill="FFFFFF"/>
        </w:rPr>
      </w:pPr>
    </w:p>
    <w:p w14:paraId="402813E5" w14:textId="77777777" w:rsidR="000C7089" w:rsidRDefault="000C7089" w:rsidP="002E1B24">
      <w:pPr>
        <w:pStyle w:val="ListParagraph"/>
        <w:shd w:val="clear" w:color="auto" w:fill="FFFFFF"/>
        <w:spacing w:before="120" w:after="240"/>
        <w:ind w:left="0"/>
        <w:contextualSpacing w:val="0"/>
        <w:jc w:val="left"/>
        <w:rPr>
          <w:color w:val="333333"/>
          <w:sz w:val="22"/>
          <w:szCs w:val="22"/>
          <w:shd w:val="clear" w:color="auto" w:fill="FFFFFF"/>
        </w:rPr>
      </w:pPr>
    </w:p>
    <w:p w14:paraId="5C901F97" w14:textId="77777777" w:rsidR="000C7089" w:rsidRDefault="000C7089" w:rsidP="002E1B24">
      <w:pPr>
        <w:pStyle w:val="ListParagraph"/>
        <w:shd w:val="clear" w:color="auto" w:fill="FFFFFF"/>
        <w:spacing w:before="120" w:after="240"/>
        <w:ind w:left="0"/>
        <w:contextualSpacing w:val="0"/>
        <w:jc w:val="left"/>
        <w:rPr>
          <w:color w:val="333333"/>
          <w:sz w:val="22"/>
          <w:szCs w:val="22"/>
          <w:shd w:val="clear" w:color="auto" w:fill="FFFFFF"/>
        </w:rPr>
      </w:pPr>
      <w:bookmarkStart w:id="0" w:name="_GoBack"/>
      <w:bookmarkEnd w:id="0"/>
    </w:p>
    <w:p w14:paraId="62FD6E87"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2F862D6D"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7CFE6F7C" w14:textId="77777777" w:rsidR="003A7EDF" w:rsidRDefault="003A7EDF" w:rsidP="003A7EDF">
      <w:pPr>
        <w:pStyle w:val="Heading1"/>
        <w:keepLines/>
        <w:widowControl/>
        <w:overflowPunct/>
        <w:autoSpaceDE/>
        <w:autoSpaceDN/>
        <w:adjustRightInd/>
        <w:spacing w:before="240"/>
        <w:ind w:left="0" w:firstLine="0"/>
        <w:jc w:val="left"/>
        <w:textAlignment w:val="auto"/>
      </w:pPr>
      <w:r>
        <w:t>Approach and Results</w:t>
      </w:r>
    </w:p>
    <w:p w14:paraId="69B085B3" w14:textId="77777777" w:rsidR="004100D0" w:rsidRDefault="004100D0" w:rsidP="004100D0">
      <w:pPr>
        <w:rPr>
          <w:rFonts w:ascii="Simsun" w:hAnsi="Simsun"/>
          <w:color w:val="000000"/>
          <w:sz w:val="27"/>
          <w:szCs w:val="27"/>
        </w:rPr>
      </w:pPr>
      <w:r>
        <w:t>1)</w:t>
      </w:r>
      <w:r w:rsidRPr="004100D0">
        <w:rPr>
          <w:rFonts w:ascii="Simsun" w:hAnsi="Simsun"/>
          <w:color w:val="000000"/>
          <w:sz w:val="27"/>
          <w:szCs w:val="27"/>
        </w:rPr>
        <w:t xml:space="preserve"> </w:t>
      </w:r>
    </w:p>
    <w:p w14:paraId="289EB404" w14:textId="77777777" w:rsidR="004100D0" w:rsidRDefault="004100D0" w:rsidP="004100D0">
      <w:pPr>
        <w:rPr>
          <w:rFonts w:ascii="Simsun" w:hAnsi="Simsun"/>
          <w:color w:val="000000"/>
          <w:sz w:val="27"/>
          <w:szCs w:val="27"/>
        </w:rPr>
      </w:pPr>
      <w:r>
        <w:rPr>
          <w:rFonts w:ascii="Simsun" w:hAnsi="Simsun"/>
          <w:color w:val="000000"/>
          <w:sz w:val="27"/>
          <w:szCs w:val="27"/>
        </w:rPr>
        <w:t xml:space="preserve">Firstly, we create two randomly generated uniform variables between 0 and 1 using </w:t>
      </w:r>
      <w:proofErr w:type="spellStart"/>
      <w:r>
        <w:rPr>
          <w:rFonts w:ascii="Simsun" w:hAnsi="Simsun"/>
          <w:color w:val="000000"/>
          <w:sz w:val="27"/>
          <w:szCs w:val="27"/>
        </w:rPr>
        <w:t>MatLab’s</w:t>
      </w:r>
      <w:proofErr w:type="spellEnd"/>
      <w:r>
        <w:rPr>
          <w:rFonts w:ascii="Simsun" w:hAnsi="Simsun"/>
          <w:color w:val="000000"/>
          <w:sz w:val="27"/>
          <w:szCs w:val="27"/>
        </w:rPr>
        <w:t xml:space="preserve"> random number generator. Then use </w:t>
      </w:r>
      <w:proofErr w:type="spellStart"/>
      <w:r>
        <w:rPr>
          <w:rFonts w:ascii="Simsun" w:hAnsi="Simsun"/>
          <w:color w:val="000000"/>
          <w:sz w:val="27"/>
          <w:szCs w:val="27"/>
        </w:rPr>
        <w:t>MatLab’s</w:t>
      </w:r>
      <w:proofErr w:type="spellEnd"/>
      <w:r>
        <w:rPr>
          <w:rFonts w:ascii="Simsun" w:hAnsi="Simsun"/>
          <w:color w:val="000000"/>
          <w:sz w:val="27"/>
          <w:szCs w:val="27"/>
        </w:rPr>
        <w:t xml:space="preserve"> function ‘hist3’ to find the histogram of the 2 variables. Therefore we generate 100,000 vectors and sum all the results so to guarantee our output produces accurate results. </w:t>
      </w:r>
    </w:p>
    <w:p w14:paraId="49897627" w14:textId="65DD9F82" w:rsidR="003A7EDF" w:rsidRDefault="0059042B"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lastRenderedPageBreak/>
        <w:drawing>
          <wp:inline distT="0" distB="0" distL="0" distR="0" wp14:anchorId="023D1D17" wp14:editId="2B765F98">
            <wp:extent cx="5514975" cy="3152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7895" cy="3165356"/>
                    </a:xfrm>
                    <a:prstGeom prst="rect">
                      <a:avLst/>
                    </a:prstGeom>
                  </pic:spPr>
                </pic:pic>
              </a:graphicData>
            </a:graphic>
          </wp:inline>
        </w:drawing>
      </w:r>
    </w:p>
    <w:p w14:paraId="19A0A1CD" w14:textId="5050D114" w:rsidR="0059042B" w:rsidRDefault="0059042B"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4771BE3D" wp14:editId="59A2797A">
            <wp:extent cx="549155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9518" cy="3134422"/>
                    </a:xfrm>
                    <a:prstGeom prst="rect">
                      <a:avLst/>
                    </a:prstGeom>
                  </pic:spPr>
                </pic:pic>
              </a:graphicData>
            </a:graphic>
          </wp:inline>
        </w:drawing>
      </w:r>
    </w:p>
    <w:p w14:paraId="11E84FC1" w14:textId="240D0831" w:rsidR="008F2472" w:rsidRPr="008F2472" w:rsidRDefault="008F2472" w:rsidP="004100D0">
      <w:pPr>
        <w:rPr>
          <w:rFonts w:ascii="Simsun" w:hAnsi="Simsun"/>
          <w:color w:val="000000"/>
          <w:sz w:val="27"/>
          <w:szCs w:val="27"/>
        </w:rPr>
      </w:pPr>
      <w:r>
        <w:rPr>
          <w:rFonts w:ascii="Simsun" w:hAnsi="Simsun"/>
          <w:color w:val="000000"/>
          <w:sz w:val="27"/>
          <w:szCs w:val="27"/>
        </w:rPr>
        <w:t>The plot above is the</w:t>
      </w:r>
      <w:r w:rsidR="004100D0">
        <w:rPr>
          <w:rFonts w:ascii="Simsun" w:hAnsi="Simsun"/>
          <w:color w:val="000000"/>
          <w:sz w:val="27"/>
          <w:szCs w:val="27"/>
        </w:rPr>
        <w:t xml:space="preserve"> overall histogram</w:t>
      </w:r>
      <w:r>
        <w:rPr>
          <w:rFonts w:ascii="Simsun" w:hAnsi="Simsun"/>
          <w:color w:val="000000"/>
          <w:sz w:val="27"/>
          <w:szCs w:val="27"/>
        </w:rPr>
        <w:t>. I</w:t>
      </w:r>
      <w:r w:rsidR="004100D0">
        <w:rPr>
          <w:rFonts w:ascii="Simsun" w:hAnsi="Simsun"/>
          <w:color w:val="000000"/>
          <w:sz w:val="27"/>
          <w:szCs w:val="27"/>
        </w:rPr>
        <w:t>n the previous assignment we emphasized and proved how the number of samples you take can influence whether your data reaches your expected output</w:t>
      </w:r>
      <w:r>
        <w:rPr>
          <w:rFonts w:ascii="Simsun" w:hAnsi="Simsun"/>
          <w:color w:val="000000"/>
          <w:sz w:val="27"/>
          <w:szCs w:val="27"/>
        </w:rPr>
        <w:t xml:space="preserve">. Figure 4 showcases our resulting plot which matches our expectations. If we decrease the </w:t>
      </w:r>
      <w:proofErr w:type="spellStart"/>
      <w:r>
        <w:rPr>
          <w:rFonts w:ascii="Simsun" w:hAnsi="Simsun"/>
          <w:color w:val="000000"/>
          <w:sz w:val="27"/>
          <w:szCs w:val="27"/>
        </w:rPr>
        <w:t>binSize</w:t>
      </w:r>
      <w:proofErr w:type="spellEnd"/>
      <w:r>
        <w:rPr>
          <w:rFonts w:ascii="Simsun" w:hAnsi="Simsun"/>
          <w:color w:val="000000"/>
          <w:sz w:val="27"/>
          <w:szCs w:val="27"/>
        </w:rPr>
        <w:t xml:space="preserve"> to 0.01 we will observe a less uniform appearing plot as seen in Figure 5. However, both plots demonstrate the same set of data. We can see the same characteristics where each bin has approximately the same frequency of resulting a uniform distribution between the two plots.</w:t>
      </w:r>
    </w:p>
    <w:p w14:paraId="491B3175" w14:textId="77777777" w:rsidR="004100D0" w:rsidRDefault="004100D0" w:rsidP="002E1B24">
      <w:pPr>
        <w:pStyle w:val="ListParagraph"/>
        <w:shd w:val="clear" w:color="auto" w:fill="FFFFFF"/>
        <w:spacing w:before="120" w:after="240"/>
        <w:ind w:left="0"/>
        <w:contextualSpacing w:val="0"/>
        <w:jc w:val="left"/>
        <w:rPr>
          <w:color w:val="333333"/>
          <w:sz w:val="22"/>
          <w:szCs w:val="22"/>
          <w:shd w:val="clear" w:color="auto" w:fill="FFFFFF"/>
        </w:rPr>
      </w:pPr>
    </w:p>
    <w:p w14:paraId="3374E05E" w14:textId="3D0D625D" w:rsidR="008F2472" w:rsidRPr="008F2472" w:rsidRDefault="008F2472" w:rsidP="008F2472">
      <w:pPr>
        <w:pStyle w:val="ListParagraph"/>
        <w:shd w:val="clear" w:color="auto" w:fill="FFFFFF"/>
        <w:spacing w:before="120" w:after="240"/>
        <w:ind w:left="0"/>
        <w:contextualSpacing w:val="0"/>
        <w:jc w:val="left"/>
        <w:rPr>
          <w:color w:val="333333"/>
          <w:sz w:val="22"/>
          <w:szCs w:val="22"/>
          <w:shd w:val="clear" w:color="auto" w:fill="FFFFFF"/>
        </w:rPr>
      </w:pPr>
      <w:r>
        <w:rPr>
          <w:color w:val="333333"/>
          <w:sz w:val="22"/>
          <w:szCs w:val="22"/>
          <w:shd w:val="clear" w:color="auto" w:fill="FFFFFF"/>
        </w:rPr>
        <w:t>2)</w:t>
      </w:r>
    </w:p>
    <w:p w14:paraId="53FBD03C" w14:textId="45834E45" w:rsidR="008F2472" w:rsidRDefault="008F2472" w:rsidP="008F2472">
      <w:pPr>
        <w:widowControl/>
        <w:overflowPunct/>
        <w:autoSpaceDE/>
        <w:autoSpaceDN/>
        <w:adjustRightInd/>
        <w:spacing w:before="100" w:beforeAutospacing="1" w:after="100" w:afterAutospacing="1"/>
        <w:jc w:val="left"/>
        <w:textAlignment w:val="auto"/>
        <w:rPr>
          <w:rFonts w:ascii="Simsun" w:hAnsi="Simsun"/>
          <w:color w:val="000000"/>
          <w:sz w:val="27"/>
          <w:szCs w:val="27"/>
          <w:lang w:eastAsia="zh-CN"/>
        </w:rPr>
      </w:pPr>
      <w:r w:rsidRPr="008F2472">
        <w:rPr>
          <w:rFonts w:ascii="Simsun" w:hAnsi="Simsun"/>
          <w:color w:val="000000"/>
          <w:sz w:val="27"/>
          <w:szCs w:val="27"/>
          <w:lang w:eastAsia="zh-CN"/>
        </w:rPr>
        <w:t>Next we move onto changing our covariance matrices so that are data is not normal. First we take the covariance matrix that matches the identity and thus should produce a normal 3D PDF. For all these following results we again take 100,000 sample vectors.</w:t>
      </w:r>
    </w:p>
    <w:p w14:paraId="0E103E24" w14:textId="28BED809" w:rsidR="00801F57" w:rsidRPr="008F2472" w:rsidRDefault="00801F57" w:rsidP="008F2472">
      <w:pPr>
        <w:widowControl/>
        <w:overflowPunct/>
        <w:autoSpaceDE/>
        <w:autoSpaceDN/>
        <w:adjustRightInd/>
        <w:spacing w:before="100" w:beforeAutospacing="1" w:after="100" w:afterAutospacing="1"/>
        <w:jc w:val="left"/>
        <w:textAlignment w:val="auto"/>
        <w:rPr>
          <w:rFonts w:ascii="Simsun" w:hAnsi="Simsun"/>
          <w:color w:val="000000"/>
          <w:sz w:val="27"/>
          <w:szCs w:val="27"/>
          <w:lang w:eastAsia="zh-CN"/>
        </w:rPr>
      </w:pPr>
      <w:r>
        <w:rPr>
          <w:noProof/>
          <w:lang w:eastAsia="zh-CN"/>
        </w:rPr>
        <w:drawing>
          <wp:inline distT="0" distB="0" distL="0" distR="0" wp14:anchorId="3C728A71" wp14:editId="1135DB3C">
            <wp:extent cx="1266825" cy="43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6825" cy="438150"/>
                    </a:xfrm>
                    <a:prstGeom prst="rect">
                      <a:avLst/>
                    </a:prstGeom>
                  </pic:spPr>
                </pic:pic>
              </a:graphicData>
            </a:graphic>
          </wp:inline>
        </w:drawing>
      </w:r>
    </w:p>
    <w:p w14:paraId="5E94BED3" w14:textId="194E8BAC" w:rsidR="0059042B" w:rsidRDefault="0059042B"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755112E2" wp14:editId="1ABD9F35">
            <wp:extent cx="5943600"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62300"/>
                    </a:xfrm>
                    <a:prstGeom prst="rect">
                      <a:avLst/>
                    </a:prstGeom>
                  </pic:spPr>
                </pic:pic>
              </a:graphicData>
            </a:graphic>
          </wp:inline>
        </w:drawing>
      </w:r>
    </w:p>
    <w:p w14:paraId="5A283987" w14:textId="3CC3987E" w:rsidR="00801F57" w:rsidRDefault="00801F57" w:rsidP="002E1B24">
      <w:pPr>
        <w:pStyle w:val="ListParagraph"/>
        <w:shd w:val="clear" w:color="auto" w:fill="FFFFFF"/>
        <w:spacing w:before="120" w:after="240"/>
        <w:ind w:left="0"/>
        <w:contextualSpacing w:val="0"/>
        <w:jc w:val="left"/>
        <w:rPr>
          <w:noProof/>
          <w:lang w:eastAsia="zh-CN"/>
        </w:rPr>
      </w:pPr>
    </w:p>
    <w:p w14:paraId="36BE005A" w14:textId="77777777" w:rsidR="00801F57" w:rsidRDefault="00801F57" w:rsidP="002E1B24">
      <w:pPr>
        <w:pStyle w:val="ListParagraph"/>
        <w:shd w:val="clear" w:color="auto" w:fill="FFFFFF"/>
        <w:spacing w:before="120" w:after="240"/>
        <w:ind w:left="0"/>
        <w:contextualSpacing w:val="0"/>
        <w:jc w:val="left"/>
        <w:rPr>
          <w:noProof/>
          <w:lang w:eastAsia="zh-CN"/>
        </w:rPr>
      </w:pPr>
    </w:p>
    <w:p w14:paraId="2549E824" w14:textId="77777777"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p>
    <w:p w14:paraId="6ED3D8E9" w14:textId="263D510C"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195B06C3" wp14:editId="541F32AB">
            <wp:extent cx="1419225" cy="428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428625"/>
                    </a:xfrm>
                    <a:prstGeom prst="rect">
                      <a:avLst/>
                    </a:prstGeom>
                  </pic:spPr>
                </pic:pic>
              </a:graphicData>
            </a:graphic>
          </wp:inline>
        </w:drawing>
      </w:r>
    </w:p>
    <w:p w14:paraId="7791865F" w14:textId="1261A2AC" w:rsidR="0059042B" w:rsidRDefault="0059042B"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lastRenderedPageBreak/>
        <w:drawing>
          <wp:inline distT="0" distB="0" distL="0" distR="0" wp14:anchorId="46AA5F20" wp14:editId="3E882E84">
            <wp:extent cx="5943600" cy="3326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26130"/>
                    </a:xfrm>
                    <a:prstGeom prst="rect">
                      <a:avLst/>
                    </a:prstGeom>
                  </pic:spPr>
                </pic:pic>
              </a:graphicData>
            </a:graphic>
          </wp:inline>
        </w:drawing>
      </w:r>
    </w:p>
    <w:p w14:paraId="5360356C" w14:textId="77777777"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p>
    <w:p w14:paraId="4BE79D11" w14:textId="6BCD4456"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35409889" wp14:editId="0A289EC9">
            <wp:extent cx="1600200" cy="40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200" cy="400050"/>
                    </a:xfrm>
                    <a:prstGeom prst="rect">
                      <a:avLst/>
                    </a:prstGeom>
                  </pic:spPr>
                </pic:pic>
              </a:graphicData>
            </a:graphic>
          </wp:inline>
        </w:drawing>
      </w:r>
    </w:p>
    <w:p w14:paraId="0E9E34F7" w14:textId="69236650"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0E18EF8B" wp14:editId="0C5A768F">
            <wp:extent cx="5943600" cy="318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87700"/>
                    </a:xfrm>
                    <a:prstGeom prst="rect">
                      <a:avLst/>
                    </a:prstGeom>
                  </pic:spPr>
                </pic:pic>
              </a:graphicData>
            </a:graphic>
          </wp:inline>
        </w:drawing>
      </w:r>
    </w:p>
    <w:p w14:paraId="2CEE571D" w14:textId="77777777"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p>
    <w:p w14:paraId="43DECF6A" w14:textId="55A9A72A"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lastRenderedPageBreak/>
        <w:drawing>
          <wp:inline distT="0" distB="0" distL="0" distR="0" wp14:anchorId="687ECE4C" wp14:editId="63BD2F52">
            <wp:extent cx="1924050" cy="447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4050" cy="447675"/>
                    </a:xfrm>
                    <a:prstGeom prst="rect">
                      <a:avLst/>
                    </a:prstGeom>
                  </pic:spPr>
                </pic:pic>
              </a:graphicData>
            </a:graphic>
          </wp:inline>
        </w:drawing>
      </w:r>
    </w:p>
    <w:p w14:paraId="05830978" w14:textId="782C159E" w:rsidR="00801F57" w:rsidRDefault="00801F57"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4E463593" wp14:editId="3F0DC375">
            <wp:extent cx="5943600" cy="3376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76930"/>
                    </a:xfrm>
                    <a:prstGeom prst="rect">
                      <a:avLst/>
                    </a:prstGeom>
                  </pic:spPr>
                </pic:pic>
              </a:graphicData>
            </a:graphic>
          </wp:inline>
        </w:drawing>
      </w:r>
    </w:p>
    <w:p w14:paraId="4848779D" w14:textId="39981113" w:rsidR="00801F57" w:rsidRPr="00801F57" w:rsidRDefault="005F0C68" w:rsidP="00801F57">
      <w:pPr>
        <w:widowControl/>
        <w:overflowPunct/>
        <w:autoSpaceDE/>
        <w:autoSpaceDN/>
        <w:adjustRightInd/>
        <w:spacing w:before="100" w:beforeAutospacing="1" w:after="100" w:afterAutospacing="1"/>
        <w:jc w:val="left"/>
        <w:textAlignment w:val="auto"/>
        <w:rPr>
          <w:rFonts w:ascii="Simsun" w:hAnsi="Simsun"/>
          <w:color w:val="000000"/>
          <w:sz w:val="27"/>
          <w:szCs w:val="27"/>
          <w:lang w:eastAsia="zh-CN"/>
        </w:rPr>
      </w:pPr>
      <w:r>
        <w:rPr>
          <w:rFonts w:ascii="Simsun" w:hAnsi="Simsun"/>
          <w:color w:val="000000"/>
          <w:sz w:val="27"/>
          <w:szCs w:val="27"/>
          <w:lang w:eastAsia="zh-CN"/>
        </w:rPr>
        <w:t>From the 5</w:t>
      </w:r>
      <w:r w:rsidR="00801F57" w:rsidRPr="00801F57">
        <w:rPr>
          <w:rFonts w:ascii="Simsun" w:hAnsi="Simsun"/>
          <w:color w:val="000000"/>
          <w:sz w:val="27"/>
          <w:szCs w:val="27"/>
          <w:lang w:eastAsia="zh-CN"/>
        </w:rPr>
        <w:t xml:space="preserve"> different plots above we can </w:t>
      </w:r>
      <w:r>
        <w:rPr>
          <w:rFonts w:ascii="Simsun" w:hAnsi="Simsun"/>
          <w:color w:val="000000"/>
          <w:sz w:val="27"/>
          <w:szCs w:val="27"/>
          <w:lang w:eastAsia="zh-CN"/>
        </w:rPr>
        <w:t>see the effects of the</w:t>
      </w:r>
      <w:r w:rsidR="00801F57" w:rsidRPr="00801F57">
        <w:rPr>
          <w:rFonts w:ascii="Simsun" w:hAnsi="Simsun"/>
          <w:color w:val="000000"/>
          <w:sz w:val="27"/>
          <w:szCs w:val="27"/>
          <w:lang w:eastAsia="zh-CN"/>
        </w:rPr>
        <w:t xml:space="preserve"> covariance matrices</w:t>
      </w:r>
      <w:r>
        <w:rPr>
          <w:rFonts w:ascii="Simsun" w:hAnsi="Simsun"/>
          <w:color w:val="000000"/>
          <w:sz w:val="27"/>
          <w:szCs w:val="27"/>
          <w:lang w:eastAsia="zh-CN"/>
        </w:rPr>
        <w:t xml:space="preserve"> relating to the 3D plot</w:t>
      </w:r>
      <w:r w:rsidR="00801F57" w:rsidRPr="00801F57">
        <w:rPr>
          <w:rFonts w:ascii="Simsun" w:hAnsi="Simsun"/>
          <w:color w:val="000000"/>
          <w:sz w:val="27"/>
          <w:szCs w:val="27"/>
          <w:lang w:eastAsia="zh-CN"/>
        </w:rPr>
        <w:t>. In the first example our</w:t>
      </w:r>
    </w:p>
    <w:p w14:paraId="26343836" w14:textId="747AC112" w:rsidR="005F0C68" w:rsidRDefault="00801F57" w:rsidP="005F0C68">
      <w:pPr>
        <w:widowControl/>
        <w:overflowPunct/>
        <w:autoSpaceDE/>
        <w:autoSpaceDN/>
        <w:adjustRightInd/>
        <w:spacing w:before="100" w:beforeAutospacing="1" w:after="100" w:afterAutospacing="1"/>
        <w:jc w:val="left"/>
        <w:textAlignment w:val="auto"/>
        <w:rPr>
          <w:rFonts w:ascii="Simsun" w:hAnsi="Simsun"/>
          <w:color w:val="000000"/>
          <w:sz w:val="27"/>
          <w:szCs w:val="27"/>
          <w:lang w:eastAsia="zh-CN"/>
        </w:rPr>
      </w:pPr>
      <w:proofErr w:type="gramStart"/>
      <w:r w:rsidRPr="00801F57">
        <w:rPr>
          <w:rFonts w:ascii="Simsun" w:hAnsi="Simsun"/>
          <w:color w:val="000000"/>
          <w:sz w:val="27"/>
          <w:szCs w:val="27"/>
          <w:lang w:eastAsia="zh-CN"/>
        </w:rPr>
        <w:t>matrix</w:t>
      </w:r>
      <w:proofErr w:type="gramEnd"/>
      <w:r w:rsidRPr="00801F57">
        <w:rPr>
          <w:rFonts w:ascii="Simsun" w:hAnsi="Simsun"/>
          <w:color w:val="000000"/>
          <w:sz w:val="27"/>
          <w:szCs w:val="27"/>
          <w:lang w:eastAsia="zh-CN"/>
        </w:rPr>
        <w:t xml:space="preserve"> is </w:t>
      </w:r>
      <w:r w:rsidRPr="00801F57">
        <w:rPr>
          <w:rFonts w:ascii="Cambria Math" w:hAnsi="Cambria Math" w:cs="Cambria Math"/>
          <w:color w:val="000000"/>
          <w:sz w:val="27"/>
          <w:szCs w:val="27"/>
          <w:lang w:eastAsia="zh-CN"/>
        </w:rPr>
        <w:t>𝐶𝑜𝑣</w:t>
      </w:r>
      <w:r w:rsidRPr="00801F57">
        <w:rPr>
          <w:rFonts w:ascii="Simsun" w:hAnsi="Simsun"/>
          <w:color w:val="000000"/>
          <w:sz w:val="27"/>
          <w:szCs w:val="27"/>
          <w:lang w:eastAsia="zh-CN"/>
        </w:rPr>
        <w:t>(</w:t>
      </w:r>
      <w:r w:rsidRPr="00801F57">
        <w:rPr>
          <w:rFonts w:ascii="Cambria Math" w:hAnsi="Cambria Math" w:cs="Cambria Math"/>
          <w:color w:val="000000"/>
          <w:sz w:val="27"/>
          <w:szCs w:val="27"/>
          <w:lang w:eastAsia="zh-CN"/>
        </w:rPr>
        <w:t>𝑋</w:t>
      </w:r>
      <w:r w:rsidRPr="00801F57">
        <w:rPr>
          <w:rFonts w:ascii="Simsun" w:hAnsi="Simsun"/>
          <w:color w:val="000000"/>
          <w:sz w:val="27"/>
          <w:szCs w:val="27"/>
          <w:lang w:eastAsia="zh-CN"/>
        </w:rPr>
        <w:t>,</w:t>
      </w:r>
      <w:r w:rsidRPr="00801F57">
        <w:rPr>
          <w:rFonts w:ascii="Cambria Math" w:hAnsi="Cambria Math" w:cs="Cambria Math"/>
          <w:color w:val="000000"/>
          <w:sz w:val="27"/>
          <w:szCs w:val="27"/>
          <w:lang w:eastAsia="zh-CN"/>
        </w:rPr>
        <w:t>𝑌</w:t>
      </w:r>
      <w:r w:rsidRPr="00801F57">
        <w:rPr>
          <w:rFonts w:ascii="Simsun" w:hAnsi="Simsun"/>
          <w:color w:val="000000"/>
          <w:sz w:val="27"/>
          <w:szCs w:val="27"/>
          <w:lang w:eastAsia="zh-CN"/>
        </w:rPr>
        <w:t>) = [5 0</w:t>
      </w:r>
      <w:r w:rsidR="005F0C68">
        <w:rPr>
          <w:rFonts w:ascii="Simsun" w:hAnsi="Simsun"/>
          <w:color w:val="000000"/>
          <w:sz w:val="27"/>
          <w:szCs w:val="27"/>
          <w:lang w:eastAsia="zh-CN"/>
        </w:rPr>
        <w:t>,0 2</w:t>
      </w:r>
      <w:r w:rsidRPr="00801F57">
        <w:rPr>
          <w:rFonts w:ascii="Simsun" w:hAnsi="Simsun"/>
          <w:color w:val="000000"/>
          <w:sz w:val="27"/>
          <w:szCs w:val="27"/>
          <w:lang w:eastAsia="zh-CN"/>
        </w:rPr>
        <w:t>]. In this example there is correlation between X &amp; Y since the diagonal is zero. The</w:t>
      </w:r>
      <w:r w:rsidR="005F0C68">
        <w:rPr>
          <w:rFonts w:ascii="Simsun" w:hAnsi="Simsun"/>
          <w:color w:val="000000"/>
          <w:sz w:val="27"/>
          <w:szCs w:val="27"/>
          <w:lang w:eastAsia="zh-CN"/>
        </w:rPr>
        <w:t xml:space="preserve"> </w:t>
      </w:r>
      <w:r w:rsidRPr="00801F57">
        <w:rPr>
          <w:rFonts w:ascii="Simsun" w:hAnsi="Simsun"/>
          <w:color w:val="000000"/>
          <w:sz w:val="27"/>
          <w:szCs w:val="27"/>
          <w:lang w:eastAsia="zh-CN"/>
        </w:rPr>
        <w:t>variance of X and Y are different where the variance for X values is 5 while for Y its only 2. Thus in the plot are X values take on a more spread of values compared to Y values which produces an ellipse support region.</w:t>
      </w:r>
      <w:r w:rsidR="005F0C68">
        <w:rPr>
          <w:rFonts w:ascii="Simsun" w:hAnsi="Simsun"/>
          <w:color w:val="000000"/>
          <w:sz w:val="27"/>
          <w:szCs w:val="27"/>
          <w:lang w:eastAsia="zh-CN"/>
        </w:rPr>
        <w:t xml:space="preserve"> </w:t>
      </w:r>
    </w:p>
    <w:p w14:paraId="1F5B619B" w14:textId="55F8C009" w:rsidR="00801F57" w:rsidRPr="005F0C68" w:rsidRDefault="005F0C68" w:rsidP="005F0C68">
      <w:pPr>
        <w:widowControl/>
        <w:overflowPunct/>
        <w:autoSpaceDE/>
        <w:autoSpaceDN/>
        <w:adjustRightInd/>
        <w:spacing w:before="100" w:beforeAutospacing="1" w:after="100" w:afterAutospacing="1"/>
        <w:jc w:val="left"/>
        <w:textAlignment w:val="auto"/>
        <w:rPr>
          <w:rFonts w:ascii="Simsun" w:hAnsi="Simsun"/>
          <w:color w:val="000000"/>
          <w:sz w:val="27"/>
          <w:szCs w:val="27"/>
          <w:lang w:eastAsia="zh-CN"/>
        </w:rPr>
      </w:pPr>
      <w:r>
        <w:rPr>
          <w:rFonts w:ascii="Simsun" w:hAnsi="Simsun"/>
          <w:color w:val="000000"/>
          <w:sz w:val="27"/>
          <w:szCs w:val="27"/>
        </w:rPr>
        <w:t xml:space="preserve"> In the first two cases, since both X and Y are built off the same variance values it appears that the two are correlated but they are not. Both X and Y were generated separately using </w:t>
      </w:r>
      <w:proofErr w:type="spellStart"/>
      <w:r>
        <w:rPr>
          <w:rFonts w:ascii="Simsun" w:hAnsi="Simsun"/>
          <w:color w:val="000000"/>
          <w:sz w:val="27"/>
          <w:szCs w:val="27"/>
        </w:rPr>
        <w:t>MatLab’s</w:t>
      </w:r>
      <w:proofErr w:type="spellEnd"/>
      <w:r>
        <w:rPr>
          <w:rFonts w:ascii="Simsun" w:hAnsi="Simsun"/>
          <w:color w:val="000000"/>
          <w:sz w:val="27"/>
          <w:szCs w:val="27"/>
        </w:rPr>
        <w:t xml:space="preserve"> random number generator</w:t>
      </w:r>
    </w:p>
    <w:p w14:paraId="74347C19"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205B338E"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65D5855B"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1C89BF86"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7067DD18" w14:textId="77777777" w:rsidR="003A7EDF" w:rsidRDefault="003A7EDF" w:rsidP="003A7EDF">
      <w:pPr>
        <w:pStyle w:val="Heading1"/>
        <w:keepLines/>
        <w:widowControl/>
        <w:overflowPunct/>
        <w:autoSpaceDE/>
        <w:autoSpaceDN/>
        <w:adjustRightInd/>
        <w:spacing w:before="240"/>
        <w:ind w:left="0" w:firstLine="0"/>
        <w:jc w:val="left"/>
        <w:textAlignment w:val="auto"/>
      </w:pPr>
      <w:r>
        <w:lastRenderedPageBreak/>
        <w:t>MATLAB Code</w:t>
      </w:r>
    </w:p>
    <w:p w14:paraId="6228D032" w14:textId="7DB3BC48" w:rsidR="00382A67" w:rsidRDefault="00382A67" w:rsidP="00382A67">
      <w:pPr>
        <w:rPr>
          <w:rFonts w:ascii="Simsun" w:hAnsi="Simsun"/>
          <w:color w:val="000000"/>
          <w:sz w:val="27"/>
          <w:szCs w:val="27"/>
        </w:rPr>
      </w:pPr>
      <w:r>
        <w:rPr>
          <w:rFonts w:ascii="Simsun" w:hAnsi="Simsun"/>
          <w:color w:val="000000"/>
          <w:sz w:val="27"/>
          <w:szCs w:val="27"/>
        </w:rPr>
        <w:t>1 To begin we setup some parameters that will define the characteristics of our random data set</w:t>
      </w:r>
    </w:p>
    <w:p w14:paraId="6B8535A5" w14:textId="52C7F9FC" w:rsidR="003A7EDF" w:rsidRDefault="004978C4" w:rsidP="00382A67">
      <w:pPr>
        <w:rPr>
          <w:rFonts w:ascii="Simsun" w:hAnsi="Simsun"/>
          <w:color w:val="000000"/>
          <w:sz w:val="27"/>
          <w:szCs w:val="27"/>
        </w:rPr>
      </w:pPr>
      <w:r>
        <w:rPr>
          <w:noProof/>
          <w:lang w:eastAsia="zh-CN"/>
        </w:rPr>
        <w:drawing>
          <wp:inline distT="0" distB="0" distL="0" distR="0" wp14:anchorId="4F1A5CF6" wp14:editId="027A75AB">
            <wp:extent cx="5943600" cy="189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94840"/>
                    </a:xfrm>
                    <a:prstGeom prst="rect">
                      <a:avLst/>
                    </a:prstGeom>
                  </pic:spPr>
                </pic:pic>
              </a:graphicData>
            </a:graphic>
          </wp:inline>
        </w:drawing>
      </w:r>
    </w:p>
    <w:p w14:paraId="090F7B69" w14:textId="7D17895C" w:rsidR="00382A67" w:rsidRPr="00382A67" w:rsidRDefault="00382A67" w:rsidP="00382A67">
      <w:pPr>
        <w:pStyle w:val="ListParagraph"/>
        <w:shd w:val="clear" w:color="auto" w:fill="FFFFFF"/>
        <w:spacing w:before="120" w:after="240"/>
        <w:ind w:left="0"/>
        <w:contextualSpacing w:val="0"/>
        <w:jc w:val="left"/>
        <w:rPr>
          <w:color w:val="333333"/>
          <w:sz w:val="22"/>
          <w:szCs w:val="22"/>
          <w:shd w:val="clear" w:color="auto" w:fill="FFFFFF"/>
        </w:rPr>
      </w:pPr>
      <w:r>
        <w:rPr>
          <w:rFonts w:ascii="Simsun" w:hAnsi="Simsun"/>
          <w:color w:val="000000"/>
          <w:sz w:val="27"/>
          <w:szCs w:val="27"/>
        </w:rPr>
        <w:t>2 First we create a ‘</w:t>
      </w:r>
      <w:proofErr w:type="spellStart"/>
      <w:r>
        <w:rPr>
          <w:rFonts w:ascii="Simsun" w:hAnsi="Simsun"/>
          <w:color w:val="000000"/>
          <w:sz w:val="27"/>
          <w:szCs w:val="27"/>
        </w:rPr>
        <w:t>numSam</w:t>
      </w:r>
      <w:proofErr w:type="spellEnd"/>
      <w:r>
        <w:rPr>
          <w:rFonts w:ascii="Simsun" w:hAnsi="Simsun"/>
          <w:color w:val="000000"/>
          <w:sz w:val="27"/>
          <w:szCs w:val="27"/>
        </w:rPr>
        <w:t xml:space="preserve">’ of random vectors and compute the histogram each time. </w:t>
      </w:r>
    </w:p>
    <w:p w14:paraId="2F00C9A9" w14:textId="5609FD15" w:rsidR="004978C4" w:rsidRDefault="004978C4"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583EF97A" wp14:editId="66D7706E">
            <wp:extent cx="5943600" cy="2707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07640"/>
                    </a:xfrm>
                    <a:prstGeom prst="rect">
                      <a:avLst/>
                    </a:prstGeom>
                  </pic:spPr>
                </pic:pic>
              </a:graphicData>
            </a:graphic>
          </wp:inline>
        </w:drawing>
      </w:r>
    </w:p>
    <w:p w14:paraId="4B69EBCB"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3987AEA0"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25430ED6"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189CF200"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57FC9DB3" w14:textId="77777777" w:rsidR="00382A67" w:rsidRDefault="00382A67" w:rsidP="002E1B24">
      <w:pPr>
        <w:pStyle w:val="ListParagraph"/>
        <w:shd w:val="clear" w:color="auto" w:fill="FFFFFF"/>
        <w:spacing w:before="120" w:after="240"/>
        <w:ind w:left="0"/>
        <w:contextualSpacing w:val="0"/>
        <w:jc w:val="left"/>
        <w:rPr>
          <w:color w:val="333333"/>
          <w:sz w:val="22"/>
          <w:szCs w:val="22"/>
          <w:shd w:val="clear" w:color="auto" w:fill="FFFFFF"/>
        </w:rPr>
      </w:pPr>
    </w:p>
    <w:p w14:paraId="4B166770" w14:textId="77777777" w:rsidR="005F0C68" w:rsidRDefault="005F0C68" w:rsidP="002E1B24">
      <w:pPr>
        <w:pStyle w:val="ListParagraph"/>
        <w:shd w:val="clear" w:color="auto" w:fill="FFFFFF"/>
        <w:spacing w:before="120" w:after="240"/>
        <w:ind w:left="0"/>
        <w:contextualSpacing w:val="0"/>
        <w:jc w:val="left"/>
        <w:rPr>
          <w:color w:val="333333"/>
          <w:sz w:val="22"/>
          <w:szCs w:val="22"/>
          <w:shd w:val="clear" w:color="auto" w:fill="FFFFFF"/>
        </w:rPr>
      </w:pPr>
    </w:p>
    <w:p w14:paraId="72011828" w14:textId="71E2388B" w:rsidR="004978C4" w:rsidRDefault="004978C4"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lastRenderedPageBreak/>
        <w:drawing>
          <wp:inline distT="0" distB="0" distL="0" distR="0" wp14:anchorId="0EA01B52" wp14:editId="3C7DF481">
            <wp:extent cx="5943600" cy="3999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99230"/>
                    </a:xfrm>
                    <a:prstGeom prst="rect">
                      <a:avLst/>
                    </a:prstGeom>
                  </pic:spPr>
                </pic:pic>
              </a:graphicData>
            </a:graphic>
          </wp:inline>
        </w:drawing>
      </w:r>
    </w:p>
    <w:p w14:paraId="4719DFBD" w14:textId="3A496516" w:rsidR="004978C4" w:rsidRDefault="005F0C68" w:rsidP="002E1B24">
      <w:pPr>
        <w:pStyle w:val="ListParagraph"/>
        <w:shd w:val="clear" w:color="auto" w:fill="FFFFFF"/>
        <w:spacing w:before="120" w:after="240"/>
        <w:ind w:left="0"/>
        <w:contextualSpacing w:val="0"/>
        <w:jc w:val="left"/>
        <w:rPr>
          <w:color w:val="333333"/>
          <w:sz w:val="22"/>
          <w:szCs w:val="22"/>
          <w:shd w:val="clear" w:color="auto" w:fill="FFFFFF"/>
        </w:rPr>
      </w:pPr>
      <w:r>
        <w:rPr>
          <w:rFonts w:ascii="Simsun" w:hAnsi="Simsun"/>
          <w:color w:val="000000"/>
          <w:sz w:val="27"/>
          <w:szCs w:val="27"/>
        </w:rPr>
        <w:t>Moving onto Part 2 of the assignment we start with defining our function parameters.</w:t>
      </w:r>
      <w:r>
        <w:rPr>
          <w:noProof/>
          <w:lang w:eastAsia="zh-CN"/>
        </w:rPr>
        <w:t xml:space="preserve"> </w:t>
      </w:r>
      <w:r w:rsidR="004978C4">
        <w:rPr>
          <w:noProof/>
          <w:lang w:eastAsia="zh-CN"/>
        </w:rPr>
        <w:drawing>
          <wp:inline distT="0" distB="0" distL="0" distR="0" wp14:anchorId="623EF796" wp14:editId="4569FE11">
            <wp:extent cx="5943600"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68880"/>
                    </a:xfrm>
                    <a:prstGeom prst="rect">
                      <a:avLst/>
                    </a:prstGeom>
                  </pic:spPr>
                </pic:pic>
              </a:graphicData>
            </a:graphic>
          </wp:inline>
        </w:drawing>
      </w:r>
    </w:p>
    <w:p w14:paraId="0632B05C" w14:textId="77777777" w:rsidR="005F0C68" w:rsidRDefault="005F0C68" w:rsidP="005F0C68">
      <w:pPr>
        <w:pStyle w:val="ListParagraph"/>
        <w:shd w:val="clear" w:color="auto" w:fill="FFFFFF"/>
        <w:spacing w:before="120" w:after="240"/>
        <w:ind w:left="0"/>
        <w:contextualSpacing w:val="0"/>
        <w:jc w:val="left"/>
        <w:rPr>
          <w:color w:val="333333"/>
          <w:sz w:val="22"/>
          <w:szCs w:val="22"/>
          <w:shd w:val="clear" w:color="auto" w:fill="FFFFFF"/>
        </w:rPr>
      </w:pPr>
      <w:r>
        <w:rPr>
          <w:rFonts w:ascii="Simsun" w:hAnsi="Simsun"/>
          <w:color w:val="000000"/>
          <w:sz w:val="27"/>
          <w:szCs w:val="27"/>
        </w:rPr>
        <w:t>Using the ‘</w:t>
      </w:r>
      <w:proofErr w:type="spellStart"/>
      <w:r>
        <w:rPr>
          <w:rFonts w:ascii="Simsun" w:hAnsi="Simsun"/>
          <w:color w:val="000000"/>
          <w:sz w:val="27"/>
          <w:szCs w:val="27"/>
        </w:rPr>
        <w:t>mvnrnd</w:t>
      </w:r>
      <w:proofErr w:type="spellEnd"/>
      <w:r>
        <w:rPr>
          <w:rFonts w:ascii="Simsun" w:hAnsi="Simsun"/>
          <w:color w:val="000000"/>
          <w:sz w:val="27"/>
          <w:szCs w:val="27"/>
        </w:rPr>
        <w:t>’ we are able to construct a multivariable random array given a set mean and covariance matrix.</w:t>
      </w:r>
    </w:p>
    <w:p w14:paraId="2D8F860E" w14:textId="77777777" w:rsidR="005F0C68" w:rsidRDefault="005F0C68" w:rsidP="002E1B24">
      <w:pPr>
        <w:pStyle w:val="ListParagraph"/>
        <w:shd w:val="clear" w:color="auto" w:fill="FFFFFF"/>
        <w:spacing w:before="120" w:after="240"/>
        <w:ind w:left="0"/>
        <w:contextualSpacing w:val="0"/>
        <w:jc w:val="left"/>
        <w:rPr>
          <w:color w:val="333333"/>
          <w:sz w:val="22"/>
          <w:szCs w:val="22"/>
          <w:shd w:val="clear" w:color="auto" w:fill="FFFFFF"/>
        </w:rPr>
      </w:pPr>
    </w:p>
    <w:p w14:paraId="0E44B157" w14:textId="102291FE" w:rsidR="004978C4" w:rsidRDefault="004978C4"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lastRenderedPageBreak/>
        <w:drawing>
          <wp:inline distT="0" distB="0" distL="0" distR="0" wp14:anchorId="19477180" wp14:editId="3C4D0523">
            <wp:extent cx="5943600" cy="894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94715"/>
                    </a:xfrm>
                    <a:prstGeom prst="rect">
                      <a:avLst/>
                    </a:prstGeom>
                  </pic:spPr>
                </pic:pic>
              </a:graphicData>
            </a:graphic>
          </wp:inline>
        </w:drawing>
      </w:r>
    </w:p>
    <w:p w14:paraId="31BFA48A" w14:textId="538B0FDF" w:rsidR="005F0C68" w:rsidRDefault="005F0C68" w:rsidP="002E1B24">
      <w:pPr>
        <w:pStyle w:val="ListParagraph"/>
        <w:shd w:val="clear" w:color="auto" w:fill="FFFFFF"/>
        <w:spacing w:before="120" w:after="240"/>
        <w:ind w:left="0"/>
        <w:contextualSpacing w:val="0"/>
        <w:jc w:val="left"/>
        <w:rPr>
          <w:color w:val="333333"/>
          <w:sz w:val="22"/>
          <w:szCs w:val="22"/>
          <w:shd w:val="clear" w:color="auto" w:fill="FFFFFF"/>
        </w:rPr>
      </w:pPr>
      <w:r>
        <w:rPr>
          <w:rFonts w:ascii="Simsun" w:hAnsi="Simsun"/>
          <w:color w:val="000000"/>
          <w:sz w:val="27"/>
          <w:szCs w:val="27"/>
        </w:rPr>
        <w:t>Lastly we plot our individual histograms for each covariance case.</w:t>
      </w:r>
    </w:p>
    <w:p w14:paraId="6E0EC911" w14:textId="3DFAD665" w:rsidR="004978C4" w:rsidRDefault="004978C4"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drawing>
          <wp:inline distT="0" distB="0" distL="0" distR="0" wp14:anchorId="5AFFC89E" wp14:editId="0246791B">
            <wp:extent cx="5943600" cy="3778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78885"/>
                    </a:xfrm>
                    <a:prstGeom prst="rect">
                      <a:avLst/>
                    </a:prstGeom>
                  </pic:spPr>
                </pic:pic>
              </a:graphicData>
            </a:graphic>
          </wp:inline>
        </w:drawing>
      </w:r>
    </w:p>
    <w:p w14:paraId="244DB48B" w14:textId="79A53FBC" w:rsidR="005F0C68" w:rsidRDefault="005F0C68" w:rsidP="002E1B24">
      <w:pPr>
        <w:pStyle w:val="ListParagraph"/>
        <w:shd w:val="clear" w:color="auto" w:fill="FFFFFF"/>
        <w:spacing w:before="120" w:after="240"/>
        <w:ind w:left="0"/>
        <w:contextualSpacing w:val="0"/>
        <w:jc w:val="left"/>
        <w:rPr>
          <w:color w:val="333333"/>
          <w:sz w:val="22"/>
          <w:szCs w:val="22"/>
          <w:shd w:val="clear" w:color="auto" w:fill="FFFFFF"/>
        </w:rPr>
      </w:pPr>
      <w:r>
        <w:rPr>
          <w:rFonts w:ascii="Simsun" w:hAnsi="Simsun"/>
          <w:color w:val="000000"/>
          <w:sz w:val="27"/>
          <w:szCs w:val="27"/>
        </w:rPr>
        <w:t xml:space="preserve"> </w:t>
      </w:r>
    </w:p>
    <w:p w14:paraId="64A0A765" w14:textId="03B99E0D" w:rsidR="004978C4" w:rsidRDefault="004978C4" w:rsidP="002E1B24">
      <w:pPr>
        <w:pStyle w:val="ListParagraph"/>
        <w:shd w:val="clear" w:color="auto" w:fill="FFFFFF"/>
        <w:spacing w:before="120" w:after="240"/>
        <w:ind w:left="0"/>
        <w:contextualSpacing w:val="0"/>
        <w:jc w:val="left"/>
        <w:rPr>
          <w:color w:val="333333"/>
          <w:sz w:val="22"/>
          <w:szCs w:val="22"/>
          <w:shd w:val="clear" w:color="auto" w:fill="FFFFFF"/>
        </w:rPr>
      </w:pPr>
      <w:r>
        <w:rPr>
          <w:noProof/>
          <w:lang w:eastAsia="zh-CN"/>
        </w:rPr>
        <w:lastRenderedPageBreak/>
        <w:drawing>
          <wp:inline distT="0" distB="0" distL="0" distR="0" wp14:anchorId="02F10D8D" wp14:editId="65A96659">
            <wp:extent cx="5943600" cy="3735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35705"/>
                    </a:xfrm>
                    <a:prstGeom prst="rect">
                      <a:avLst/>
                    </a:prstGeom>
                  </pic:spPr>
                </pic:pic>
              </a:graphicData>
            </a:graphic>
          </wp:inline>
        </w:drawing>
      </w:r>
    </w:p>
    <w:p w14:paraId="3937EF96"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31EF1DAB" w14:textId="77777777" w:rsidR="003A7EDF"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p w14:paraId="0A93D3B8" w14:textId="77777777" w:rsidR="003A7EDF" w:rsidRDefault="003A7EDF" w:rsidP="003A7EDF">
      <w:pPr>
        <w:pStyle w:val="Heading1"/>
        <w:keepLines/>
        <w:widowControl/>
        <w:overflowPunct/>
        <w:autoSpaceDE/>
        <w:autoSpaceDN/>
        <w:adjustRightInd/>
        <w:spacing w:before="240"/>
        <w:ind w:left="0" w:firstLine="0"/>
        <w:jc w:val="left"/>
        <w:textAlignment w:val="auto"/>
      </w:pPr>
      <w:r>
        <w:t>Conclusions</w:t>
      </w:r>
    </w:p>
    <w:p w14:paraId="099E36F6" w14:textId="60E1002A" w:rsidR="00B24B5D" w:rsidRPr="00B24B5D" w:rsidRDefault="00B24B5D" w:rsidP="00B24B5D">
      <w:pPr>
        <w:widowControl/>
        <w:overflowPunct/>
        <w:autoSpaceDE/>
        <w:autoSpaceDN/>
        <w:adjustRightInd/>
        <w:spacing w:before="100" w:beforeAutospacing="1" w:after="100" w:afterAutospacing="1"/>
        <w:jc w:val="left"/>
        <w:textAlignment w:val="auto"/>
        <w:rPr>
          <w:rFonts w:ascii="Simsun" w:hAnsi="Simsun"/>
          <w:color w:val="000000"/>
          <w:sz w:val="27"/>
          <w:szCs w:val="27"/>
          <w:lang w:eastAsia="zh-CN"/>
        </w:rPr>
      </w:pPr>
      <w:r>
        <w:rPr>
          <w:rFonts w:ascii="Simsun" w:hAnsi="Simsun"/>
          <w:color w:val="000000"/>
          <w:sz w:val="27"/>
          <w:szCs w:val="27"/>
          <w:lang w:eastAsia="zh-CN"/>
        </w:rPr>
        <w:t>The assignment helps us</w:t>
      </w:r>
      <w:r w:rsidRPr="00B24B5D">
        <w:rPr>
          <w:rFonts w:ascii="Simsun" w:hAnsi="Simsun"/>
          <w:color w:val="000000"/>
          <w:sz w:val="27"/>
          <w:szCs w:val="27"/>
          <w:lang w:eastAsia="zh-CN"/>
        </w:rPr>
        <w:t xml:space="preserve"> to better understand and visualize multivariable datasets. </w:t>
      </w:r>
      <w:r>
        <w:rPr>
          <w:rFonts w:ascii="Simsun" w:hAnsi="Simsun"/>
          <w:color w:val="000000"/>
          <w:sz w:val="27"/>
          <w:szCs w:val="27"/>
          <w:lang w:eastAsia="zh-CN"/>
        </w:rPr>
        <w:t xml:space="preserve">Firstly </w:t>
      </w:r>
      <w:r w:rsidRPr="00B24B5D">
        <w:rPr>
          <w:rFonts w:ascii="Simsun" w:hAnsi="Simsun"/>
          <w:color w:val="000000"/>
          <w:sz w:val="27"/>
          <w:szCs w:val="27"/>
          <w:lang w:eastAsia="zh-CN"/>
        </w:rPr>
        <w:t>we focused on showing the PDF of a uniform distribution. What</w:t>
      </w:r>
      <w:r>
        <w:rPr>
          <w:rFonts w:ascii="Simsun" w:hAnsi="Simsun"/>
          <w:color w:val="000000"/>
          <w:sz w:val="27"/>
          <w:szCs w:val="27"/>
          <w:lang w:eastAsia="zh-CN"/>
        </w:rPr>
        <w:t xml:space="preserve"> we developed was a flat plane that </w:t>
      </w:r>
      <w:r w:rsidRPr="00B24B5D">
        <w:rPr>
          <w:rFonts w:ascii="Simsun" w:hAnsi="Simsun"/>
          <w:color w:val="000000"/>
          <w:sz w:val="27"/>
          <w:szCs w:val="27"/>
          <w:lang w:eastAsia="zh-CN"/>
        </w:rPr>
        <w:t xml:space="preserve">can clearly see how every combination of X and Y has the same frequency </w:t>
      </w:r>
      <w:r>
        <w:rPr>
          <w:rFonts w:ascii="Simsun" w:hAnsi="Simsun"/>
          <w:color w:val="000000"/>
          <w:sz w:val="27"/>
          <w:szCs w:val="27"/>
          <w:lang w:eastAsia="zh-CN"/>
        </w:rPr>
        <w:t>within the</w:t>
      </w:r>
      <w:r w:rsidRPr="00B24B5D">
        <w:rPr>
          <w:rFonts w:ascii="Simsun" w:hAnsi="Simsun"/>
          <w:color w:val="000000"/>
          <w:sz w:val="27"/>
          <w:szCs w:val="27"/>
          <w:lang w:eastAsia="zh-CN"/>
        </w:rPr>
        <w:t xml:space="preserve"> test case.</w:t>
      </w:r>
      <w:r>
        <w:rPr>
          <w:rFonts w:ascii="Simsun" w:hAnsi="Simsun"/>
          <w:color w:val="000000"/>
          <w:sz w:val="27"/>
          <w:szCs w:val="27"/>
          <w:lang w:eastAsia="zh-CN"/>
        </w:rPr>
        <w:t xml:space="preserve"> Also,</w:t>
      </w:r>
      <w:r w:rsidRPr="00B24B5D">
        <w:rPr>
          <w:rFonts w:ascii="Simsun" w:hAnsi="Simsun"/>
          <w:color w:val="000000"/>
          <w:sz w:val="27"/>
          <w:szCs w:val="27"/>
          <w:lang w:eastAsia="zh-CN"/>
        </w:rPr>
        <w:t xml:space="preserve"> </w:t>
      </w:r>
      <w:r>
        <w:rPr>
          <w:rFonts w:ascii="Simsun" w:hAnsi="Simsun"/>
          <w:color w:val="000000"/>
          <w:sz w:val="27"/>
          <w:szCs w:val="27"/>
          <w:lang w:eastAsia="zh-CN"/>
        </w:rPr>
        <w:t>the assignment helps us</w:t>
      </w:r>
      <w:r w:rsidRPr="00B24B5D">
        <w:rPr>
          <w:rFonts w:ascii="Simsun" w:hAnsi="Simsun"/>
          <w:color w:val="000000"/>
          <w:sz w:val="27"/>
          <w:szCs w:val="27"/>
          <w:lang w:eastAsia="zh-CN"/>
        </w:rPr>
        <w:t xml:space="preserve"> understanding of the covariance matrix. </w:t>
      </w:r>
      <w:r>
        <w:rPr>
          <w:rFonts w:ascii="Simsun" w:hAnsi="Simsun"/>
          <w:color w:val="000000"/>
          <w:sz w:val="27"/>
          <w:szCs w:val="27"/>
          <w:lang w:eastAsia="zh-CN"/>
        </w:rPr>
        <w:t xml:space="preserve">Telling us that </w:t>
      </w:r>
      <w:r w:rsidRPr="00B24B5D">
        <w:rPr>
          <w:rFonts w:ascii="Simsun" w:hAnsi="Simsun"/>
          <w:color w:val="000000"/>
          <w:sz w:val="27"/>
          <w:szCs w:val="27"/>
          <w:lang w:eastAsia="zh-CN"/>
        </w:rPr>
        <w:t>Knowing that we can analyze their corresponding PDFs</w:t>
      </w:r>
      <w:r>
        <w:rPr>
          <w:rFonts w:ascii="Simsun" w:hAnsi="Simsun"/>
          <w:color w:val="000000"/>
          <w:sz w:val="27"/>
          <w:szCs w:val="27"/>
          <w:lang w:eastAsia="zh-CN"/>
        </w:rPr>
        <w:t xml:space="preserve"> by comparing the difference between</w:t>
      </w:r>
      <w:r w:rsidRPr="00B24B5D">
        <w:rPr>
          <w:rFonts w:ascii="Simsun" w:hAnsi="Simsun"/>
          <w:color w:val="000000"/>
          <w:sz w:val="27"/>
          <w:szCs w:val="27"/>
          <w:lang w:eastAsia="zh-CN"/>
        </w:rPr>
        <w:t xml:space="preserve"> the diagonal corresponds to the variance of our variables and the off diagonal</w:t>
      </w:r>
      <w:r>
        <w:rPr>
          <w:rFonts w:ascii="Simsun" w:hAnsi="Simsun"/>
          <w:color w:val="000000"/>
          <w:sz w:val="27"/>
          <w:szCs w:val="27"/>
          <w:lang w:eastAsia="zh-CN"/>
        </w:rPr>
        <w:t>.</w:t>
      </w:r>
      <w:r w:rsidRPr="00B24B5D">
        <w:rPr>
          <w:rFonts w:ascii="Simsun" w:hAnsi="Simsun"/>
          <w:color w:val="000000"/>
          <w:sz w:val="27"/>
          <w:szCs w:val="27"/>
          <w:lang w:eastAsia="zh-CN"/>
        </w:rPr>
        <w:t xml:space="preserve"> The support region </w:t>
      </w:r>
      <w:r>
        <w:rPr>
          <w:rFonts w:ascii="Simsun" w:hAnsi="Simsun"/>
          <w:color w:val="000000"/>
          <w:sz w:val="27"/>
          <w:szCs w:val="27"/>
          <w:lang w:eastAsia="zh-CN"/>
        </w:rPr>
        <w:t>of a</w:t>
      </w:r>
      <w:r w:rsidRPr="00B24B5D">
        <w:rPr>
          <w:rFonts w:ascii="Simsun" w:hAnsi="Simsun"/>
          <w:color w:val="000000"/>
          <w:sz w:val="27"/>
          <w:szCs w:val="27"/>
          <w:lang w:eastAsia="zh-CN"/>
        </w:rPr>
        <w:t xml:space="preserve">n identity covariance matrix is a circle showing the even distribution in all directions.  In our third example we introduce a correlation of 0.5 between X and Y. The slight correlation introduces a </w:t>
      </w:r>
      <w:proofErr w:type="spellStart"/>
      <w:r w:rsidRPr="00B24B5D">
        <w:rPr>
          <w:rFonts w:ascii="Simsun" w:hAnsi="Simsun"/>
          <w:color w:val="000000"/>
          <w:sz w:val="27"/>
          <w:szCs w:val="27"/>
          <w:lang w:eastAsia="zh-CN"/>
        </w:rPr>
        <w:t>skewness</w:t>
      </w:r>
      <w:proofErr w:type="spellEnd"/>
      <w:r w:rsidRPr="00B24B5D">
        <w:rPr>
          <w:rFonts w:ascii="Simsun" w:hAnsi="Simsun"/>
          <w:color w:val="000000"/>
          <w:sz w:val="27"/>
          <w:szCs w:val="27"/>
          <w:lang w:eastAsia="zh-CN"/>
        </w:rPr>
        <w:t xml:space="preserve"> to our PDF. In the third example the variance of X and Y are equal so our PDF is skewed so our PDF is 45 degrees off the horizontal. </w:t>
      </w:r>
    </w:p>
    <w:p w14:paraId="3D51EA3C" w14:textId="77777777" w:rsidR="003A7EDF" w:rsidRPr="00865D12" w:rsidRDefault="003A7EDF" w:rsidP="002E1B24">
      <w:pPr>
        <w:pStyle w:val="ListParagraph"/>
        <w:shd w:val="clear" w:color="auto" w:fill="FFFFFF"/>
        <w:spacing w:before="120" w:after="240"/>
        <w:ind w:left="0"/>
        <w:contextualSpacing w:val="0"/>
        <w:jc w:val="left"/>
        <w:rPr>
          <w:color w:val="333333"/>
          <w:sz w:val="22"/>
          <w:szCs w:val="22"/>
          <w:shd w:val="clear" w:color="auto" w:fill="FFFFFF"/>
        </w:rPr>
      </w:pPr>
    </w:p>
    <w:sectPr w:rsidR="003A7EDF" w:rsidRPr="00865D12" w:rsidSect="00557E53">
      <w:headerReference w:type="default" r:id="rId25"/>
      <w:footerReference w:type="defaul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39243" w14:textId="77777777" w:rsidR="00BA76A4" w:rsidRDefault="00BA76A4">
      <w:pPr>
        <w:spacing w:after="0"/>
      </w:pPr>
      <w:r>
        <w:separator/>
      </w:r>
    </w:p>
  </w:endnote>
  <w:endnote w:type="continuationSeparator" w:id="0">
    <w:p w14:paraId="7A59B635" w14:textId="77777777" w:rsidR="00BA76A4" w:rsidRDefault="00BA76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A1EC8" w14:textId="59BE171E" w:rsidR="005A0B97" w:rsidRDefault="001E12F2">
    <w:pPr>
      <w:pStyle w:val="Footer"/>
      <w:tabs>
        <w:tab w:val="clear" w:pos="8640"/>
      </w:tabs>
    </w:pPr>
    <w:r>
      <w:t>E</w:t>
    </w:r>
    <w:r w:rsidR="001D6EA4">
      <w:t>CE 232</w:t>
    </w:r>
    <w:r>
      <w:t>3: Electrical Engineering Science I</w:t>
    </w:r>
    <w:r w:rsidR="001D6EA4">
      <w:t>I</w:t>
    </w:r>
    <w:r>
      <w:t xml:space="preserve"> Laboratory</w:t>
    </w:r>
    <w:r w:rsidR="006A3001">
      <w:tab/>
    </w:r>
    <w:r w:rsidR="001D6EA4">
      <w:t>Spring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3B359" w14:textId="77777777" w:rsidR="00BA76A4" w:rsidRDefault="00BA76A4">
      <w:pPr>
        <w:spacing w:after="0"/>
      </w:pPr>
      <w:r>
        <w:separator/>
      </w:r>
    </w:p>
  </w:footnote>
  <w:footnote w:type="continuationSeparator" w:id="0">
    <w:p w14:paraId="22577748" w14:textId="77777777" w:rsidR="00BA76A4" w:rsidRDefault="00BA76A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4C56" w14:textId="3A3BC749" w:rsidR="005A0B97" w:rsidRDefault="001E12F2">
    <w:pPr>
      <w:pStyle w:val="Header"/>
      <w:tabs>
        <w:tab w:val="clear" w:pos="8640"/>
      </w:tabs>
    </w:pPr>
    <w:r>
      <w:t>Lab No. 1: Instrumentation Overview</w:t>
    </w:r>
    <w:r w:rsidR="006A3001">
      <w:tab/>
      <w:t xml:space="preserve">Page </w:t>
    </w:r>
    <w:r w:rsidR="0044049E">
      <w:rPr>
        <w:rStyle w:val="PageNumber"/>
      </w:rPr>
      <w:fldChar w:fldCharType="begin"/>
    </w:r>
    <w:r w:rsidR="006A3001">
      <w:rPr>
        <w:rStyle w:val="PageNumber"/>
      </w:rPr>
      <w:instrText xml:space="preserve"> PAGE </w:instrText>
    </w:r>
    <w:r w:rsidR="0044049E">
      <w:rPr>
        <w:rStyle w:val="PageNumber"/>
      </w:rPr>
      <w:fldChar w:fldCharType="separate"/>
    </w:r>
    <w:r w:rsidR="000C7089">
      <w:rPr>
        <w:rStyle w:val="PageNumber"/>
        <w:noProof/>
      </w:rPr>
      <w:t>2</w:t>
    </w:r>
    <w:r w:rsidR="0044049E">
      <w:rPr>
        <w:rStyle w:val="PageNumber"/>
      </w:rPr>
      <w:fldChar w:fldCharType="end"/>
    </w:r>
    <w:r w:rsidR="006A3001">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0C7089">
      <w:rPr>
        <w:rStyle w:val="PageNumber"/>
        <w:b/>
        <w:bCs/>
        <w:noProof/>
      </w:rPr>
      <w:t>Error! Bookmark not defined.</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934E7CE0"/>
    <w:lvl w:ilvl="0">
      <w:start w:val="1"/>
      <w:numFmt w:val="decimal"/>
      <w:lvlText w:val="%1."/>
      <w:legacy w:legacy="1" w:legacySpace="120" w:legacyIndent="360"/>
      <w:lvlJc w:val="left"/>
      <w:pPr>
        <w:ind w:left="360" w:hanging="360"/>
      </w:pPr>
      <w:rPr>
        <w:rFonts w:ascii="Arial" w:hAnsi="Arial" w:hint="default"/>
        <w:b/>
      </w:r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nsid w:val="010663FC"/>
    <w:multiLevelType w:val="hybridMultilevel"/>
    <w:tmpl w:val="5030B52A"/>
    <w:lvl w:ilvl="0" w:tplc="E110CB50">
      <w:start w:val="1"/>
      <w:numFmt w:val="bullet"/>
      <w:lvlText w:val="q"/>
      <w:lvlJc w:val="left"/>
      <w:pPr>
        <w:ind w:left="720" w:hanging="360"/>
      </w:pPr>
      <w:rPr>
        <w:rFonts w:ascii="Wingdings" w:hAnsi="Wingdings"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83395"/>
    <w:multiLevelType w:val="hybridMultilevel"/>
    <w:tmpl w:val="52363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005D4"/>
    <w:multiLevelType w:val="hybridMultilevel"/>
    <w:tmpl w:val="1DB88746"/>
    <w:lvl w:ilvl="0" w:tplc="04090019">
      <w:start w:val="1"/>
      <w:numFmt w:val="lowerLetter"/>
      <w:lvlText w:val="%1."/>
      <w:lvlJc w:val="left"/>
      <w:pPr>
        <w:ind w:left="720" w:hanging="360"/>
      </w:pPr>
      <w:rPr>
        <w:rFonts w:hint="default"/>
      </w:rPr>
    </w:lvl>
    <w:lvl w:ilvl="1" w:tplc="E110CB50">
      <w:start w:val="1"/>
      <w:numFmt w:val="bullet"/>
      <w:lvlText w:val="q"/>
      <w:lvlJc w:val="left"/>
      <w:pPr>
        <w:ind w:left="1440" w:hanging="360"/>
      </w:pPr>
      <w:rPr>
        <w:rFonts w:ascii="Wingdings" w:hAnsi="Wingding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EA00C52"/>
    <w:multiLevelType w:val="multilevel"/>
    <w:tmpl w:val="2C8E9316"/>
    <w:lvl w:ilvl="0">
      <w:start w:val="1"/>
      <w:numFmt w:val="decimal"/>
      <w:pStyle w:val="Heading1"/>
      <w:lvlText w:val="%1."/>
      <w:lvlJc w:val="left"/>
      <w:pPr>
        <w:tabs>
          <w:tab w:val="num" w:pos="360"/>
        </w:tabs>
        <w:ind w:left="0" w:firstLine="0"/>
      </w:pPr>
      <w:rPr>
        <w:rFonts w:ascii="Times New Roman" w:hAnsi="Times New Roman" w:hint="default"/>
        <w:b/>
        <w:i w:val="0"/>
        <w:sz w:val="22"/>
      </w:rPr>
    </w:lvl>
    <w:lvl w:ilvl="1">
      <w:start w:val="1"/>
      <w:numFmt w:val="decimal"/>
      <w:pStyle w:val="Heading2"/>
      <w:lvlText w:val="%1.%2."/>
      <w:lvlJc w:val="left"/>
      <w:pPr>
        <w:tabs>
          <w:tab w:val="num" w:pos="360"/>
        </w:tabs>
        <w:ind w:left="0" w:firstLine="0"/>
      </w:pPr>
      <w:rPr>
        <w:rFonts w:ascii="Times New Roman" w:hAnsi="Times New Roman" w:hint="default"/>
        <w:b/>
        <w:i w:val="0"/>
        <w:sz w:val="22"/>
      </w:rPr>
    </w:lvl>
    <w:lvl w:ilvl="2">
      <w:start w:val="1"/>
      <w:numFmt w:val="decimal"/>
      <w:pStyle w:val="Heading3"/>
      <w:lvlText w:val="%1.%2.%3."/>
      <w:lvlJc w:val="left"/>
      <w:pPr>
        <w:tabs>
          <w:tab w:val="num" w:pos="720"/>
        </w:tabs>
        <w:ind w:left="0" w:firstLine="0"/>
      </w:pPr>
      <w:rPr>
        <w:rFonts w:ascii="Times New Roman" w:hAnsi="Times New Roman" w:hint="default"/>
        <w:b/>
        <w:i w:val="0"/>
        <w:sz w:val="22"/>
      </w:rPr>
    </w:lvl>
    <w:lvl w:ilvl="3">
      <w:start w:val="1"/>
      <w:numFmt w:val="decimal"/>
      <w:pStyle w:val="Heading4"/>
      <w:suff w:val="nothing"/>
      <w:lvlText w:val="%1.%2.%3.%4"/>
      <w:lvlJc w:val="left"/>
      <w:pPr>
        <w:ind w:left="4320" w:firstLine="0"/>
      </w:pPr>
      <w:rPr>
        <w:rFonts w:hint="default"/>
      </w:rPr>
    </w:lvl>
    <w:lvl w:ilvl="4">
      <w:start w:val="1"/>
      <w:numFmt w:val="decimal"/>
      <w:pStyle w:val="Heading5"/>
      <w:lvlText w:val="(%5)"/>
      <w:lvlJc w:val="left"/>
      <w:pPr>
        <w:tabs>
          <w:tab w:val="num" w:pos="5400"/>
        </w:tabs>
        <w:ind w:left="5040" w:firstLine="0"/>
      </w:pPr>
      <w:rPr>
        <w:rFonts w:hint="default"/>
      </w:rPr>
    </w:lvl>
    <w:lvl w:ilvl="5">
      <w:start w:val="1"/>
      <w:numFmt w:val="lowerLetter"/>
      <w:pStyle w:val="Heading6"/>
      <w:lvlText w:val="(%6)"/>
      <w:lvlJc w:val="left"/>
      <w:pPr>
        <w:tabs>
          <w:tab w:val="num" w:pos="6120"/>
        </w:tabs>
        <w:ind w:left="5760" w:firstLine="0"/>
      </w:pPr>
      <w:rPr>
        <w:rFonts w:hint="default"/>
      </w:rPr>
    </w:lvl>
    <w:lvl w:ilvl="6">
      <w:start w:val="1"/>
      <w:numFmt w:val="lowerRoman"/>
      <w:pStyle w:val="Heading7"/>
      <w:lvlText w:val="(%7)"/>
      <w:lvlJc w:val="left"/>
      <w:pPr>
        <w:tabs>
          <w:tab w:val="num" w:pos="6840"/>
        </w:tabs>
        <w:ind w:left="6480" w:firstLine="0"/>
      </w:pPr>
      <w:rPr>
        <w:rFonts w:hint="default"/>
      </w:rPr>
    </w:lvl>
    <w:lvl w:ilvl="7">
      <w:start w:val="1"/>
      <w:numFmt w:val="lowerLetter"/>
      <w:pStyle w:val="Heading8"/>
      <w:lvlText w:val="(%8)"/>
      <w:lvlJc w:val="left"/>
      <w:pPr>
        <w:tabs>
          <w:tab w:val="num" w:pos="7560"/>
        </w:tabs>
        <w:ind w:left="7200" w:firstLine="0"/>
      </w:pPr>
      <w:rPr>
        <w:rFonts w:hint="default"/>
      </w:rPr>
    </w:lvl>
    <w:lvl w:ilvl="8">
      <w:start w:val="1"/>
      <w:numFmt w:val="lowerRoman"/>
      <w:pStyle w:val="Heading9"/>
      <w:lvlText w:val="(%9)"/>
      <w:lvlJc w:val="left"/>
      <w:pPr>
        <w:tabs>
          <w:tab w:val="num" w:pos="8280"/>
        </w:tabs>
        <w:ind w:left="7920" w:firstLine="0"/>
      </w:pPr>
      <w:rPr>
        <w:rFonts w:hint="default"/>
      </w:rPr>
    </w:lvl>
  </w:abstractNum>
  <w:abstractNum w:abstractNumId="6">
    <w:nsid w:val="24DF4B5F"/>
    <w:multiLevelType w:val="multilevel"/>
    <w:tmpl w:val="5A5026F0"/>
    <w:lvl w:ilvl="0">
      <w:start w:val="1"/>
      <w:numFmt w:val="decimal"/>
      <w:lvlText w:val="[%1] "/>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7">
    <w:nsid w:val="281866BA"/>
    <w:multiLevelType w:val="hybridMultilevel"/>
    <w:tmpl w:val="1E18004A"/>
    <w:lvl w:ilvl="0" w:tplc="31FAC084">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D42162"/>
    <w:multiLevelType w:val="hybridMultilevel"/>
    <w:tmpl w:val="C9AA1B32"/>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BD296C"/>
    <w:multiLevelType w:val="singleLevel"/>
    <w:tmpl w:val="D968FDAC"/>
    <w:lvl w:ilvl="0">
      <w:start w:val="1"/>
      <w:numFmt w:val="decimal"/>
      <w:lvlText w:val="%1."/>
      <w:lvlJc w:val="left"/>
      <w:pPr>
        <w:tabs>
          <w:tab w:val="num" w:pos="720"/>
        </w:tabs>
        <w:ind w:left="720" w:hanging="720"/>
      </w:pPr>
      <w:rPr>
        <w:rFonts w:ascii="Symbol" w:hAnsi="Symbol" w:hint="default"/>
      </w:rPr>
    </w:lvl>
  </w:abstractNum>
  <w:abstractNum w:abstractNumId="10">
    <w:nsid w:val="3D791D25"/>
    <w:multiLevelType w:val="multilevel"/>
    <w:tmpl w:val="BCCC5D5C"/>
    <w:lvl w:ilvl="0">
      <w:start w:val="1"/>
      <w:numFmt w:val="decimal"/>
      <w:lvlText w:val="(%1)"/>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11">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nsid w:val="5C516C10"/>
    <w:multiLevelType w:val="hybridMultilevel"/>
    <w:tmpl w:val="BCC668F6"/>
    <w:lvl w:ilvl="0" w:tplc="E110CB50">
      <w:start w:val="1"/>
      <w:numFmt w:val="bullet"/>
      <w:lvlText w:val="q"/>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3">
    <w:nsid w:val="5D3455A9"/>
    <w:multiLevelType w:val="hybridMultilevel"/>
    <w:tmpl w:val="E354B746"/>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9F009B"/>
    <w:multiLevelType w:val="hybridMultilevel"/>
    <w:tmpl w:val="BA5E52C2"/>
    <w:lvl w:ilvl="0" w:tplc="04090001">
      <w:start w:val="1"/>
      <w:numFmt w:val="bullet"/>
      <w:lvlText w:val=""/>
      <w:lvlJc w:val="left"/>
      <w:pPr>
        <w:ind w:left="720" w:hanging="360"/>
      </w:pPr>
      <w:rPr>
        <w:rFonts w:ascii="Symbol" w:hAnsi="Symbol"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5"/>
  </w:num>
  <w:num w:numId="3">
    <w:abstractNumId w:val="11"/>
  </w:num>
  <w:num w:numId="4">
    <w:abstractNumId w:val="10"/>
  </w:num>
  <w:num w:numId="5">
    <w:abstractNumId w:val="6"/>
  </w:num>
  <w:num w:numId="6">
    <w:abstractNumId w:val="9"/>
  </w:num>
  <w:num w:numId="7">
    <w:abstractNumId w:val="4"/>
  </w:num>
  <w:num w:numId="8">
    <w:abstractNumId w:val="12"/>
  </w:num>
  <w:num w:numId="9">
    <w:abstractNumId w:val="3"/>
  </w:num>
  <w:num w:numId="10">
    <w:abstractNumId w:val="1"/>
  </w:num>
  <w:num w:numId="11">
    <w:abstractNumId w:val="14"/>
  </w:num>
  <w:num w:numId="12">
    <w:abstractNumId w:val="8"/>
  </w:num>
  <w:num w:numId="13">
    <w:abstractNumId w:val="13"/>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F6D"/>
    <w:rsid w:val="000857C8"/>
    <w:rsid w:val="00090D4B"/>
    <w:rsid w:val="000A0C24"/>
    <w:rsid w:val="000A392D"/>
    <w:rsid w:val="000C155F"/>
    <w:rsid w:val="000C4D75"/>
    <w:rsid w:val="000C7089"/>
    <w:rsid w:val="00196ED8"/>
    <w:rsid w:val="001D6EA4"/>
    <w:rsid w:val="001E12F2"/>
    <w:rsid w:val="0029427A"/>
    <w:rsid w:val="002B09CD"/>
    <w:rsid w:val="002E1B24"/>
    <w:rsid w:val="002F3EE6"/>
    <w:rsid w:val="0033192D"/>
    <w:rsid w:val="00366F6D"/>
    <w:rsid w:val="00382A67"/>
    <w:rsid w:val="003A7EDF"/>
    <w:rsid w:val="003C7142"/>
    <w:rsid w:val="004006EE"/>
    <w:rsid w:val="004100D0"/>
    <w:rsid w:val="0044049E"/>
    <w:rsid w:val="0047293A"/>
    <w:rsid w:val="004978C4"/>
    <w:rsid w:val="004B7DEF"/>
    <w:rsid w:val="00557E53"/>
    <w:rsid w:val="0059042B"/>
    <w:rsid w:val="005A0B97"/>
    <w:rsid w:val="005A17A3"/>
    <w:rsid w:val="005A38B2"/>
    <w:rsid w:val="005D3606"/>
    <w:rsid w:val="005F0C68"/>
    <w:rsid w:val="00631868"/>
    <w:rsid w:val="00633EAC"/>
    <w:rsid w:val="00685B7C"/>
    <w:rsid w:val="006A3001"/>
    <w:rsid w:val="007603BC"/>
    <w:rsid w:val="007A5C8A"/>
    <w:rsid w:val="007D07DF"/>
    <w:rsid w:val="00801F57"/>
    <w:rsid w:val="00812ECD"/>
    <w:rsid w:val="00860951"/>
    <w:rsid w:val="00865D12"/>
    <w:rsid w:val="008C4C30"/>
    <w:rsid w:val="008F177A"/>
    <w:rsid w:val="008F2472"/>
    <w:rsid w:val="00923F20"/>
    <w:rsid w:val="00974BC4"/>
    <w:rsid w:val="009B0636"/>
    <w:rsid w:val="009E6391"/>
    <w:rsid w:val="00A771F6"/>
    <w:rsid w:val="00B16937"/>
    <w:rsid w:val="00B244B2"/>
    <w:rsid w:val="00B24B5D"/>
    <w:rsid w:val="00B24C5C"/>
    <w:rsid w:val="00BA76A4"/>
    <w:rsid w:val="00BB5822"/>
    <w:rsid w:val="00BB70A9"/>
    <w:rsid w:val="00BF07A5"/>
    <w:rsid w:val="00BF31D5"/>
    <w:rsid w:val="00CB162C"/>
    <w:rsid w:val="00CC171E"/>
    <w:rsid w:val="00DC5F3E"/>
    <w:rsid w:val="00DD236F"/>
    <w:rsid w:val="00DE6353"/>
    <w:rsid w:val="00E268D1"/>
    <w:rsid w:val="00E433A5"/>
    <w:rsid w:val="00E9245C"/>
    <w:rsid w:val="00EE4314"/>
    <w:rsid w:val="00F06A10"/>
    <w:rsid w:val="00F26A5B"/>
    <w:rsid w:val="00F76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B60571"/>
  <w15:docId w15:val="{C037F24E-3920-46B7-B81B-192807FD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qFormat/>
    <w:rsid w:val="005A0B97"/>
    <w:pPr>
      <w:keepNext/>
      <w:numPr>
        <w:numId w:val="2"/>
      </w:numPr>
      <w:tabs>
        <w:tab w:val="clear" w:pos="360"/>
      </w:tabs>
      <w:ind w:left="720" w:hanging="720"/>
      <w:outlineLvl w:val="0"/>
    </w:pPr>
    <w:rPr>
      <w:rFonts w:cs="Arial"/>
      <w:b/>
      <w:bCs/>
      <w:caps/>
      <w:kern w:val="32"/>
      <w:szCs w:val="32"/>
    </w:rPr>
  </w:style>
  <w:style w:type="paragraph" w:styleId="Heading2">
    <w:name w:val="heading 2"/>
    <w:aliases w:val="SD H2"/>
    <w:basedOn w:val="Normal"/>
    <w:next w:val="Normal"/>
    <w:qFormat/>
    <w:rsid w:val="005A0B97"/>
    <w:pPr>
      <w:keepNext/>
      <w:numPr>
        <w:ilvl w:val="1"/>
        <w:numId w:val="2"/>
      </w:numPr>
      <w:jc w:val="left"/>
      <w:outlineLvl w:val="1"/>
    </w:pPr>
    <w:rPr>
      <w:b/>
    </w:rPr>
  </w:style>
  <w:style w:type="paragraph" w:styleId="Heading3">
    <w:name w:val="heading 3"/>
    <w:aliases w:val="SD H3"/>
    <w:basedOn w:val="Normal"/>
    <w:next w:val="Normal"/>
    <w:qFormat/>
    <w:rsid w:val="005A0B97"/>
    <w:pPr>
      <w:keepNext/>
      <w:numPr>
        <w:ilvl w:val="2"/>
        <w:numId w:val="2"/>
      </w:numPr>
      <w:tabs>
        <w:tab w:val="clear" w:pos="720"/>
      </w:tabs>
      <w:spacing w:before="240"/>
      <w:ind w:left="720" w:hanging="720"/>
      <w:outlineLvl w:val="2"/>
    </w:pPr>
    <w:rPr>
      <w:rFonts w:cs="Arial"/>
      <w:b/>
      <w:bCs/>
      <w:szCs w:val="26"/>
    </w:rPr>
  </w:style>
  <w:style w:type="paragraph" w:styleId="Heading4">
    <w:name w:val="heading 4"/>
    <w:basedOn w:val="Normal"/>
    <w:next w:val="Normal"/>
    <w:qFormat/>
    <w:rsid w:val="005A0B97"/>
    <w:pPr>
      <w:keepNext/>
      <w:numPr>
        <w:ilvl w:val="3"/>
        <w:numId w:val="2"/>
      </w:numPr>
      <w:spacing w:before="240" w:after="60"/>
      <w:outlineLvl w:val="3"/>
    </w:pPr>
    <w:rPr>
      <w:b/>
      <w:bCs/>
      <w:sz w:val="28"/>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semiHidden/>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semiHidden/>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557E53"/>
  </w:style>
  <w:style w:type="paragraph" w:customStyle="1" w:styleId="figurecaption">
    <w:name w:val="figure caption"/>
    <w:rsid w:val="003A7EDF"/>
    <w:pPr>
      <w:numPr>
        <w:numId w:val="23"/>
      </w:numPr>
      <w:spacing w:before="80" w:after="200"/>
      <w:jc w:val="center"/>
    </w:pPr>
    <w:rPr>
      <w:rFonts w:eastAsia="宋体"/>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26134">
      <w:bodyDiv w:val="1"/>
      <w:marLeft w:val="0"/>
      <w:marRight w:val="0"/>
      <w:marTop w:val="0"/>
      <w:marBottom w:val="0"/>
      <w:divBdr>
        <w:top w:val="none" w:sz="0" w:space="0" w:color="auto"/>
        <w:left w:val="none" w:sz="0" w:space="0" w:color="auto"/>
        <w:bottom w:val="none" w:sz="0" w:space="0" w:color="auto"/>
        <w:right w:val="none" w:sz="0" w:space="0" w:color="auto"/>
      </w:divBdr>
    </w:div>
    <w:div w:id="677657412">
      <w:bodyDiv w:val="1"/>
      <w:marLeft w:val="0"/>
      <w:marRight w:val="0"/>
      <w:marTop w:val="0"/>
      <w:marBottom w:val="0"/>
      <w:divBdr>
        <w:top w:val="none" w:sz="0" w:space="0" w:color="auto"/>
        <w:left w:val="none" w:sz="0" w:space="0" w:color="auto"/>
        <w:bottom w:val="none" w:sz="0" w:space="0" w:color="auto"/>
        <w:right w:val="none" w:sz="0" w:space="0" w:color="auto"/>
      </w:divBdr>
    </w:div>
    <w:div w:id="982852479">
      <w:bodyDiv w:val="1"/>
      <w:marLeft w:val="0"/>
      <w:marRight w:val="0"/>
      <w:marTop w:val="0"/>
      <w:marBottom w:val="0"/>
      <w:divBdr>
        <w:top w:val="none" w:sz="0" w:space="0" w:color="auto"/>
        <w:left w:val="none" w:sz="0" w:space="0" w:color="auto"/>
        <w:bottom w:val="none" w:sz="0" w:space="0" w:color="auto"/>
        <w:right w:val="none" w:sz="0" w:space="0" w:color="auto"/>
      </w:divBdr>
    </w:div>
    <w:div w:id="1129856091">
      <w:bodyDiv w:val="1"/>
      <w:marLeft w:val="0"/>
      <w:marRight w:val="0"/>
      <w:marTop w:val="0"/>
      <w:marBottom w:val="0"/>
      <w:divBdr>
        <w:top w:val="none" w:sz="0" w:space="0" w:color="auto"/>
        <w:left w:val="none" w:sz="0" w:space="0" w:color="auto"/>
        <w:bottom w:val="none" w:sz="0" w:space="0" w:color="auto"/>
        <w:right w:val="none" w:sz="0" w:space="0" w:color="auto"/>
      </w:divBdr>
    </w:div>
    <w:div w:id="131930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312F4-C017-4C57-84E3-EFB735AF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design document for</vt:lpstr>
    </vt:vector>
  </TitlesOfParts>
  <Company>Mississippi State University</Company>
  <LinksUpToDate>false</LinksUpToDate>
  <CharactersWithSpaces>4457</CharactersWithSpaces>
  <SharedDoc>false</SharedDoc>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 for</dc:title>
  <dc:creator>profile</dc:creator>
  <cp:lastModifiedBy>Andrew  Xu .</cp:lastModifiedBy>
  <cp:revision>3</cp:revision>
  <cp:lastPrinted>2003-08-24T19:53:00Z</cp:lastPrinted>
  <dcterms:created xsi:type="dcterms:W3CDTF">2015-04-27T10:51:00Z</dcterms:created>
  <dcterms:modified xsi:type="dcterms:W3CDTF">2015-04-27T10:58:00Z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